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7F80" w:rsidRDefault="00F71AA5" w:rsidP="00B23A1C">
      <w:pPr>
        <w:jc w:val="center"/>
        <w:rPr>
          <w:rFonts w:ascii="SassoonCRInfant" w:hAnsi="SassoonCRInfant"/>
        </w:rPr>
      </w:pPr>
      <w:r>
        <w:rPr>
          <w:rStyle w:val="normaltextrun"/>
          <w:rFonts w:ascii="Arial" w:hAnsi="Arial" w:cs="Arial"/>
          <w:noProof/>
          <w:lang w:eastAsia="en-GB"/>
        </w:rPr>
        <w:drawing>
          <wp:anchor distT="0" distB="0" distL="114300" distR="114300" simplePos="0" relativeHeight="251695104" behindDoc="1" locked="0" layoutInCell="1" allowOverlap="1" wp14:anchorId="787ABBD3">
            <wp:simplePos x="0" y="0"/>
            <wp:positionH relativeFrom="column">
              <wp:posOffset>3093019</wp:posOffset>
            </wp:positionH>
            <wp:positionV relativeFrom="paragraph">
              <wp:posOffset>107</wp:posOffset>
            </wp:positionV>
            <wp:extent cx="3438525" cy="3438525"/>
            <wp:effectExtent l="0" t="0" r="9525" b="9525"/>
            <wp:wrapTight wrapText="bothSides">
              <wp:wrapPolygon edited="0">
                <wp:start x="0" y="0"/>
                <wp:lineTo x="0" y="21540"/>
                <wp:lineTo x="21540" y="21540"/>
                <wp:lineTo x="21540" y="0"/>
                <wp:lineTo x="0" y="0"/>
              </wp:wrapPolygon>
            </wp:wrapTight>
            <wp:docPr id="22" name="Picture 22" descr="C:\Users\diane.giles\AppData\Local\Microsoft\Windows\INetCache\Content.MSO\90CC48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ane.giles\AppData\Local\Microsoft\Windows\INetCache\Content.MSO\90CC48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8525" cy="3438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77F80">
        <w:rPr>
          <w:rFonts w:ascii="SassoonCRInfant" w:hAnsi="SassoonCRInfant"/>
          <w:noProof/>
          <w:lang w:eastAsia="en-GB"/>
        </w:rPr>
        <w:drawing>
          <wp:anchor distT="0" distB="0" distL="114300" distR="114300" simplePos="0" relativeHeight="251694080" behindDoc="1" locked="0" layoutInCell="1" allowOverlap="1">
            <wp:simplePos x="0" y="0"/>
            <wp:positionH relativeFrom="column">
              <wp:posOffset>7997577</wp:posOffset>
            </wp:positionH>
            <wp:positionV relativeFrom="paragraph">
              <wp:posOffset>280</wp:posOffset>
            </wp:positionV>
            <wp:extent cx="1508166" cy="1508166"/>
            <wp:effectExtent l="0" t="0" r="0" b="0"/>
            <wp:wrapTight wrapText="bothSides">
              <wp:wrapPolygon edited="0">
                <wp:start x="0" y="0"/>
                <wp:lineTo x="0" y="21282"/>
                <wp:lineTo x="21282" y="21282"/>
                <wp:lineTo x="21282"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fernwood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08166" cy="1508166"/>
                    </a:xfrm>
                    <a:prstGeom prst="rect">
                      <a:avLst/>
                    </a:prstGeom>
                  </pic:spPr>
                </pic:pic>
              </a:graphicData>
            </a:graphic>
            <wp14:sizeRelH relativeFrom="page">
              <wp14:pctWidth>0</wp14:pctWidth>
            </wp14:sizeRelH>
            <wp14:sizeRelV relativeFrom="page">
              <wp14:pctHeight>0</wp14:pctHeight>
            </wp14:sizeRelV>
          </wp:anchor>
        </w:drawing>
      </w:r>
    </w:p>
    <w:p w:rsidR="00777F80" w:rsidRDefault="00777F80" w:rsidP="00B23A1C">
      <w:pPr>
        <w:jc w:val="center"/>
        <w:rPr>
          <w:rFonts w:ascii="SassoonCRInfant" w:hAnsi="SassoonCRInfant"/>
        </w:rPr>
      </w:pPr>
    </w:p>
    <w:p w:rsidR="00777F80" w:rsidRDefault="00777F80" w:rsidP="00B23A1C">
      <w:pPr>
        <w:jc w:val="center"/>
        <w:rPr>
          <w:rFonts w:ascii="SassoonCRInfant" w:hAnsi="SassoonCRInfant"/>
        </w:rPr>
      </w:pPr>
    </w:p>
    <w:p w:rsidR="00777F80" w:rsidRDefault="00777F80" w:rsidP="00B23A1C">
      <w:pPr>
        <w:jc w:val="center"/>
        <w:rPr>
          <w:rFonts w:ascii="SassoonCRInfant" w:hAnsi="SassoonCRInfant"/>
        </w:rPr>
      </w:pPr>
    </w:p>
    <w:p w:rsidR="00F71AA5" w:rsidRDefault="00F71AA5" w:rsidP="00B23A1C">
      <w:pPr>
        <w:jc w:val="center"/>
        <w:rPr>
          <w:rFonts w:ascii="SassoonCRInfant" w:hAnsi="SassoonCRInfant"/>
          <w:b/>
          <w:sz w:val="40"/>
          <w:szCs w:val="40"/>
        </w:rPr>
      </w:pPr>
    </w:p>
    <w:p w:rsidR="00F71AA5" w:rsidRDefault="00F71AA5" w:rsidP="00B23A1C">
      <w:pPr>
        <w:jc w:val="center"/>
        <w:rPr>
          <w:rFonts w:ascii="SassoonCRInfant" w:hAnsi="SassoonCRInfant"/>
          <w:b/>
          <w:sz w:val="40"/>
          <w:szCs w:val="40"/>
        </w:rPr>
      </w:pPr>
    </w:p>
    <w:p w:rsidR="00F71AA5" w:rsidRDefault="00F71AA5" w:rsidP="00B23A1C">
      <w:pPr>
        <w:jc w:val="center"/>
        <w:rPr>
          <w:rFonts w:ascii="SassoonCRInfant" w:hAnsi="SassoonCRInfant"/>
          <w:b/>
          <w:sz w:val="40"/>
          <w:szCs w:val="40"/>
        </w:rPr>
      </w:pPr>
    </w:p>
    <w:p w:rsidR="00F71AA5" w:rsidRDefault="00F71AA5" w:rsidP="00B23A1C">
      <w:pPr>
        <w:jc w:val="center"/>
        <w:rPr>
          <w:rFonts w:ascii="SassoonCRInfant" w:hAnsi="SassoonCRInfant"/>
          <w:b/>
          <w:sz w:val="40"/>
          <w:szCs w:val="40"/>
        </w:rPr>
      </w:pPr>
    </w:p>
    <w:p w:rsidR="00F71AA5" w:rsidRDefault="00F71AA5" w:rsidP="00B23A1C">
      <w:pPr>
        <w:jc w:val="center"/>
        <w:rPr>
          <w:rFonts w:ascii="SassoonCRInfant" w:hAnsi="SassoonCRInfant"/>
          <w:b/>
          <w:sz w:val="40"/>
          <w:szCs w:val="40"/>
        </w:rPr>
      </w:pPr>
    </w:p>
    <w:p w:rsidR="00F71AA5" w:rsidRDefault="00F71AA5" w:rsidP="00B23A1C">
      <w:pPr>
        <w:jc w:val="center"/>
        <w:rPr>
          <w:rFonts w:ascii="SassoonCRInfant" w:hAnsi="SassoonCRInfant"/>
          <w:b/>
          <w:sz w:val="40"/>
          <w:szCs w:val="40"/>
        </w:rPr>
      </w:pPr>
    </w:p>
    <w:p w:rsidR="007D7F49" w:rsidRPr="00F71AA5" w:rsidRDefault="00777F80" w:rsidP="00B23A1C">
      <w:pPr>
        <w:jc w:val="center"/>
        <w:rPr>
          <w:rFonts w:ascii="Arial" w:hAnsi="Arial" w:cs="Arial"/>
          <w:b/>
          <w:sz w:val="60"/>
          <w:szCs w:val="60"/>
        </w:rPr>
      </w:pPr>
      <w:r w:rsidRPr="00F71AA5">
        <w:rPr>
          <w:rFonts w:ascii="Arial" w:hAnsi="Arial" w:cs="Arial"/>
          <w:b/>
          <w:sz w:val="60"/>
          <w:szCs w:val="60"/>
        </w:rPr>
        <w:t>Fernwood Primary and Nursery School</w:t>
      </w:r>
    </w:p>
    <w:p w:rsidR="00AB2E55" w:rsidRPr="00F71AA5" w:rsidRDefault="00AB2E55" w:rsidP="00B23A1C">
      <w:pPr>
        <w:jc w:val="center"/>
        <w:rPr>
          <w:rFonts w:ascii="Arial" w:hAnsi="Arial" w:cs="Arial"/>
          <w:b/>
          <w:sz w:val="60"/>
          <w:szCs w:val="60"/>
        </w:rPr>
      </w:pPr>
    </w:p>
    <w:p w:rsidR="00777F80" w:rsidRPr="00F71AA5" w:rsidRDefault="00777F80" w:rsidP="00B23A1C">
      <w:pPr>
        <w:jc w:val="center"/>
        <w:rPr>
          <w:rFonts w:ascii="Arial" w:hAnsi="Arial" w:cs="Arial"/>
          <w:b/>
          <w:sz w:val="60"/>
          <w:szCs w:val="60"/>
        </w:rPr>
      </w:pPr>
      <w:r w:rsidRPr="00F71AA5">
        <w:rPr>
          <w:rFonts w:ascii="Arial" w:hAnsi="Arial" w:cs="Arial"/>
          <w:b/>
          <w:sz w:val="60"/>
          <w:szCs w:val="60"/>
        </w:rPr>
        <w:t xml:space="preserve">English Intent &amp; Implementation Overview </w:t>
      </w:r>
    </w:p>
    <w:p w:rsidR="00777F80" w:rsidRDefault="00777F80" w:rsidP="00816203">
      <w:pPr>
        <w:ind w:left="720" w:hanging="720"/>
        <w:rPr>
          <w:rFonts w:ascii="Twinkl" w:hAnsi="Twinkl"/>
          <w:b/>
          <w:u w:val="single"/>
        </w:rPr>
      </w:pPr>
    </w:p>
    <w:p w:rsidR="00E92B61" w:rsidRDefault="00E92B61" w:rsidP="000E78F7">
      <w:pPr>
        <w:rPr>
          <w:rFonts w:ascii="Arial" w:hAnsi="Arial" w:cs="Arial"/>
        </w:rPr>
      </w:pPr>
    </w:p>
    <w:p w:rsidR="00B23A1C" w:rsidRPr="00E92B61" w:rsidRDefault="00B23A1C" w:rsidP="000E78F7">
      <w:pPr>
        <w:rPr>
          <w:rFonts w:ascii="Arial" w:hAnsi="Arial" w:cs="Arial"/>
        </w:rPr>
      </w:pPr>
      <w:r w:rsidRPr="000A514C">
        <w:rPr>
          <w:rFonts w:ascii="Avenir Next LT Pro" w:hAnsi="Avenir Next LT Pro"/>
          <w:b/>
          <w:sz w:val="32"/>
          <w:szCs w:val="32"/>
          <w:u w:val="single"/>
        </w:rPr>
        <w:lastRenderedPageBreak/>
        <w:t>Y</w:t>
      </w:r>
      <w:r w:rsidRPr="000A514C">
        <w:rPr>
          <w:rFonts w:ascii="Avenir Next LT Pro" w:hAnsi="Avenir Next LT Pro" w:cs="Arial"/>
          <w:b/>
          <w:sz w:val="32"/>
          <w:szCs w:val="32"/>
          <w:u w:val="single"/>
        </w:rPr>
        <w:t>ear 3</w:t>
      </w:r>
    </w:p>
    <w:tbl>
      <w:tblPr>
        <w:tblStyle w:val="TableGrid"/>
        <w:tblW w:w="15588" w:type="dxa"/>
        <w:tblLayout w:type="fixed"/>
        <w:tblLook w:val="04A0" w:firstRow="1" w:lastRow="0" w:firstColumn="1" w:lastColumn="0" w:noHBand="0" w:noVBand="1"/>
      </w:tblPr>
      <w:tblGrid>
        <w:gridCol w:w="1271"/>
        <w:gridCol w:w="1923"/>
        <w:gridCol w:w="2329"/>
        <w:gridCol w:w="2410"/>
        <w:gridCol w:w="2268"/>
        <w:gridCol w:w="2410"/>
        <w:gridCol w:w="2977"/>
      </w:tblGrid>
      <w:tr w:rsidR="00B23A1C" w:rsidRPr="002423BC" w:rsidTr="00F258C2">
        <w:trPr>
          <w:trHeight w:val="246"/>
        </w:trPr>
        <w:tc>
          <w:tcPr>
            <w:tcW w:w="15588" w:type="dxa"/>
            <w:gridSpan w:val="7"/>
            <w:shd w:val="clear" w:color="auto" w:fill="C5E0B3" w:themeFill="accent6" w:themeFillTint="66"/>
          </w:tcPr>
          <w:p w:rsidR="00B23A1C" w:rsidRPr="004157E3" w:rsidRDefault="00B23A1C" w:rsidP="00B23A1C">
            <w:pPr>
              <w:jc w:val="center"/>
              <w:rPr>
                <w:rFonts w:ascii="Avenir Next LT Pro" w:hAnsi="Avenir Next LT Pro" w:cs="Arial"/>
                <w:b/>
                <w:sz w:val="28"/>
                <w:szCs w:val="28"/>
              </w:rPr>
            </w:pPr>
            <w:r w:rsidRPr="004157E3">
              <w:rPr>
                <w:rFonts w:ascii="Avenir Next LT Pro" w:hAnsi="Avenir Next LT Pro" w:cs="Arial"/>
                <w:b/>
                <w:sz w:val="28"/>
                <w:szCs w:val="28"/>
              </w:rPr>
              <w:t xml:space="preserve">Autumn 1 </w:t>
            </w:r>
          </w:p>
        </w:tc>
      </w:tr>
      <w:tr w:rsidR="003275CD" w:rsidRPr="002423BC" w:rsidTr="00454602">
        <w:trPr>
          <w:trHeight w:val="298"/>
        </w:trPr>
        <w:tc>
          <w:tcPr>
            <w:tcW w:w="1271" w:type="dxa"/>
          </w:tcPr>
          <w:p w:rsidR="003275CD" w:rsidRPr="004157E3" w:rsidRDefault="003275CD" w:rsidP="006B234C">
            <w:pPr>
              <w:jc w:val="center"/>
              <w:rPr>
                <w:rFonts w:ascii="Avenir Next LT Pro" w:hAnsi="Avenir Next LT Pro" w:cs="Arial"/>
                <w:b/>
                <w:sz w:val="20"/>
                <w:szCs w:val="20"/>
              </w:rPr>
            </w:pPr>
          </w:p>
        </w:tc>
        <w:tc>
          <w:tcPr>
            <w:tcW w:w="4252" w:type="dxa"/>
            <w:gridSpan w:val="2"/>
          </w:tcPr>
          <w:p w:rsidR="003275CD" w:rsidRPr="004157E3" w:rsidRDefault="003275CD" w:rsidP="005452A7">
            <w:pPr>
              <w:jc w:val="center"/>
              <w:rPr>
                <w:rFonts w:ascii="Avenir Next LT Pro" w:hAnsi="Avenir Next LT Pro" w:cs="Arial"/>
                <w:b/>
                <w:sz w:val="20"/>
                <w:szCs w:val="20"/>
              </w:rPr>
            </w:pPr>
            <w:r w:rsidRPr="004157E3">
              <w:rPr>
                <w:rFonts w:ascii="Avenir Next LT Pro" w:hAnsi="Avenir Next LT Pro" w:cs="Arial"/>
                <w:b/>
                <w:sz w:val="20"/>
                <w:szCs w:val="20"/>
              </w:rPr>
              <w:t xml:space="preserve">Week </w:t>
            </w:r>
            <w:r>
              <w:rPr>
                <w:rFonts w:ascii="Avenir Next LT Pro" w:hAnsi="Avenir Next LT Pro" w:cs="Arial"/>
                <w:b/>
                <w:sz w:val="20"/>
                <w:szCs w:val="20"/>
              </w:rPr>
              <w:t>2 and 3</w:t>
            </w:r>
          </w:p>
        </w:tc>
        <w:tc>
          <w:tcPr>
            <w:tcW w:w="4678" w:type="dxa"/>
            <w:gridSpan w:val="2"/>
          </w:tcPr>
          <w:p w:rsidR="003275CD" w:rsidRPr="004157E3" w:rsidRDefault="003275CD" w:rsidP="005452A7">
            <w:pPr>
              <w:jc w:val="center"/>
              <w:rPr>
                <w:rFonts w:ascii="Avenir Next LT Pro" w:hAnsi="Avenir Next LT Pro" w:cs="Arial"/>
                <w:b/>
                <w:sz w:val="20"/>
                <w:szCs w:val="20"/>
              </w:rPr>
            </w:pPr>
            <w:r w:rsidRPr="004157E3">
              <w:rPr>
                <w:rFonts w:ascii="Avenir Next LT Pro" w:hAnsi="Avenir Next LT Pro" w:cs="Arial"/>
                <w:b/>
                <w:sz w:val="20"/>
                <w:szCs w:val="20"/>
              </w:rPr>
              <w:t xml:space="preserve">Week </w:t>
            </w:r>
            <w:r>
              <w:rPr>
                <w:rFonts w:ascii="Avenir Next LT Pro" w:hAnsi="Avenir Next LT Pro" w:cs="Arial"/>
                <w:b/>
                <w:sz w:val="20"/>
                <w:szCs w:val="20"/>
              </w:rPr>
              <w:t>4 and 5</w:t>
            </w:r>
          </w:p>
        </w:tc>
        <w:tc>
          <w:tcPr>
            <w:tcW w:w="5387" w:type="dxa"/>
            <w:gridSpan w:val="2"/>
          </w:tcPr>
          <w:p w:rsidR="003275CD" w:rsidRPr="004157E3" w:rsidRDefault="003275CD" w:rsidP="00B25644">
            <w:pPr>
              <w:ind w:left="360"/>
              <w:jc w:val="center"/>
              <w:rPr>
                <w:rFonts w:ascii="Avenir Next LT Pro" w:hAnsi="Avenir Next LT Pro" w:cs="Arial"/>
                <w:b/>
                <w:sz w:val="20"/>
                <w:szCs w:val="20"/>
              </w:rPr>
            </w:pPr>
            <w:r w:rsidRPr="004157E3">
              <w:rPr>
                <w:rFonts w:ascii="Avenir Next LT Pro" w:hAnsi="Avenir Next LT Pro" w:cs="Arial"/>
                <w:b/>
                <w:sz w:val="20"/>
                <w:szCs w:val="20"/>
              </w:rPr>
              <w:t xml:space="preserve">Week </w:t>
            </w:r>
            <w:r>
              <w:rPr>
                <w:rFonts w:ascii="Avenir Next LT Pro" w:hAnsi="Avenir Next LT Pro" w:cs="Arial"/>
                <w:b/>
                <w:sz w:val="20"/>
                <w:szCs w:val="20"/>
              </w:rPr>
              <w:t>6 and 7</w:t>
            </w:r>
          </w:p>
        </w:tc>
      </w:tr>
      <w:tr w:rsidR="003275CD" w:rsidRPr="001C4C64" w:rsidTr="00454602">
        <w:trPr>
          <w:trHeight w:val="1432"/>
        </w:trPr>
        <w:tc>
          <w:tcPr>
            <w:tcW w:w="1271" w:type="dxa"/>
          </w:tcPr>
          <w:p w:rsidR="003275CD" w:rsidRPr="00454602" w:rsidRDefault="003275CD" w:rsidP="006B234C">
            <w:pPr>
              <w:jc w:val="center"/>
              <w:rPr>
                <w:rFonts w:ascii="Avenir Next LT Pro" w:hAnsi="Avenir Next LT Pro" w:cs="Arial"/>
                <w:b/>
                <w:sz w:val="20"/>
                <w:szCs w:val="20"/>
              </w:rPr>
            </w:pPr>
            <w:r w:rsidRPr="00454602">
              <w:rPr>
                <w:rFonts w:ascii="Avenir Next LT Pro" w:hAnsi="Avenir Next LT Pro" w:cs="Arial"/>
                <w:b/>
                <w:sz w:val="20"/>
                <w:szCs w:val="20"/>
              </w:rPr>
              <w:t>Stimulus for Writing</w:t>
            </w:r>
          </w:p>
        </w:tc>
        <w:tc>
          <w:tcPr>
            <w:tcW w:w="4252" w:type="dxa"/>
            <w:gridSpan w:val="2"/>
          </w:tcPr>
          <w:p w:rsidR="00454602" w:rsidRPr="004157E3" w:rsidRDefault="003275CD" w:rsidP="00454602">
            <w:pPr>
              <w:jc w:val="center"/>
              <w:rPr>
                <w:rFonts w:ascii="Avenir Next LT Pro" w:hAnsi="Avenir Next LT Pro" w:cs="Arial"/>
                <w:b/>
                <w:sz w:val="20"/>
                <w:szCs w:val="20"/>
              </w:rPr>
            </w:pPr>
            <w:r w:rsidRPr="00454602">
              <w:rPr>
                <w:rFonts w:ascii="Avenir Next LT Pro" w:hAnsi="Avenir Next LT Pro" w:cs="Arial"/>
                <w:sz w:val="20"/>
                <w:szCs w:val="20"/>
              </w:rPr>
              <w:t xml:space="preserve">         </w:t>
            </w:r>
            <w:r w:rsidR="00454602" w:rsidRPr="004157E3">
              <w:rPr>
                <w:rFonts w:ascii="Avenir Next LT Pro" w:hAnsi="Avenir Next LT Pro"/>
                <w:noProof/>
                <w:lang w:eastAsia="en-GB"/>
              </w:rPr>
              <w:drawing>
                <wp:inline distT="0" distB="0" distL="0" distR="0" wp14:anchorId="3CDC989D" wp14:editId="75D7A157">
                  <wp:extent cx="1050202" cy="1355344"/>
                  <wp:effectExtent l="0" t="0" r="0" b="0"/>
                  <wp:docPr id="139" name="Picture 139" descr="The Three Billy Goats Gruff by Mac Barnett, Jon Klasse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hree Billy Goats Gruff by Mac Barnett, Jon Klassen | Waterston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H="1" flipV="1">
                            <a:off x="0" y="0"/>
                            <a:ext cx="1069657" cy="1380452"/>
                          </a:xfrm>
                          <a:prstGeom prst="rect">
                            <a:avLst/>
                          </a:prstGeom>
                          <a:noFill/>
                          <a:ln>
                            <a:noFill/>
                          </a:ln>
                        </pic:spPr>
                      </pic:pic>
                    </a:graphicData>
                  </a:graphic>
                </wp:inline>
              </w:drawing>
            </w:r>
          </w:p>
          <w:p w:rsidR="003275CD" w:rsidRPr="00454602" w:rsidRDefault="00454602" w:rsidP="00454602">
            <w:pPr>
              <w:jc w:val="center"/>
              <w:rPr>
                <w:rFonts w:ascii="Avenir Next LT Pro" w:hAnsi="Avenir Next LT Pro" w:cs="Arial"/>
                <w:b/>
                <w:sz w:val="20"/>
                <w:szCs w:val="20"/>
              </w:rPr>
            </w:pPr>
            <w:r w:rsidRPr="004157E3">
              <w:rPr>
                <w:rFonts w:ascii="Avenir Next LT Pro" w:hAnsi="Avenir Next LT Pro" w:cs="Arial"/>
                <w:sz w:val="20"/>
                <w:szCs w:val="20"/>
              </w:rPr>
              <w:t>The Three Billy Goats Gruff by Mac Barnett and Jim Klassen</w:t>
            </w:r>
          </w:p>
        </w:tc>
        <w:tc>
          <w:tcPr>
            <w:tcW w:w="4678" w:type="dxa"/>
            <w:gridSpan w:val="2"/>
          </w:tcPr>
          <w:p w:rsidR="00454602" w:rsidRPr="00B57CF5" w:rsidRDefault="00454602" w:rsidP="00454602">
            <w:pPr>
              <w:jc w:val="center"/>
              <w:rPr>
                <w:rFonts w:ascii="Avenir Next LT Pro" w:hAnsi="Avenir Next LT Pro" w:cs="Arial"/>
                <w:sz w:val="20"/>
                <w:szCs w:val="20"/>
              </w:rPr>
            </w:pPr>
            <w:r w:rsidRPr="00B57CF5">
              <w:rPr>
                <w:rFonts w:ascii="Avenir Next LT Pro" w:hAnsi="Avenir Next LT Pro"/>
                <w:noProof/>
                <w:lang w:eastAsia="en-GB"/>
              </w:rPr>
              <w:drawing>
                <wp:inline distT="0" distB="0" distL="0" distR="0" wp14:anchorId="431F8214" wp14:editId="2ACE1E0C">
                  <wp:extent cx="1656862" cy="1431954"/>
                  <wp:effectExtent l="0" t="0" r="635" b="0"/>
                  <wp:docPr id="13" name="Picture 13" descr="The Lion &amp; the Mouse: Amazon.co.uk: Pinkney, Jerry: 978031601356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ion &amp; the Mouse: Amazon.co.uk: Pinkney, Jerry: 9780316013567: Boo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4531" cy="1438582"/>
                          </a:xfrm>
                          <a:prstGeom prst="rect">
                            <a:avLst/>
                          </a:prstGeom>
                          <a:noFill/>
                          <a:ln>
                            <a:noFill/>
                          </a:ln>
                        </pic:spPr>
                      </pic:pic>
                    </a:graphicData>
                  </a:graphic>
                </wp:inline>
              </w:drawing>
            </w:r>
            <w:r w:rsidRPr="00B57CF5">
              <w:rPr>
                <w:rFonts w:ascii="Avenir Next LT Pro" w:hAnsi="Avenir Next LT Pro" w:cs="Arial"/>
                <w:sz w:val="20"/>
                <w:szCs w:val="20"/>
              </w:rPr>
              <w:t xml:space="preserve">                     </w:t>
            </w:r>
          </w:p>
          <w:p w:rsidR="003275CD" w:rsidRPr="00454602" w:rsidRDefault="00454602" w:rsidP="00454602">
            <w:pPr>
              <w:jc w:val="center"/>
              <w:rPr>
                <w:rFonts w:ascii="Avenir Next LT Pro" w:hAnsi="Avenir Next LT Pro" w:cs="Arial"/>
                <w:sz w:val="20"/>
                <w:szCs w:val="20"/>
              </w:rPr>
            </w:pPr>
            <w:r w:rsidRPr="00B57CF5">
              <w:rPr>
                <w:rFonts w:ascii="Avenir Next LT Pro" w:hAnsi="Avenir Next LT Pro" w:cs="Arial"/>
                <w:sz w:val="20"/>
                <w:szCs w:val="20"/>
              </w:rPr>
              <w:t xml:space="preserve">The Lion and the Mouse by Jerry </w:t>
            </w:r>
            <w:proofErr w:type="spellStart"/>
            <w:r w:rsidRPr="00B57CF5">
              <w:rPr>
                <w:rFonts w:ascii="Avenir Next LT Pro" w:hAnsi="Avenir Next LT Pro" w:cs="Arial"/>
                <w:sz w:val="20"/>
                <w:szCs w:val="20"/>
              </w:rPr>
              <w:t>Pinkey</w:t>
            </w:r>
            <w:proofErr w:type="spellEnd"/>
          </w:p>
        </w:tc>
        <w:tc>
          <w:tcPr>
            <w:tcW w:w="5387" w:type="dxa"/>
            <w:gridSpan w:val="2"/>
          </w:tcPr>
          <w:p w:rsidR="003275CD" w:rsidRPr="00454602" w:rsidRDefault="003275CD" w:rsidP="00454602">
            <w:pPr>
              <w:jc w:val="center"/>
              <w:rPr>
                <w:rFonts w:ascii="Avenir Next LT Pro" w:hAnsi="Avenir Next LT Pro" w:cs="Arial"/>
                <w:sz w:val="20"/>
                <w:szCs w:val="20"/>
              </w:rPr>
            </w:pPr>
            <w:r w:rsidRPr="00454602">
              <w:rPr>
                <w:rFonts w:ascii="Avenir Next LT Pro" w:hAnsi="Avenir Next LT Pro" w:cs="Arial"/>
                <w:b/>
                <w:color w:val="ED7D31" w:themeColor="accent2"/>
                <w:sz w:val="20"/>
                <w:szCs w:val="20"/>
              </w:rPr>
              <w:t xml:space="preserve"> </w:t>
            </w:r>
            <w:r w:rsidR="00454602">
              <w:rPr>
                <w:noProof/>
              </w:rPr>
              <w:drawing>
                <wp:inline distT="0" distB="0" distL="0" distR="0" wp14:anchorId="5B709251" wp14:editId="08AA10A2">
                  <wp:extent cx="1143000" cy="1112292"/>
                  <wp:effectExtent l="0" t="0" r="0" b="0"/>
                  <wp:docPr id="10" name="Picture 10" descr="Stone Age 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tone Age Bo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55427" cy="1124385"/>
                          </a:xfrm>
                          <a:prstGeom prst="rect">
                            <a:avLst/>
                          </a:prstGeom>
                          <a:noFill/>
                          <a:ln>
                            <a:noFill/>
                          </a:ln>
                        </pic:spPr>
                      </pic:pic>
                    </a:graphicData>
                  </a:graphic>
                </wp:inline>
              </w:drawing>
            </w:r>
            <w:r w:rsidR="00454602" w:rsidRPr="004157E3">
              <w:rPr>
                <w:rFonts w:ascii="Avenir Next LT Pro" w:hAnsi="Avenir Next LT Pro" w:cs="Arial"/>
                <w:b/>
                <w:color w:val="ED7D31" w:themeColor="accent2"/>
                <w:sz w:val="20"/>
                <w:szCs w:val="20"/>
              </w:rPr>
              <w:t xml:space="preserve"> </w:t>
            </w:r>
            <w:r w:rsidR="00454602">
              <w:rPr>
                <w:rFonts w:ascii="Avenir Next LT Pro" w:hAnsi="Avenir Next LT Pro" w:cs="Arial"/>
                <w:b/>
                <w:color w:val="ED7D31" w:themeColor="accent2"/>
                <w:sz w:val="20"/>
                <w:szCs w:val="20"/>
              </w:rPr>
              <w:br/>
            </w:r>
            <w:r w:rsidR="00454602">
              <w:rPr>
                <w:rFonts w:ascii="Avenir Next LT Pro" w:hAnsi="Avenir Next LT Pro" w:cs="Arial"/>
                <w:sz w:val="20"/>
                <w:szCs w:val="20"/>
              </w:rPr>
              <w:t xml:space="preserve">Stone Age Boy by </w:t>
            </w:r>
            <w:r w:rsidR="00454602">
              <w:rPr>
                <w:rFonts w:ascii="Avenir Next LT Pro" w:hAnsi="Avenir Next LT Pro"/>
                <w:sz w:val="20"/>
                <w:szCs w:val="20"/>
              </w:rPr>
              <w:t>Satoshi Kitamura</w:t>
            </w:r>
          </w:p>
        </w:tc>
      </w:tr>
      <w:tr w:rsidR="005C73B2" w:rsidRPr="001C4C64" w:rsidTr="00454602">
        <w:trPr>
          <w:trHeight w:val="911"/>
        </w:trPr>
        <w:tc>
          <w:tcPr>
            <w:tcW w:w="1271" w:type="dxa"/>
          </w:tcPr>
          <w:p w:rsidR="005C73B2" w:rsidRPr="00454602" w:rsidRDefault="005C73B2" w:rsidP="006B234C">
            <w:pPr>
              <w:jc w:val="center"/>
              <w:rPr>
                <w:rFonts w:ascii="Avenir Next LT Pro" w:hAnsi="Avenir Next LT Pro" w:cs="Arial"/>
                <w:b/>
                <w:sz w:val="20"/>
                <w:szCs w:val="20"/>
              </w:rPr>
            </w:pPr>
            <w:r w:rsidRPr="00454602">
              <w:rPr>
                <w:rFonts w:ascii="Avenir Next LT Pro" w:hAnsi="Avenir Next LT Pro" w:cs="Arial"/>
                <w:b/>
                <w:sz w:val="20"/>
                <w:szCs w:val="20"/>
              </w:rPr>
              <w:t>Writing purpose and genre</w:t>
            </w:r>
          </w:p>
        </w:tc>
        <w:tc>
          <w:tcPr>
            <w:tcW w:w="4252" w:type="dxa"/>
            <w:gridSpan w:val="2"/>
          </w:tcPr>
          <w:p w:rsidR="00454602" w:rsidRPr="004157E3" w:rsidRDefault="00454602" w:rsidP="00454602">
            <w:pPr>
              <w:jc w:val="center"/>
              <w:rPr>
                <w:rFonts w:ascii="Avenir Next LT Pro" w:hAnsi="Avenir Next LT Pro" w:cs="Arial"/>
                <w:b/>
                <w:sz w:val="20"/>
                <w:szCs w:val="20"/>
              </w:rPr>
            </w:pPr>
            <w:r w:rsidRPr="004157E3">
              <w:rPr>
                <w:rFonts w:ascii="Avenir Next LT Pro" w:hAnsi="Avenir Next LT Pro" w:cs="Arial"/>
                <w:b/>
                <w:sz w:val="20"/>
                <w:szCs w:val="20"/>
              </w:rPr>
              <w:t>Writing to entertain</w:t>
            </w:r>
          </w:p>
          <w:p w:rsidR="00454602" w:rsidRPr="004157E3" w:rsidRDefault="00454602" w:rsidP="00454602">
            <w:pPr>
              <w:pStyle w:val="ListParagraph"/>
              <w:numPr>
                <w:ilvl w:val="0"/>
                <w:numId w:val="3"/>
              </w:numPr>
              <w:rPr>
                <w:rFonts w:ascii="Avenir Next LT Pro" w:hAnsi="Avenir Next LT Pro" w:cs="Arial"/>
                <w:sz w:val="20"/>
                <w:szCs w:val="20"/>
              </w:rPr>
            </w:pPr>
            <w:r w:rsidRPr="004157E3">
              <w:rPr>
                <w:rFonts w:ascii="Avenir Next LT Pro" w:hAnsi="Avenir Next LT Pro" w:cs="Arial"/>
                <w:sz w:val="20"/>
                <w:szCs w:val="20"/>
              </w:rPr>
              <w:t>Character description (the troll)</w:t>
            </w:r>
          </w:p>
          <w:p w:rsidR="00454602" w:rsidRDefault="00454602" w:rsidP="00454602">
            <w:pPr>
              <w:pStyle w:val="ListParagraph"/>
              <w:numPr>
                <w:ilvl w:val="0"/>
                <w:numId w:val="3"/>
              </w:numPr>
              <w:rPr>
                <w:rFonts w:ascii="Avenir Next LT Pro" w:hAnsi="Avenir Next LT Pro" w:cs="Arial"/>
                <w:sz w:val="20"/>
                <w:szCs w:val="20"/>
              </w:rPr>
            </w:pPr>
            <w:r w:rsidRPr="004157E3">
              <w:rPr>
                <w:rFonts w:ascii="Avenir Next LT Pro" w:hAnsi="Avenir Next LT Pro" w:cs="Arial"/>
                <w:sz w:val="20"/>
                <w:szCs w:val="20"/>
              </w:rPr>
              <w:t>Characterisation</w:t>
            </w:r>
          </w:p>
          <w:p w:rsidR="005C73B2" w:rsidRPr="00454602" w:rsidRDefault="00454602" w:rsidP="00454602">
            <w:pPr>
              <w:pStyle w:val="ListParagraph"/>
              <w:rPr>
                <w:rFonts w:ascii="Avenir Next LT Pro" w:hAnsi="Avenir Next LT Pro" w:cs="Arial"/>
                <w:sz w:val="20"/>
                <w:szCs w:val="20"/>
              </w:rPr>
            </w:pPr>
            <w:r>
              <w:rPr>
                <w:rFonts w:ascii="Avenir Next LT Pro" w:hAnsi="Avenir Next LT Pro" w:cs="Arial"/>
                <w:sz w:val="20"/>
                <w:szCs w:val="20"/>
              </w:rPr>
              <w:t>Hook – mystery boxes of fairy tales, to include The Three Billy Goats Gruff.</w:t>
            </w:r>
          </w:p>
        </w:tc>
        <w:tc>
          <w:tcPr>
            <w:tcW w:w="4678" w:type="dxa"/>
            <w:gridSpan w:val="2"/>
          </w:tcPr>
          <w:p w:rsidR="00454602" w:rsidRPr="004157E3" w:rsidRDefault="00454602" w:rsidP="00454602">
            <w:pPr>
              <w:jc w:val="center"/>
              <w:rPr>
                <w:rFonts w:ascii="Avenir Next LT Pro" w:hAnsi="Avenir Next LT Pro" w:cs="Arial"/>
                <w:b/>
                <w:sz w:val="20"/>
                <w:szCs w:val="20"/>
              </w:rPr>
            </w:pPr>
            <w:r w:rsidRPr="004157E3">
              <w:rPr>
                <w:rFonts w:ascii="Avenir Next LT Pro" w:hAnsi="Avenir Next LT Pro" w:cs="Arial"/>
                <w:b/>
                <w:sz w:val="20"/>
                <w:szCs w:val="20"/>
              </w:rPr>
              <w:t>Writing to entertain</w:t>
            </w:r>
          </w:p>
          <w:p w:rsidR="00454602" w:rsidRPr="004157E3" w:rsidRDefault="00454602" w:rsidP="00454602">
            <w:pPr>
              <w:pStyle w:val="ListParagraph"/>
              <w:numPr>
                <w:ilvl w:val="0"/>
                <w:numId w:val="3"/>
              </w:numPr>
              <w:rPr>
                <w:rFonts w:ascii="Avenir Next LT Pro" w:hAnsi="Avenir Next LT Pro" w:cs="Arial"/>
                <w:sz w:val="20"/>
                <w:szCs w:val="20"/>
              </w:rPr>
            </w:pPr>
            <w:r>
              <w:rPr>
                <w:rFonts w:ascii="Avenir Next LT Pro" w:hAnsi="Avenir Next LT Pro" w:cs="Arial"/>
                <w:sz w:val="20"/>
                <w:szCs w:val="20"/>
              </w:rPr>
              <w:t xml:space="preserve">Setting description </w:t>
            </w:r>
          </w:p>
          <w:p w:rsidR="00454602" w:rsidRDefault="00454602" w:rsidP="00454602">
            <w:pPr>
              <w:rPr>
                <w:rFonts w:ascii="Avenir Next LT Pro" w:hAnsi="Avenir Next LT Pro" w:cs="Arial"/>
                <w:sz w:val="20"/>
                <w:szCs w:val="20"/>
              </w:rPr>
            </w:pPr>
          </w:p>
          <w:p w:rsidR="005C73B2" w:rsidRPr="00454602" w:rsidRDefault="00454602" w:rsidP="00454602">
            <w:pPr>
              <w:rPr>
                <w:rFonts w:ascii="Avenir Next LT Pro" w:hAnsi="Avenir Next LT Pro" w:cs="Arial"/>
                <w:sz w:val="20"/>
                <w:szCs w:val="20"/>
              </w:rPr>
            </w:pPr>
            <w:r w:rsidRPr="00454602">
              <w:rPr>
                <w:rFonts w:ascii="Avenir Next LT Pro" w:hAnsi="Avenir Next LT Pro" w:cs="Arial"/>
                <w:sz w:val="20"/>
                <w:szCs w:val="20"/>
              </w:rPr>
              <w:t>Hook – sounds of The</w:t>
            </w:r>
            <w:r>
              <w:rPr>
                <w:rFonts w:ascii="Avenir Next LT Pro" w:hAnsi="Avenir Next LT Pro" w:cs="Arial"/>
                <w:sz w:val="20"/>
                <w:szCs w:val="20"/>
              </w:rPr>
              <w:t xml:space="preserve"> Savannah. </w:t>
            </w:r>
          </w:p>
        </w:tc>
        <w:tc>
          <w:tcPr>
            <w:tcW w:w="5387" w:type="dxa"/>
            <w:gridSpan w:val="2"/>
          </w:tcPr>
          <w:p w:rsidR="00454602" w:rsidRPr="004157E3" w:rsidRDefault="00454602" w:rsidP="00454602">
            <w:pPr>
              <w:jc w:val="center"/>
              <w:rPr>
                <w:rFonts w:ascii="Avenir Next LT Pro" w:hAnsi="Avenir Next LT Pro" w:cs="Arial"/>
                <w:b/>
                <w:sz w:val="20"/>
                <w:szCs w:val="20"/>
              </w:rPr>
            </w:pPr>
            <w:r w:rsidRPr="004157E3">
              <w:rPr>
                <w:rFonts w:ascii="Avenir Next LT Pro" w:hAnsi="Avenir Next LT Pro" w:cs="Arial"/>
                <w:b/>
                <w:sz w:val="20"/>
                <w:szCs w:val="20"/>
              </w:rPr>
              <w:t>Writing to entertain</w:t>
            </w:r>
            <w:r>
              <w:rPr>
                <w:rFonts w:ascii="Avenir Next LT Pro" w:hAnsi="Avenir Next LT Pro" w:cs="Arial"/>
                <w:b/>
                <w:sz w:val="20"/>
                <w:szCs w:val="20"/>
              </w:rPr>
              <w:t xml:space="preserve"> </w:t>
            </w:r>
          </w:p>
          <w:p w:rsidR="00454602" w:rsidRPr="004157E3" w:rsidRDefault="00454602" w:rsidP="00454602">
            <w:pPr>
              <w:pStyle w:val="ListParagraph"/>
              <w:numPr>
                <w:ilvl w:val="0"/>
                <w:numId w:val="2"/>
              </w:numPr>
              <w:rPr>
                <w:rFonts w:ascii="Avenir Next LT Pro" w:hAnsi="Avenir Next LT Pro" w:cs="Arial"/>
                <w:sz w:val="20"/>
                <w:szCs w:val="20"/>
              </w:rPr>
            </w:pPr>
            <w:r>
              <w:rPr>
                <w:rFonts w:ascii="Avenir Next LT Pro" w:hAnsi="Avenir Next LT Pro" w:cs="Arial"/>
                <w:sz w:val="20"/>
                <w:szCs w:val="20"/>
              </w:rPr>
              <w:t>Portal story</w:t>
            </w:r>
          </w:p>
          <w:p w:rsidR="00454602" w:rsidRDefault="00454602" w:rsidP="00454602">
            <w:pPr>
              <w:pStyle w:val="ListParagraph"/>
              <w:numPr>
                <w:ilvl w:val="0"/>
                <w:numId w:val="3"/>
              </w:numPr>
              <w:rPr>
                <w:rFonts w:ascii="Avenir Next LT Pro" w:hAnsi="Avenir Next LT Pro" w:cs="Arial"/>
                <w:sz w:val="20"/>
                <w:szCs w:val="20"/>
              </w:rPr>
            </w:pPr>
            <w:r w:rsidRPr="004157E3">
              <w:rPr>
                <w:rFonts w:ascii="Avenir Next LT Pro" w:hAnsi="Avenir Next LT Pro" w:cs="Arial"/>
                <w:sz w:val="20"/>
                <w:szCs w:val="20"/>
              </w:rPr>
              <w:t xml:space="preserve">Settings </w:t>
            </w:r>
            <w:r>
              <w:rPr>
                <w:rFonts w:ascii="Avenir Next LT Pro" w:hAnsi="Avenir Next LT Pro" w:cs="Arial"/>
                <w:sz w:val="20"/>
                <w:szCs w:val="20"/>
              </w:rPr>
              <w:t>and characters</w:t>
            </w:r>
          </w:p>
          <w:p w:rsidR="005C73B2" w:rsidRPr="00454602" w:rsidRDefault="00454602" w:rsidP="00454602">
            <w:pPr>
              <w:jc w:val="center"/>
            </w:pPr>
            <w:r>
              <w:rPr>
                <w:rFonts w:ascii="Avenir Next LT Pro" w:hAnsi="Avenir Next LT Pro" w:cs="Arial"/>
                <w:sz w:val="20"/>
                <w:szCs w:val="20"/>
              </w:rPr>
              <w:t>Hook – letter from The Stone Age Boy.</w:t>
            </w:r>
          </w:p>
        </w:tc>
      </w:tr>
      <w:tr w:rsidR="00454602" w:rsidRPr="001C4C64" w:rsidTr="00454602">
        <w:trPr>
          <w:trHeight w:val="655"/>
        </w:trPr>
        <w:tc>
          <w:tcPr>
            <w:tcW w:w="1271" w:type="dxa"/>
          </w:tcPr>
          <w:p w:rsidR="00454602" w:rsidRPr="00454602" w:rsidRDefault="00454602" w:rsidP="00454602">
            <w:pPr>
              <w:jc w:val="center"/>
              <w:rPr>
                <w:rFonts w:ascii="Avenir Next LT Pro" w:hAnsi="Avenir Next LT Pro" w:cs="Arial"/>
                <w:b/>
                <w:sz w:val="20"/>
                <w:szCs w:val="20"/>
              </w:rPr>
            </w:pPr>
            <w:r w:rsidRPr="00454602">
              <w:rPr>
                <w:rFonts w:ascii="Avenir Next LT Pro" w:hAnsi="Avenir Next LT Pro" w:cs="Arial"/>
                <w:b/>
                <w:sz w:val="20"/>
                <w:szCs w:val="20"/>
              </w:rPr>
              <w:t>Writing Objectives</w:t>
            </w:r>
          </w:p>
          <w:p w:rsidR="00454602" w:rsidRPr="00454602" w:rsidRDefault="00454602" w:rsidP="00454602">
            <w:pPr>
              <w:jc w:val="center"/>
              <w:rPr>
                <w:rFonts w:ascii="Avenir Next LT Pro" w:hAnsi="Avenir Next LT Pro" w:cs="Arial"/>
                <w:b/>
                <w:sz w:val="20"/>
                <w:szCs w:val="20"/>
              </w:rPr>
            </w:pPr>
          </w:p>
          <w:p w:rsidR="00454602" w:rsidRPr="00454602" w:rsidRDefault="00454602" w:rsidP="00454602">
            <w:pPr>
              <w:jc w:val="center"/>
              <w:rPr>
                <w:rFonts w:ascii="Avenir Next LT Pro" w:hAnsi="Avenir Next LT Pro" w:cs="Arial"/>
                <w:color w:val="7030A0"/>
                <w:sz w:val="20"/>
                <w:szCs w:val="20"/>
              </w:rPr>
            </w:pPr>
          </w:p>
          <w:p w:rsidR="00454602" w:rsidRPr="00454602" w:rsidRDefault="00454602" w:rsidP="00454602">
            <w:pPr>
              <w:jc w:val="center"/>
              <w:rPr>
                <w:rFonts w:ascii="Avenir Next LT Pro" w:hAnsi="Avenir Next LT Pro" w:cs="Arial"/>
                <w:color w:val="7030A0"/>
                <w:sz w:val="20"/>
                <w:szCs w:val="20"/>
              </w:rPr>
            </w:pPr>
            <w:r w:rsidRPr="00454602">
              <w:rPr>
                <w:rFonts w:ascii="Avenir Next LT Pro" w:hAnsi="Avenir Next LT Pro" w:cs="Arial"/>
                <w:color w:val="7030A0"/>
                <w:sz w:val="20"/>
                <w:szCs w:val="20"/>
              </w:rPr>
              <w:t>Grammar objectives</w:t>
            </w:r>
          </w:p>
          <w:p w:rsidR="00454602" w:rsidRPr="00454602" w:rsidRDefault="00454602" w:rsidP="00454602">
            <w:pPr>
              <w:jc w:val="center"/>
              <w:rPr>
                <w:rFonts w:ascii="Avenir Next LT Pro" w:hAnsi="Avenir Next LT Pro" w:cs="Arial"/>
                <w:color w:val="7030A0"/>
                <w:sz w:val="20"/>
                <w:szCs w:val="20"/>
              </w:rPr>
            </w:pPr>
          </w:p>
          <w:p w:rsidR="00454602" w:rsidRPr="00454602" w:rsidRDefault="00454602" w:rsidP="00454602">
            <w:pPr>
              <w:jc w:val="center"/>
              <w:rPr>
                <w:rFonts w:ascii="Avenir Next LT Pro" w:hAnsi="Avenir Next LT Pro" w:cs="Arial"/>
                <w:b/>
                <w:sz w:val="20"/>
                <w:szCs w:val="20"/>
              </w:rPr>
            </w:pPr>
          </w:p>
        </w:tc>
        <w:tc>
          <w:tcPr>
            <w:tcW w:w="1923" w:type="dxa"/>
          </w:tcPr>
          <w:p w:rsidR="00454602" w:rsidRPr="004157E3" w:rsidRDefault="00454602" w:rsidP="00454602">
            <w:pPr>
              <w:pStyle w:val="ListParagraph"/>
              <w:numPr>
                <w:ilvl w:val="0"/>
                <w:numId w:val="24"/>
              </w:numPr>
              <w:rPr>
                <w:rFonts w:ascii="Avenir Next LT Pro" w:hAnsi="Avenir Next LT Pro" w:cs="Arial"/>
                <w:color w:val="7030A0"/>
                <w:sz w:val="18"/>
                <w:szCs w:val="18"/>
              </w:rPr>
            </w:pPr>
            <w:r w:rsidRPr="004157E3">
              <w:rPr>
                <w:rFonts w:ascii="Avenir Next LT Pro" w:hAnsi="Avenir Next LT Pro" w:cs="Arial"/>
                <w:color w:val="7030A0"/>
                <w:sz w:val="18"/>
                <w:szCs w:val="18"/>
              </w:rPr>
              <w:t xml:space="preserve">To identify different types of nouns (proper and common nouns) </w:t>
            </w:r>
          </w:p>
          <w:p w:rsidR="00454602" w:rsidRPr="00D75D4C" w:rsidRDefault="00454602" w:rsidP="00454602">
            <w:pPr>
              <w:rPr>
                <w:rFonts w:ascii="Avenir Next LT Pro" w:hAnsi="Avenir Next LT Pro" w:cs="Arial"/>
                <w:color w:val="7030A0"/>
                <w:sz w:val="18"/>
                <w:szCs w:val="18"/>
              </w:rPr>
            </w:pPr>
          </w:p>
          <w:p w:rsidR="00454602" w:rsidRDefault="00454602" w:rsidP="00454602">
            <w:pPr>
              <w:rPr>
                <w:rFonts w:ascii="Avenir Next LT Pro" w:hAnsi="Avenir Next LT Pro" w:cs="Arial"/>
                <w:sz w:val="18"/>
                <w:szCs w:val="18"/>
              </w:rPr>
            </w:pPr>
            <w:r w:rsidRPr="00860DB9">
              <w:rPr>
                <w:rFonts w:ascii="Avenir Next LT Pro" w:hAnsi="Avenir Next LT Pro" w:cs="Arial"/>
                <w:sz w:val="18"/>
                <w:szCs w:val="18"/>
              </w:rPr>
              <w:t>Lesson 1 - To story map a traditional tale.</w:t>
            </w:r>
          </w:p>
          <w:p w:rsidR="00454602" w:rsidRDefault="00454602" w:rsidP="00454602">
            <w:pPr>
              <w:rPr>
                <w:rFonts w:ascii="Avenir Next LT Pro" w:hAnsi="Avenir Next LT Pro" w:cs="Arial"/>
                <w:sz w:val="18"/>
                <w:szCs w:val="18"/>
              </w:rPr>
            </w:pPr>
          </w:p>
          <w:p w:rsidR="00454602" w:rsidRDefault="00454602" w:rsidP="00454602">
            <w:pPr>
              <w:rPr>
                <w:rFonts w:ascii="Avenir Next LT Pro" w:hAnsi="Avenir Next LT Pro" w:cs="Arial"/>
                <w:sz w:val="18"/>
                <w:szCs w:val="18"/>
              </w:rPr>
            </w:pPr>
            <w:r>
              <w:rPr>
                <w:rFonts w:ascii="Avenir Next LT Pro" w:hAnsi="Avenir Next LT Pro" w:cs="Arial"/>
                <w:sz w:val="18"/>
                <w:szCs w:val="18"/>
              </w:rPr>
              <w:t xml:space="preserve">Lesson 2 – To explore the writing craft of character description. </w:t>
            </w:r>
          </w:p>
          <w:p w:rsidR="00454602" w:rsidRDefault="00454602" w:rsidP="00454602">
            <w:pPr>
              <w:rPr>
                <w:rFonts w:ascii="Avenir Next LT Pro" w:hAnsi="Avenir Next LT Pro" w:cs="Arial"/>
                <w:sz w:val="18"/>
                <w:szCs w:val="18"/>
              </w:rPr>
            </w:pPr>
          </w:p>
          <w:p w:rsidR="00454602" w:rsidRDefault="00454602" w:rsidP="00454602">
            <w:pPr>
              <w:rPr>
                <w:rFonts w:ascii="Avenir Next LT Pro" w:hAnsi="Avenir Next LT Pro" w:cs="Arial"/>
                <w:sz w:val="18"/>
                <w:szCs w:val="18"/>
              </w:rPr>
            </w:pPr>
            <w:r>
              <w:rPr>
                <w:rFonts w:ascii="Avenir Next LT Pro" w:hAnsi="Avenir Next LT Pro" w:cs="Arial"/>
                <w:sz w:val="18"/>
                <w:szCs w:val="18"/>
              </w:rPr>
              <w:t>Lesson 3 – What makes a good sentence? (EF1 teach)</w:t>
            </w:r>
            <w:r w:rsidRPr="00860DB9">
              <w:rPr>
                <w:rFonts w:ascii="Avenir Next LT Pro" w:hAnsi="Avenir Next LT Pro" w:cs="Arial"/>
                <w:color w:val="0070C0"/>
                <w:sz w:val="18"/>
                <w:szCs w:val="18"/>
              </w:rPr>
              <w:t xml:space="preserve"> using dictation </w:t>
            </w:r>
          </w:p>
          <w:p w:rsidR="00454602" w:rsidRDefault="00454602" w:rsidP="00454602">
            <w:pPr>
              <w:rPr>
                <w:rFonts w:ascii="Avenir Next LT Pro" w:hAnsi="Avenir Next LT Pro" w:cs="Arial"/>
                <w:sz w:val="18"/>
                <w:szCs w:val="18"/>
              </w:rPr>
            </w:pPr>
          </w:p>
          <w:p w:rsidR="00454602" w:rsidRDefault="00454602" w:rsidP="00454602">
            <w:pPr>
              <w:rPr>
                <w:rFonts w:ascii="Avenir Next LT Pro" w:hAnsi="Avenir Next LT Pro" w:cs="Arial"/>
                <w:sz w:val="18"/>
                <w:szCs w:val="18"/>
              </w:rPr>
            </w:pPr>
            <w:r>
              <w:rPr>
                <w:rFonts w:ascii="Avenir Next LT Pro" w:hAnsi="Avenir Next LT Pro" w:cs="Arial"/>
                <w:sz w:val="18"/>
                <w:szCs w:val="18"/>
              </w:rPr>
              <w:t xml:space="preserve">Lesson 4 – What is an expanded noun phrase? </w:t>
            </w:r>
            <w:r w:rsidRPr="00860DB9">
              <w:rPr>
                <w:rFonts w:ascii="Avenir Next LT Pro" w:hAnsi="Avenir Next LT Pro" w:cs="Arial"/>
                <w:color w:val="0070C0"/>
                <w:sz w:val="18"/>
                <w:szCs w:val="18"/>
              </w:rPr>
              <w:t>using dictation</w:t>
            </w:r>
          </w:p>
          <w:p w:rsidR="00454602" w:rsidRDefault="00454602" w:rsidP="00454602">
            <w:pPr>
              <w:rPr>
                <w:rFonts w:ascii="Avenir Next LT Pro" w:hAnsi="Avenir Next LT Pro" w:cs="Arial"/>
                <w:sz w:val="18"/>
                <w:szCs w:val="18"/>
              </w:rPr>
            </w:pPr>
          </w:p>
          <w:p w:rsidR="00454602" w:rsidRPr="004157E3" w:rsidRDefault="00454602" w:rsidP="00454602">
            <w:pPr>
              <w:rPr>
                <w:rFonts w:ascii="Avenir Next LT Pro" w:hAnsi="Avenir Next LT Pro" w:cs="Arial"/>
                <w:color w:val="0070C0"/>
                <w:sz w:val="18"/>
                <w:szCs w:val="18"/>
              </w:rPr>
            </w:pPr>
            <w:r>
              <w:rPr>
                <w:rFonts w:ascii="Avenir Next LT Pro" w:hAnsi="Avenir Next LT Pro" w:cs="Arial"/>
                <w:sz w:val="18"/>
                <w:szCs w:val="18"/>
              </w:rPr>
              <w:t xml:space="preserve">Lesson 5 – What is a simile? </w:t>
            </w:r>
            <w:r w:rsidRPr="00860DB9">
              <w:rPr>
                <w:rFonts w:ascii="Avenir Next LT Pro" w:hAnsi="Avenir Next LT Pro" w:cs="Arial"/>
                <w:color w:val="0070C0"/>
                <w:sz w:val="18"/>
                <w:szCs w:val="18"/>
              </w:rPr>
              <w:t>using dictation</w:t>
            </w:r>
          </w:p>
        </w:tc>
        <w:tc>
          <w:tcPr>
            <w:tcW w:w="2329" w:type="dxa"/>
          </w:tcPr>
          <w:p w:rsidR="00454602" w:rsidRPr="004157E3" w:rsidRDefault="00454602" w:rsidP="00454602">
            <w:pPr>
              <w:pStyle w:val="ListParagraph"/>
              <w:numPr>
                <w:ilvl w:val="0"/>
                <w:numId w:val="24"/>
              </w:numPr>
              <w:rPr>
                <w:rFonts w:ascii="Avenir Next LT Pro" w:hAnsi="Avenir Next LT Pro" w:cs="Arial"/>
                <w:color w:val="7030A0"/>
                <w:sz w:val="18"/>
                <w:szCs w:val="18"/>
              </w:rPr>
            </w:pPr>
            <w:r w:rsidRPr="004157E3">
              <w:rPr>
                <w:rFonts w:ascii="Avenir Next LT Pro" w:hAnsi="Avenir Next LT Pro" w:cs="Arial"/>
                <w:color w:val="7030A0"/>
                <w:sz w:val="18"/>
                <w:szCs w:val="18"/>
              </w:rPr>
              <w:lastRenderedPageBreak/>
              <w:t xml:space="preserve">To identify different types of nouns (concrete and abstract nouns). </w:t>
            </w:r>
          </w:p>
          <w:p w:rsidR="00454602" w:rsidRPr="004157E3" w:rsidRDefault="00454602" w:rsidP="00454602">
            <w:pPr>
              <w:rPr>
                <w:rFonts w:ascii="Avenir Next LT Pro" w:hAnsi="Avenir Next LT Pro" w:cs="Arial"/>
                <w:color w:val="000000" w:themeColor="text1"/>
                <w:sz w:val="18"/>
                <w:szCs w:val="18"/>
              </w:rPr>
            </w:pPr>
          </w:p>
          <w:p w:rsidR="00454602" w:rsidRDefault="00454602" w:rsidP="00454602">
            <w:pPr>
              <w:rPr>
                <w:rFonts w:ascii="Avenir Next LT Pro" w:hAnsi="Avenir Next LT Pro" w:cs="Arial"/>
                <w:sz w:val="18"/>
                <w:szCs w:val="18"/>
              </w:rPr>
            </w:pPr>
            <w:r>
              <w:rPr>
                <w:rFonts w:ascii="Avenir Next LT Pro" w:hAnsi="Avenir Next LT Pro" w:cs="Arial"/>
                <w:sz w:val="18"/>
                <w:szCs w:val="18"/>
              </w:rPr>
              <w:t xml:space="preserve">Lesson 1 - </w:t>
            </w:r>
            <w:r w:rsidRPr="00337E0A">
              <w:rPr>
                <w:rFonts w:ascii="Avenir Next LT Pro" w:hAnsi="Avenir Next LT Pro" w:cs="Arial"/>
                <w:sz w:val="18"/>
                <w:szCs w:val="18"/>
              </w:rPr>
              <w:t xml:space="preserve">To </w:t>
            </w:r>
            <w:r>
              <w:rPr>
                <w:rFonts w:ascii="Avenir Next LT Pro" w:hAnsi="Avenir Next LT Pro" w:cs="Arial"/>
                <w:sz w:val="18"/>
                <w:szCs w:val="18"/>
              </w:rPr>
              <w:t xml:space="preserve">use adverbs to describe how a character </w:t>
            </w:r>
            <w:proofErr w:type="gramStart"/>
            <w:r>
              <w:rPr>
                <w:rFonts w:ascii="Avenir Next LT Pro" w:hAnsi="Avenir Next LT Pro" w:cs="Arial"/>
                <w:sz w:val="18"/>
                <w:szCs w:val="18"/>
              </w:rPr>
              <w:t>moves</w:t>
            </w:r>
            <w:proofErr w:type="gramEnd"/>
            <w:r>
              <w:rPr>
                <w:rFonts w:ascii="Avenir Next LT Pro" w:hAnsi="Avenir Next LT Pro" w:cs="Arial"/>
                <w:sz w:val="18"/>
                <w:szCs w:val="18"/>
              </w:rPr>
              <w:t xml:space="preserve">. </w:t>
            </w:r>
            <w:r w:rsidRPr="00D9736C">
              <w:rPr>
                <w:rFonts w:ascii="Avenir Next LT Pro" w:hAnsi="Avenir Next LT Pro" w:cs="Arial"/>
                <w:color w:val="0070C0"/>
                <w:sz w:val="18"/>
                <w:szCs w:val="18"/>
              </w:rPr>
              <w:t xml:space="preserve">Using dictation. </w:t>
            </w:r>
          </w:p>
          <w:p w:rsidR="00454602" w:rsidRDefault="00454602" w:rsidP="00454602">
            <w:pPr>
              <w:rPr>
                <w:rFonts w:ascii="Avenir Next LT Pro" w:hAnsi="Avenir Next LT Pro" w:cs="Arial"/>
                <w:sz w:val="18"/>
                <w:szCs w:val="18"/>
              </w:rPr>
            </w:pPr>
          </w:p>
          <w:p w:rsidR="00454602" w:rsidRDefault="00454602" w:rsidP="00454602">
            <w:pPr>
              <w:rPr>
                <w:rFonts w:ascii="Avenir Next LT Pro" w:hAnsi="Avenir Next LT Pro" w:cs="Arial"/>
                <w:sz w:val="18"/>
                <w:szCs w:val="18"/>
              </w:rPr>
            </w:pPr>
            <w:r>
              <w:rPr>
                <w:rFonts w:ascii="Avenir Next LT Pro" w:hAnsi="Avenir Next LT Pro" w:cs="Arial"/>
                <w:sz w:val="18"/>
                <w:szCs w:val="18"/>
              </w:rPr>
              <w:t>Lesson 2 – To plan my own troll character.</w:t>
            </w:r>
            <w:r w:rsidRPr="00337E0A">
              <w:rPr>
                <w:rFonts w:ascii="Avenir Next LT Pro" w:hAnsi="Avenir Next LT Pro" w:cs="Arial"/>
                <w:color w:val="0070C0"/>
                <w:sz w:val="18"/>
                <w:szCs w:val="18"/>
              </w:rPr>
              <w:t xml:space="preserve"> </w:t>
            </w:r>
          </w:p>
          <w:p w:rsidR="00454602" w:rsidRDefault="00454602" w:rsidP="00454602">
            <w:pPr>
              <w:rPr>
                <w:rFonts w:ascii="Avenir Next LT Pro" w:hAnsi="Avenir Next LT Pro" w:cs="Arial"/>
                <w:sz w:val="18"/>
                <w:szCs w:val="18"/>
              </w:rPr>
            </w:pPr>
          </w:p>
          <w:p w:rsidR="00454602" w:rsidRDefault="00454602" w:rsidP="00454602">
            <w:pPr>
              <w:rPr>
                <w:rFonts w:ascii="Avenir Next LT Pro" w:hAnsi="Avenir Next LT Pro" w:cs="Arial"/>
                <w:sz w:val="18"/>
                <w:szCs w:val="18"/>
              </w:rPr>
            </w:pPr>
            <w:r>
              <w:rPr>
                <w:rFonts w:ascii="Avenir Next LT Pro" w:hAnsi="Avenir Next LT Pro" w:cs="Arial"/>
                <w:sz w:val="18"/>
                <w:szCs w:val="18"/>
              </w:rPr>
              <w:t xml:space="preserve">Lesson 3 – To choose vocabulary for a troll description. </w:t>
            </w:r>
          </w:p>
          <w:p w:rsidR="00454602" w:rsidRDefault="00454602" w:rsidP="00454602">
            <w:pPr>
              <w:rPr>
                <w:rFonts w:ascii="Avenir Next LT Pro" w:hAnsi="Avenir Next LT Pro" w:cs="Arial"/>
                <w:sz w:val="18"/>
                <w:szCs w:val="18"/>
              </w:rPr>
            </w:pPr>
          </w:p>
          <w:p w:rsidR="00454602" w:rsidRPr="00337E0A" w:rsidRDefault="00454602" w:rsidP="00454602">
            <w:pPr>
              <w:rPr>
                <w:rFonts w:ascii="Avenir Next LT Pro" w:hAnsi="Avenir Next LT Pro" w:cs="Arial"/>
                <w:sz w:val="18"/>
                <w:szCs w:val="18"/>
              </w:rPr>
            </w:pPr>
            <w:r>
              <w:rPr>
                <w:rFonts w:ascii="Avenir Next LT Pro" w:hAnsi="Avenir Next LT Pro" w:cs="Arial"/>
                <w:sz w:val="18"/>
                <w:szCs w:val="18"/>
              </w:rPr>
              <w:t xml:space="preserve">Lesson 4 and 5 – To write a description of a troll (one lesson for </w:t>
            </w:r>
            <w:r>
              <w:rPr>
                <w:rFonts w:ascii="Avenir Next LT Pro" w:hAnsi="Avenir Next LT Pro" w:cs="Arial"/>
                <w:sz w:val="18"/>
                <w:szCs w:val="18"/>
              </w:rPr>
              <w:lastRenderedPageBreak/>
              <w:t xml:space="preserve">appearance and one for personality) use dictation to begin this. </w:t>
            </w:r>
          </w:p>
          <w:p w:rsidR="00454602" w:rsidRPr="00337E0A" w:rsidRDefault="00454602" w:rsidP="00454602">
            <w:pPr>
              <w:rPr>
                <w:rFonts w:ascii="Avenir Next LT Pro" w:hAnsi="Avenir Next LT Pro" w:cs="Arial"/>
                <w:sz w:val="18"/>
                <w:szCs w:val="18"/>
              </w:rPr>
            </w:pPr>
            <w:r w:rsidRPr="00337E0A">
              <w:rPr>
                <w:rFonts w:ascii="Avenir Next LT Pro" w:hAnsi="Avenir Next LT Pro" w:cs="Arial"/>
                <w:color w:val="000000" w:themeColor="text1"/>
                <w:sz w:val="18"/>
                <w:szCs w:val="18"/>
              </w:rPr>
              <w:t xml:space="preserve"> </w:t>
            </w:r>
          </w:p>
        </w:tc>
        <w:tc>
          <w:tcPr>
            <w:tcW w:w="2410" w:type="dxa"/>
          </w:tcPr>
          <w:p w:rsidR="00454602" w:rsidRPr="00337E0A" w:rsidRDefault="00454602" w:rsidP="00454602">
            <w:pPr>
              <w:pStyle w:val="ListParagraph"/>
              <w:numPr>
                <w:ilvl w:val="0"/>
                <w:numId w:val="65"/>
              </w:numPr>
              <w:rPr>
                <w:rFonts w:ascii="Avenir Next LT Pro" w:hAnsi="Avenir Next LT Pro" w:cs="Arial"/>
                <w:sz w:val="18"/>
                <w:szCs w:val="18"/>
              </w:rPr>
            </w:pPr>
            <w:r w:rsidRPr="004157E3">
              <w:rPr>
                <w:rFonts w:ascii="Avenir Next LT Pro" w:hAnsi="Avenir Next LT Pro" w:cs="Arial"/>
                <w:color w:val="7030A0"/>
                <w:sz w:val="18"/>
                <w:szCs w:val="18"/>
              </w:rPr>
              <w:lastRenderedPageBreak/>
              <w:t>To identify adjectives.</w:t>
            </w:r>
          </w:p>
          <w:p w:rsidR="00454602" w:rsidRDefault="00454602" w:rsidP="00454602">
            <w:pPr>
              <w:rPr>
                <w:rFonts w:ascii="Avenir Next LT Pro" w:hAnsi="Avenir Next LT Pro" w:cs="Arial"/>
                <w:sz w:val="18"/>
                <w:szCs w:val="18"/>
              </w:rPr>
            </w:pPr>
          </w:p>
          <w:p w:rsidR="00454602" w:rsidRDefault="00454602" w:rsidP="00454602">
            <w:pPr>
              <w:rPr>
                <w:rFonts w:ascii="Avenir Next LT Pro" w:hAnsi="Avenir Next LT Pro" w:cs="Arial"/>
                <w:sz w:val="18"/>
                <w:szCs w:val="18"/>
              </w:rPr>
            </w:pPr>
            <w:r>
              <w:rPr>
                <w:rFonts w:ascii="Avenir Next LT Pro" w:hAnsi="Avenir Next LT Pro" w:cs="Arial"/>
                <w:sz w:val="18"/>
                <w:szCs w:val="18"/>
              </w:rPr>
              <w:t xml:space="preserve">Lesson 2 – To explore a wordless fable book. (build a class word bank) </w:t>
            </w:r>
            <w:r>
              <w:rPr>
                <w:rFonts w:ascii="Avenir Next LT Pro" w:hAnsi="Avenir Next LT Pro" w:cs="Arial"/>
                <w:sz w:val="18"/>
                <w:szCs w:val="18"/>
              </w:rPr>
              <w:br/>
            </w:r>
          </w:p>
          <w:p w:rsidR="00454602" w:rsidRDefault="00454602" w:rsidP="00454602">
            <w:pPr>
              <w:rPr>
                <w:rFonts w:ascii="Avenir Next LT Pro" w:hAnsi="Avenir Next LT Pro" w:cs="Arial"/>
                <w:sz w:val="18"/>
                <w:szCs w:val="18"/>
              </w:rPr>
            </w:pPr>
            <w:r>
              <w:rPr>
                <w:rFonts w:ascii="Avenir Next LT Pro" w:hAnsi="Avenir Next LT Pro" w:cs="Arial"/>
                <w:sz w:val="18"/>
                <w:szCs w:val="18"/>
              </w:rPr>
              <w:t xml:space="preserve">Lesson 3 – To explore the writing craft of a setting description. (use model texts for picture books) </w:t>
            </w:r>
          </w:p>
          <w:p w:rsidR="00454602" w:rsidRDefault="00454602" w:rsidP="00454602">
            <w:pPr>
              <w:rPr>
                <w:rFonts w:ascii="Avenir Next LT Pro" w:hAnsi="Avenir Next LT Pro" w:cs="Arial"/>
                <w:sz w:val="18"/>
                <w:szCs w:val="18"/>
              </w:rPr>
            </w:pPr>
          </w:p>
          <w:p w:rsidR="00454602" w:rsidRDefault="00454602" w:rsidP="00454602">
            <w:pPr>
              <w:rPr>
                <w:rFonts w:ascii="Avenir Next LT Pro" w:hAnsi="Avenir Next LT Pro" w:cs="Arial"/>
                <w:sz w:val="18"/>
                <w:szCs w:val="18"/>
              </w:rPr>
            </w:pPr>
            <w:r>
              <w:rPr>
                <w:rFonts w:ascii="Avenir Next LT Pro" w:hAnsi="Avenir Next LT Pro" w:cs="Arial"/>
                <w:sz w:val="18"/>
                <w:szCs w:val="18"/>
              </w:rPr>
              <w:t>Lesson 4 – To choose vocabulary to describe using the senses.</w:t>
            </w:r>
          </w:p>
          <w:p w:rsidR="00454602" w:rsidRDefault="00454602" w:rsidP="00454602">
            <w:pPr>
              <w:rPr>
                <w:rFonts w:ascii="Avenir Next LT Pro" w:hAnsi="Avenir Next LT Pro" w:cs="Arial"/>
                <w:sz w:val="18"/>
                <w:szCs w:val="18"/>
              </w:rPr>
            </w:pPr>
          </w:p>
          <w:p w:rsidR="00454602" w:rsidRDefault="00454602" w:rsidP="00454602">
            <w:pPr>
              <w:rPr>
                <w:rFonts w:ascii="Avenir Next LT Pro" w:hAnsi="Avenir Next LT Pro" w:cs="Arial"/>
                <w:color w:val="0070C0"/>
                <w:sz w:val="18"/>
                <w:szCs w:val="18"/>
              </w:rPr>
            </w:pPr>
            <w:r>
              <w:rPr>
                <w:rFonts w:ascii="Avenir Next LT Pro" w:hAnsi="Avenir Next LT Pro" w:cs="Arial"/>
                <w:sz w:val="18"/>
                <w:szCs w:val="18"/>
              </w:rPr>
              <w:t xml:space="preserve">Lesson 5 – To use alliteration to create an atmosphere.  </w:t>
            </w:r>
            <w:r w:rsidRPr="0084782A">
              <w:rPr>
                <w:rFonts w:ascii="Avenir Next LT Pro" w:hAnsi="Avenir Next LT Pro" w:cs="Arial"/>
                <w:color w:val="0070C0"/>
                <w:sz w:val="18"/>
                <w:szCs w:val="18"/>
              </w:rPr>
              <w:t>Using dictation</w:t>
            </w:r>
          </w:p>
          <w:p w:rsidR="00454602" w:rsidRDefault="00454602" w:rsidP="00454602">
            <w:pPr>
              <w:rPr>
                <w:rFonts w:ascii="Avenir Next LT Pro" w:hAnsi="Avenir Next LT Pro" w:cs="Arial"/>
                <w:sz w:val="18"/>
                <w:szCs w:val="18"/>
              </w:rPr>
            </w:pPr>
          </w:p>
          <w:p w:rsidR="00454602" w:rsidRPr="004157E3" w:rsidRDefault="00454602" w:rsidP="00454602">
            <w:pPr>
              <w:rPr>
                <w:rFonts w:ascii="Avenir Next LT Pro" w:hAnsi="Avenir Next LT Pro" w:cs="Arial"/>
                <w:color w:val="0070C0"/>
                <w:sz w:val="18"/>
                <w:szCs w:val="18"/>
              </w:rPr>
            </w:pPr>
          </w:p>
        </w:tc>
        <w:tc>
          <w:tcPr>
            <w:tcW w:w="2268" w:type="dxa"/>
          </w:tcPr>
          <w:p w:rsidR="00454602" w:rsidRPr="004157E3" w:rsidRDefault="00454602" w:rsidP="00454602">
            <w:pPr>
              <w:pStyle w:val="ListParagraph"/>
              <w:numPr>
                <w:ilvl w:val="0"/>
                <w:numId w:val="24"/>
              </w:numPr>
              <w:rPr>
                <w:rFonts w:ascii="Avenir Next LT Pro" w:hAnsi="Avenir Next LT Pro" w:cs="Arial"/>
                <w:color w:val="7030A0"/>
                <w:sz w:val="18"/>
                <w:szCs w:val="18"/>
              </w:rPr>
            </w:pPr>
            <w:r w:rsidRPr="004157E3">
              <w:rPr>
                <w:rFonts w:ascii="Avenir Next LT Pro" w:hAnsi="Avenir Next LT Pro" w:cs="Arial"/>
                <w:color w:val="7030A0"/>
                <w:sz w:val="18"/>
                <w:szCs w:val="18"/>
              </w:rPr>
              <w:lastRenderedPageBreak/>
              <w:t>To identify noun phrases.</w:t>
            </w:r>
          </w:p>
          <w:p w:rsidR="00454602" w:rsidRDefault="00454602" w:rsidP="00454602">
            <w:pPr>
              <w:rPr>
                <w:rFonts w:ascii="Avenir Next LT Pro" w:hAnsi="Avenir Next LT Pro" w:cs="Arial"/>
                <w:sz w:val="18"/>
                <w:szCs w:val="18"/>
              </w:rPr>
            </w:pPr>
          </w:p>
          <w:p w:rsidR="00454602" w:rsidRPr="00337E0A" w:rsidRDefault="00454602" w:rsidP="00454602">
            <w:pPr>
              <w:rPr>
                <w:rFonts w:ascii="Avenir Next LT Pro" w:hAnsi="Avenir Next LT Pro" w:cs="Arial"/>
                <w:sz w:val="18"/>
                <w:szCs w:val="18"/>
              </w:rPr>
            </w:pPr>
            <w:r>
              <w:rPr>
                <w:rFonts w:ascii="Avenir Next LT Pro" w:hAnsi="Avenir Next LT Pro" w:cs="Arial"/>
                <w:sz w:val="18"/>
                <w:szCs w:val="18"/>
              </w:rPr>
              <w:t xml:space="preserve">Lesson 1 – To use expanded noun phrases to describe. </w:t>
            </w:r>
            <w:r w:rsidRPr="0084782A">
              <w:rPr>
                <w:rFonts w:ascii="Avenir Next LT Pro" w:hAnsi="Avenir Next LT Pro" w:cs="Arial"/>
                <w:color w:val="0070C0"/>
                <w:sz w:val="18"/>
                <w:szCs w:val="18"/>
              </w:rPr>
              <w:t>Using dictation</w:t>
            </w:r>
          </w:p>
          <w:p w:rsidR="00454602" w:rsidRDefault="00454602" w:rsidP="00454602">
            <w:pPr>
              <w:rPr>
                <w:rFonts w:ascii="Avenir Next LT Pro" w:hAnsi="Avenir Next LT Pro" w:cs="Arial"/>
                <w:sz w:val="18"/>
                <w:szCs w:val="18"/>
              </w:rPr>
            </w:pPr>
            <w:r>
              <w:rPr>
                <w:rFonts w:ascii="Avenir Next LT Pro" w:hAnsi="Avenir Next LT Pro" w:cs="Arial"/>
                <w:sz w:val="18"/>
                <w:szCs w:val="18"/>
              </w:rPr>
              <w:t xml:space="preserve">  </w:t>
            </w:r>
            <w:r>
              <w:rPr>
                <w:rFonts w:ascii="Avenir Next LT Pro" w:hAnsi="Avenir Next LT Pro" w:cs="Arial"/>
                <w:sz w:val="18"/>
                <w:szCs w:val="18"/>
              </w:rPr>
              <w:br/>
              <w:t xml:space="preserve">Lesson 2 – To choose similes to describe a setting. </w:t>
            </w:r>
            <w:r w:rsidRPr="005E74B4">
              <w:rPr>
                <w:rFonts w:ascii="Avenir Next LT Pro" w:hAnsi="Avenir Next LT Pro" w:cs="Arial"/>
                <w:color w:val="0070C0"/>
                <w:sz w:val="18"/>
                <w:szCs w:val="18"/>
              </w:rPr>
              <w:t xml:space="preserve">Using dictation. </w:t>
            </w:r>
          </w:p>
          <w:p w:rsidR="00454602" w:rsidRDefault="00454602" w:rsidP="00454602">
            <w:pPr>
              <w:rPr>
                <w:rFonts w:ascii="Avenir Next LT Pro" w:hAnsi="Avenir Next LT Pro" w:cs="Arial"/>
                <w:sz w:val="18"/>
                <w:szCs w:val="18"/>
              </w:rPr>
            </w:pPr>
          </w:p>
          <w:p w:rsidR="00454602" w:rsidRDefault="00454602" w:rsidP="00454602">
            <w:pPr>
              <w:rPr>
                <w:rFonts w:ascii="Avenir Next LT Pro" w:hAnsi="Avenir Next LT Pro" w:cs="Arial"/>
                <w:sz w:val="18"/>
                <w:szCs w:val="18"/>
              </w:rPr>
            </w:pPr>
            <w:r>
              <w:rPr>
                <w:rFonts w:ascii="Avenir Next LT Pro" w:hAnsi="Avenir Next LT Pro" w:cs="Arial"/>
                <w:sz w:val="18"/>
                <w:szCs w:val="18"/>
              </w:rPr>
              <w:t xml:space="preserve">Lesson 3 – To sequence sentences for a description. </w:t>
            </w:r>
            <w:r>
              <w:rPr>
                <w:rFonts w:ascii="Avenir Next LT Pro" w:hAnsi="Avenir Next LT Pro" w:cs="Arial"/>
                <w:sz w:val="18"/>
                <w:szCs w:val="18"/>
              </w:rPr>
              <w:br/>
            </w:r>
          </w:p>
          <w:p w:rsidR="00454602" w:rsidRDefault="00454602" w:rsidP="00454602">
            <w:pPr>
              <w:rPr>
                <w:rFonts w:ascii="Avenir Next LT Pro" w:hAnsi="Avenir Next LT Pro" w:cs="Arial"/>
                <w:sz w:val="18"/>
                <w:szCs w:val="18"/>
              </w:rPr>
            </w:pPr>
            <w:r>
              <w:rPr>
                <w:rFonts w:ascii="Avenir Next LT Pro" w:hAnsi="Avenir Next LT Pro" w:cs="Arial"/>
                <w:sz w:val="18"/>
                <w:szCs w:val="18"/>
              </w:rPr>
              <w:t xml:space="preserve">Lesson 4 – To write a setting description. </w:t>
            </w:r>
            <w:r>
              <w:rPr>
                <w:rFonts w:ascii="Avenir Next LT Pro" w:hAnsi="Avenir Next LT Pro" w:cs="Arial"/>
                <w:sz w:val="18"/>
                <w:szCs w:val="18"/>
              </w:rPr>
              <w:br/>
            </w:r>
          </w:p>
          <w:p w:rsidR="00454602" w:rsidRPr="004157E3" w:rsidRDefault="00454602" w:rsidP="00454602">
            <w:pPr>
              <w:pStyle w:val="ListParagraph"/>
              <w:ind w:left="360"/>
              <w:rPr>
                <w:rFonts w:ascii="Avenir Next LT Pro" w:hAnsi="Avenir Next LT Pro" w:cs="Arial"/>
                <w:b/>
                <w:sz w:val="18"/>
                <w:szCs w:val="18"/>
              </w:rPr>
            </w:pPr>
            <w:r w:rsidRPr="004157E3">
              <w:rPr>
                <w:rFonts w:ascii="Avenir Next LT Pro" w:hAnsi="Avenir Next LT Pro" w:cs="Arial"/>
                <w:sz w:val="18"/>
                <w:szCs w:val="18"/>
              </w:rPr>
              <w:t xml:space="preserve"> </w:t>
            </w:r>
          </w:p>
        </w:tc>
        <w:tc>
          <w:tcPr>
            <w:tcW w:w="2410" w:type="dxa"/>
          </w:tcPr>
          <w:p w:rsidR="00454602" w:rsidRPr="004157E3" w:rsidRDefault="00454602" w:rsidP="00454602">
            <w:pPr>
              <w:pStyle w:val="ListParagraph"/>
              <w:numPr>
                <w:ilvl w:val="0"/>
                <w:numId w:val="22"/>
              </w:numPr>
              <w:rPr>
                <w:rFonts w:ascii="Avenir Next LT Pro" w:hAnsi="Avenir Next LT Pro" w:cs="Arial"/>
                <w:color w:val="7030A0"/>
                <w:sz w:val="18"/>
                <w:szCs w:val="18"/>
              </w:rPr>
            </w:pPr>
            <w:r w:rsidRPr="004157E3">
              <w:rPr>
                <w:rFonts w:ascii="Avenir Next LT Pro" w:hAnsi="Avenir Next LT Pro" w:cs="Arial"/>
                <w:color w:val="7030A0"/>
                <w:sz w:val="18"/>
                <w:szCs w:val="18"/>
              </w:rPr>
              <w:t xml:space="preserve">To use a and </w:t>
            </w:r>
            <w:proofErr w:type="gramStart"/>
            <w:r w:rsidRPr="004157E3">
              <w:rPr>
                <w:rFonts w:ascii="Avenir Next LT Pro" w:hAnsi="Avenir Next LT Pro" w:cs="Arial"/>
                <w:color w:val="7030A0"/>
                <w:sz w:val="18"/>
                <w:szCs w:val="18"/>
              </w:rPr>
              <w:t>an</w:t>
            </w:r>
            <w:proofErr w:type="gramEnd"/>
            <w:r w:rsidRPr="004157E3">
              <w:rPr>
                <w:rFonts w:ascii="Avenir Next LT Pro" w:hAnsi="Avenir Next LT Pro" w:cs="Arial"/>
                <w:color w:val="7030A0"/>
                <w:sz w:val="18"/>
                <w:szCs w:val="18"/>
              </w:rPr>
              <w:t xml:space="preserve"> to correctly introduce nouns.</w:t>
            </w:r>
          </w:p>
          <w:p w:rsidR="00454602" w:rsidRDefault="00454602" w:rsidP="00454602">
            <w:pPr>
              <w:pStyle w:val="ListParagraph"/>
              <w:ind w:left="360"/>
              <w:rPr>
                <w:rFonts w:ascii="Avenir Next LT Pro" w:hAnsi="Avenir Next LT Pro" w:cs="Arial"/>
                <w:sz w:val="18"/>
                <w:szCs w:val="18"/>
              </w:rPr>
            </w:pPr>
          </w:p>
          <w:p w:rsidR="00454602" w:rsidRDefault="00454602" w:rsidP="00454602">
            <w:pPr>
              <w:rPr>
                <w:rFonts w:ascii="Avenir Next LT Pro" w:hAnsi="Avenir Next LT Pro" w:cs="Arial"/>
                <w:sz w:val="18"/>
                <w:szCs w:val="18"/>
              </w:rPr>
            </w:pPr>
            <w:r>
              <w:rPr>
                <w:rFonts w:ascii="Avenir Next LT Pro" w:hAnsi="Avenir Next LT Pro" w:cs="Arial"/>
                <w:sz w:val="18"/>
                <w:szCs w:val="18"/>
              </w:rPr>
              <w:t xml:space="preserve">Lesson 2 – To explore the writing craft of a portal story. </w:t>
            </w:r>
          </w:p>
          <w:p w:rsidR="00454602" w:rsidRDefault="00454602" w:rsidP="00454602">
            <w:pPr>
              <w:rPr>
                <w:rFonts w:ascii="Avenir Next LT Pro" w:hAnsi="Avenir Next LT Pro" w:cs="Arial"/>
                <w:sz w:val="18"/>
                <w:szCs w:val="18"/>
              </w:rPr>
            </w:pPr>
          </w:p>
          <w:p w:rsidR="00454602" w:rsidRDefault="00454602" w:rsidP="00454602">
            <w:pPr>
              <w:rPr>
                <w:rFonts w:ascii="Avenir Next LT Pro" w:hAnsi="Avenir Next LT Pro" w:cs="Arial"/>
                <w:sz w:val="18"/>
                <w:szCs w:val="18"/>
              </w:rPr>
            </w:pPr>
            <w:r>
              <w:rPr>
                <w:rFonts w:ascii="Avenir Next LT Pro" w:hAnsi="Avenir Next LT Pro" w:cs="Arial"/>
                <w:sz w:val="18"/>
                <w:szCs w:val="18"/>
              </w:rPr>
              <w:t xml:space="preserve">Lesson 3 – To plan a Stone Age portal story (use story mapping). ONLY CHANGE THE CHARACTER) </w:t>
            </w:r>
            <w:r>
              <w:rPr>
                <w:rFonts w:ascii="Avenir Next LT Pro" w:hAnsi="Avenir Next LT Pro" w:cs="Arial"/>
                <w:sz w:val="18"/>
                <w:szCs w:val="18"/>
              </w:rPr>
              <w:br/>
            </w:r>
          </w:p>
          <w:p w:rsidR="00454602" w:rsidRDefault="00454602" w:rsidP="00454602">
            <w:pPr>
              <w:rPr>
                <w:rFonts w:ascii="Avenir Next LT Pro" w:hAnsi="Avenir Next LT Pro" w:cs="Arial"/>
                <w:sz w:val="18"/>
                <w:szCs w:val="18"/>
              </w:rPr>
            </w:pPr>
            <w:r>
              <w:rPr>
                <w:rFonts w:ascii="Avenir Next LT Pro" w:hAnsi="Avenir Next LT Pro" w:cs="Arial"/>
                <w:sz w:val="18"/>
                <w:szCs w:val="18"/>
              </w:rPr>
              <w:t xml:space="preserve">Lesson 4 – To use conjunctions to join two main clauses. </w:t>
            </w:r>
            <w:r w:rsidRPr="00595B4F">
              <w:rPr>
                <w:rFonts w:ascii="Avenir Next LT Pro" w:hAnsi="Avenir Next LT Pro" w:cs="Arial"/>
                <w:color w:val="0070C0"/>
                <w:sz w:val="18"/>
                <w:szCs w:val="18"/>
              </w:rPr>
              <w:t xml:space="preserve">Using dictation. </w:t>
            </w:r>
            <w:r w:rsidRPr="00595B4F">
              <w:rPr>
                <w:rFonts w:ascii="Avenir Next LT Pro" w:hAnsi="Avenir Next LT Pro" w:cs="Arial"/>
                <w:color w:val="0070C0"/>
                <w:sz w:val="18"/>
                <w:szCs w:val="18"/>
              </w:rPr>
              <w:br/>
            </w:r>
          </w:p>
          <w:p w:rsidR="00454602" w:rsidRPr="005E74B4" w:rsidRDefault="00454602" w:rsidP="00454602">
            <w:pPr>
              <w:rPr>
                <w:rFonts w:ascii="Avenir Next LT Pro" w:hAnsi="Avenir Next LT Pro" w:cs="Arial"/>
                <w:sz w:val="18"/>
                <w:szCs w:val="18"/>
              </w:rPr>
            </w:pPr>
            <w:r>
              <w:rPr>
                <w:rFonts w:ascii="Avenir Next LT Pro" w:hAnsi="Avenir Next LT Pro" w:cs="Arial"/>
                <w:sz w:val="18"/>
                <w:szCs w:val="18"/>
              </w:rPr>
              <w:t xml:space="preserve">Lesson 5 – INSET. </w:t>
            </w:r>
            <w:r>
              <w:rPr>
                <w:rFonts w:ascii="Avenir Next LT Pro" w:hAnsi="Avenir Next LT Pro" w:cs="Arial"/>
                <w:sz w:val="18"/>
                <w:szCs w:val="18"/>
              </w:rPr>
              <w:br/>
            </w:r>
          </w:p>
        </w:tc>
        <w:tc>
          <w:tcPr>
            <w:tcW w:w="2977" w:type="dxa"/>
          </w:tcPr>
          <w:p w:rsidR="00454602" w:rsidRPr="004157E3" w:rsidRDefault="00454602" w:rsidP="00454602">
            <w:pPr>
              <w:pStyle w:val="ListParagraph"/>
              <w:numPr>
                <w:ilvl w:val="0"/>
                <w:numId w:val="22"/>
              </w:numPr>
              <w:rPr>
                <w:rFonts w:ascii="Avenir Next LT Pro" w:hAnsi="Avenir Next LT Pro" w:cs="Arial"/>
                <w:color w:val="7030A0"/>
                <w:sz w:val="18"/>
                <w:szCs w:val="18"/>
              </w:rPr>
            </w:pPr>
            <w:r>
              <w:rPr>
                <w:rFonts w:ascii="Avenir Next LT Pro" w:hAnsi="Avenir Next LT Pro" w:cs="Arial"/>
                <w:color w:val="7030A0"/>
                <w:sz w:val="18"/>
                <w:szCs w:val="18"/>
              </w:rPr>
              <w:t>To find conjunctions that join main clauses.</w:t>
            </w:r>
          </w:p>
          <w:p w:rsidR="00454602" w:rsidRPr="007B7848" w:rsidRDefault="00454602" w:rsidP="00454602">
            <w:pPr>
              <w:rPr>
                <w:rFonts w:ascii="Avenir Next LT Pro" w:hAnsi="Avenir Next LT Pro" w:cs="Arial"/>
                <w:color w:val="7030A0"/>
                <w:sz w:val="18"/>
                <w:szCs w:val="18"/>
              </w:rPr>
            </w:pPr>
          </w:p>
          <w:p w:rsidR="00454602" w:rsidRPr="005D61ED" w:rsidRDefault="00454602" w:rsidP="00454602">
            <w:pPr>
              <w:rPr>
                <w:rFonts w:ascii="Avenir Next LT Pro" w:hAnsi="Avenir Next LT Pro" w:cs="Arial"/>
                <w:sz w:val="18"/>
                <w:szCs w:val="18"/>
              </w:rPr>
            </w:pPr>
            <w:r w:rsidRPr="005D61ED">
              <w:rPr>
                <w:rFonts w:ascii="Avenir Next LT Pro" w:hAnsi="Avenir Next LT Pro" w:cs="Arial"/>
                <w:sz w:val="18"/>
                <w:szCs w:val="18"/>
              </w:rPr>
              <w:t xml:space="preserve">Lesson 1 – </w:t>
            </w:r>
            <w:r>
              <w:rPr>
                <w:rFonts w:ascii="Avenir Next LT Pro" w:hAnsi="Avenir Next LT Pro" w:cs="Arial"/>
                <w:sz w:val="18"/>
                <w:szCs w:val="18"/>
              </w:rPr>
              <w:t xml:space="preserve">To write an opening to a portal story. </w:t>
            </w:r>
            <w:r>
              <w:rPr>
                <w:rFonts w:ascii="Avenir Next LT Pro" w:hAnsi="Avenir Next LT Pro" w:cs="Arial"/>
                <w:sz w:val="18"/>
                <w:szCs w:val="18"/>
              </w:rPr>
              <w:br/>
            </w:r>
          </w:p>
          <w:p w:rsidR="00454602" w:rsidRPr="005D61ED" w:rsidRDefault="00454602" w:rsidP="00454602">
            <w:pPr>
              <w:rPr>
                <w:rFonts w:ascii="Avenir Next LT Pro" w:hAnsi="Avenir Next LT Pro" w:cs="Arial"/>
                <w:sz w:val="18"/>
                <w:szCs w:val="18"/>
              </w:rPr>
            </w:pPr>
            <w:r w:rsidRPr="005D61ED">
              <w:rPr>
                <w:rFonts w:ascii="Avenir Next LT Pro" w:hAnsi="Avenir Next LT Pro" w:cs="Arial"/>
                <w:sz w:val="18"/>
                <w:szCs w:val="18"/>
              </w:rPr>
              <w:t xml:space="preserve">Lesson 2 – </w:t>
            </w:r>
            <w:r>
              <w:rPr>
                <w:rFonts w:ascii="Avenir Next LT Pro" w:hAnsi="Avenir Next LT Pro" w:cs="Arial"/>
                <w:sz w:val="18"/>
                <w:szCs w:val="18"/>
              </w:rPr>
              <w:t xml:space="preserve">To write a middle of a portal story. </w:t>
            </w:r>
            <w:r>
              <w:rPr>
                <w:rFonts w:ascii="Avenir Next LT Pro" w:hAnsi="Avenir Next LT Pro" w:cs="Arial"/>
                <w:sz w:val="18"/>
                <w:szCs w:val="18"/>
              </w:rPr>
              <w:br/>
            </w:r>
          </w:p>
          <w:p w:rsidR="00454602" w:rsidRPr="005D61ED" w:rsidRDefault="00454602" w:rsidP="00454602">
            <w:pPr>
              <w:rPr>
                <w:rFonts w:ascii="Avenir Next LT Pro" w:hAnsi="Avenir Next LT Pro" w:cs="Arial"/>
                <w:sz w:val="18"/>
                <w:szCs w:val="18"/>
              </w:rPr>
            </w:pPr>
            <w:r w:rsidRPr="005D61ED">
              <w:rPr>
                <w:rFonts w:ascii="Avenir Next LT Pro" w:hAnsi="Avenir Next LT Pro" w:cs="Arial"/>
                <w:sz w:val="18"/>
                <w:szCs w:val="18"/>
              </w:rPr>
              <w:t xml:space="preserve">Lesson 3 – </w:t>
            </w:r>
            <w:r>
              <w:rPr>
                <w:rFonts w:ascii="Avenir Next LT Pro" w:hAnsi="Avenir Next LT Pro" w:cs="Arial"/>
                <w:sz w:val="18"/>
                <w:szCs w:val="18"/>
              </w:rPr>
              <w:t xml:space="preserve">To write an end to a portal story. </w:t>
            </w:r>
            <w:r>
              <w:rPr>
                <w:rFonts w:ascii="Avenir Next LT Pro" w:hAnsi="Avenir Next LT Pro" w:cs="Arial"/>
                <w:sz w:val="18"/>
                <w:szCs w:val="18"/>
              </w:rPr>
              <w:br/>
            </w:r>
          </w:p>
          <w:p w:rsidR="00454602" w:rsidRPr="005D61ED" w:rsidRDefault="00454602" w:rsidP="00454602">
            <w:pPr>
              <w:rPr>
                <w:rFonts w:ascii="Avenir Next LT Pro" w:hAnsi="Avenir Next LT Pro" w:cs="Arial"/>
                <w:sz w:val="18"/>
                <w:szCs w:val="18"/>
              </w:rPr>
            </w:pPr>
            <w:r w:rsidRPr="005D61ED">
              <w:rPr>
                <w:rFonts w:ascii="Avenir Next LT Pro" w:hAnsi="Avenir Next LT Pro" w:cs="Arial"/>
                <w:sz w:val="18"/>
                <w:szCs w:val="18"/>
              </w:rPr>
              <w:t xml:space="preserve">Lesson 4 </w:t>
            </w:r>
            <w:r>
              <w:rPr>
                <w:rFonts w:ascii="Avenir Next LT Pro" w:hAnsi="Avenir Next LT Pro" w:cs="Arial"/>
                <w:sz w:val="18"/>
                <w:szCs w:val="18"/>
              </w:rPr>
              <w:t>–</w:t>
            </w:r>
            <w:r w:rsidRPr="005D61ED">
              <w:rPr>
                <w:rFonts w:ascii="Avenir Next LT Pro" w:hAnsi="Avenir Next LT Pro" w:cs="Arial"/>
                <w:sz w:val="18"/>
                <w:szCs w:val="18"/>
              </w:rPr>
              <w:t xml:space="preserve"> </w:t>
            </w:r>
            <w:r>
              <w:rPr>
                <w:rFonts w:ascii="Avenir Next LT Pro" w:hAnsi="Avenir Next LT Pro" w:cs="Arial"/>
                <w:sz w:val="18"/>
                <w:szCs w:val="18"/>
              </w:rPr>
              <w:t xml:space="preserve">To publish a portal story for </w:t>
            </w:r>
            <w:r w:rsidRPr="007B7848">
              <w:rPr>
                <w:rFonts w:ascii="Avenir Next LT Pro" w:hAnsi="Avenir Next LT Pro" w:cs="Arial"/>
                <w:sz w:val="18"/>
                <w:szCs w:val="18"/>
                <w:highlight w:val="yellow"/>
              </w:rPr>
              <w:t>my peers/</w:t>
            </w:r>
            <w:proofErr w:type="spellStart"/>
            <w:r w:rsidRPr="007B7848">
              <w:rPr>
                <w:rFonts w:ascii="Avenir Next LT Pro" w:hAnsi="Avenir Next LT Pro" w:cs="Arial"/>
                <w:sz w:val="18"/>
                <w:szCs w:val="18"/>
                <w:highlight w:val="yellow"/>
              </w:rPr>
              <w:t>th</w:t>
            </w:r>
            <w:proofErr w:type="spellEnd"/>
            <w:r>
              <w:rPr>
                <w:rFonts w:ascii="Avenir Next LT Pro" w:hAnsi="Avenir Next LT Pro" w:cs="Arial"/>
                <w:sz w:val="18"/>
                <w:szCs w:val="18"/>
              </w:rPr>
              <w:br/>
            </w:r>
          </w:p>
          <w:p w:rsidR="00454602" w:rsidRPr="004157E3" w:rsidRDefault="00454602" w:rsidP="00454602">
            <w:pPr>
              <w:pStyle w:val="ListParagraph"/>
              <w:numPr>
                <w:ilvl w:val="0"/>
                <w:numId w:val="22"/>
              </w:numPr>
              <w:rPr>
                <w:rFonts w:ascii="Avenir Next LT Pro" w:hAnsi="Avenir Next LT Pro" w:cs="Arial"/>
                <w:sz w:val="18"/>
                <w:szCs w:val="18"/>
              </w:rPr>
            </w:pPr>
            <w:r>
              <w:rPr>
                <w:rFonts w:ascii="Avenir Next LT Pro" w:hAnsi="Avenir Next LT Pro" w:cs="Arial"/>
                <w:b/>
                <w:color w:val="C45911" w:themeColor="accent2" w:themeShade="BF"/>
                <w:sz w:val="20"/>
                <w:szCs w:val="20"/>
                <w:highlight w:val="yellow"/>
              </w:rPr>
              <w:t>HISTORY DAY?</w:t>
            </w:r>
          </w:p>
          <w:p w:rsidR="00454602" w:rsidRPr="004157E3" w:rsidRDefault="00454602" w:rsidP="00454602">
            <w:pPr>
              <w:pStyle w:val="ListParagraph"/>
              <w:ind w:left="360"/>
              <w:rPr>
                <w:rFonts w:ascii="Avenir Next LT Pro" w:hAnsi="Avenir Next LT Pro" w:cs="Arial"/>
                <w:sz w:val="18"/>
                <w:szCs w:val="18"/>
              </w:rPr>
            </w:pPr>
          </w:p>
          <w:p w:rsidR="00454602" w:rsidRPr="004157E3" w:rsidRDefault="00454602" w:rsidP="00454602">
            <w:pPr>
              <w:pStyle w:val="ListParagraph"/>
              <w:ind w:left="0"/>
              <w:rPr>
                <w:rFonts w:ascii="Avenir Next LT Pro" w:hAnsi="Avenir Next LT Pro" w:cs="Arial"/>
                <w:sz w:val="18"/>
                <w:szCs w:val="18"/>
              </w:rPr>
            </w:pPr>
          </w:p>
        </w:tc>
      </w:tr>
      <w:tr w:rsidR="003275CD" w:rsidRPr="001C4C64" w:rsidTr="00454602">
        <w:trPr>
          <w:trHeight w:val="436"/>
        </w:trPr>
        <w:tc>
          <w:tcPr>
            <w:tcW w:w="1271" w:type="dxa"/>
          </w:tcPr>
          <w:p w:rsidR="003275CD" w:rsidRPr="00454602" w:rsidRDefault="003275CD" w:rsidP="005C73B2">
            <w:pPr>
              <w:jc w:val="center"/>
              <w:rPr>
                <w:rFonts w:ascii="Avenir Next LT Pro" w:hAnsi="Avenir Next LT Pro" w:cs="Arial"/>
                <w:b/>
                <w:sz w:val="20"/>
                <w:szCs w:val="20"/>
              </w:rPr>
            </w:pPr>
            <w:r w:rsidRPr="00454602">
              <w:rPr>
                <w:rFonts w:ascii="Avenir Next LT Pro" w:hAnsi="Avenir Next LT Pro" w:cs="Arial"/>
                <w:b/>
                <w:sz w:val="20"/>
                <w:szCs w:val="20"/>
              </w:rPr>
              <w:t>Reading Objectives</w:t>
            </w:r>
          </w:p>
        </w:tc>
        <w:tc>
          <w:tcPr>
            <w:tcW w:w="1923" w:type="dxa"/>
          </w:tcPr>
          <w:p w:rsidR="003275CD" w:rsidRPr="00454602" w:rsidRDefault="00454602" w:rsidP="005C73B2">
            <w:pPr>
              <w:rPr>
                <w:rFonts w:ascii="Avenir Next LT Pro" w:hAnsi="Avenir Next LT Pro" w:cs="Arial"/>
                <w:sz w:val="20"/>
                <w:szCs w:val="20"/>
              </w:rPr>
            </w:pPr>
            <w:r>
              <w:rPr>
                <w:rFonts w:ascii="Avenir Next LT Pro" w:hAnsi="Avenir Next LT Pro" w:cs="Arial"/>
                <w:sz w:val="20"/>
                <w:szCs w:val="20"/>
              </w:rPr>
              <w:t xml:space="preserve">No reading </w:t>
            </w:r>
            <w:proofErr w:type="gramStart"/>
            <w:r>
              <w:rPr>
                <w:rFonts w:ascii="Avenir Next LT Pro" w:hAnsi="Avenir Next LT Pro" w:cs="Arial"/>
                <w:sz w:val="20"/>
                <w:szCs w:val="20"/>
              </w:rPr>
              <w:t>lesson</w:t>
            </w:r>
            <w:proofErr w:type="gramEnd"/>
            <w:r>
              <w:rPr>
                <w:rFonts w:ascii="Avenir Next LT Pro" w:hAnsi="Avenir Next LT Pro" w:cs="Arial"/>
                <w:sz w:val="20"/>
                <w:szCs w:val="20"/>
              </w:rPr>
              <w:t>.</w:t>
            </w:r>
            <w:r w:rsidR="003275CD" w:rsidRPr="00454602">
              <w:rPr>
                <w:rFonts w:ascii="Avenir Next LT Pro" w:hAnsi="Avenir Next LT Pro" w:cs="Arial"/>
                <w:sz w:val="20"/>
                <w:szCs w:val="20"/>
              </w:rPr>
              <w:t xml:space="preserve"> </w:t>
            </w:r>
          </w:p>
        </w:tc>
        <w:tc>
          <w:tcPr>
            <w:tcW w:w="2329" w:type="dxa"/>
          </w:tcPr>
          <w:p w:rsidR="003275CD" w:rsidRPr="00454602" w:rsidRDefault="003275CD" w:rsidP="005C73B2">
            <w:pPr>
              <w:rPr>
                <w:rFonts w:ascii="Avenir Next LT Pro" w:hAnsi="Avenir Next LT Pro" w:cs="Arial"/>
                <w:sz w:val="20"/>
                <w:szCs w:val="20"/>
              </w:rPr>
            </w:pPr>
            <w:r w:rsidRPr="00454602">
              <w:rPr>
                <w:rFonts w:ascii="Avenir Next LT Pro" w:hAnsi="Avenir Next LT Pro" w:cs="Arial"/>
                <w:sz w:val="20"/>
                <w:szCs w:val="20"/>
              </w:rPr>
              <w:t>No reading lesson</w:t>
            </w:r>
          </w:p>
        </w:tc>
        <w:tc>
          <w:tcPr>
            <w:tcW w:w="2410" w:type="dxa"/>
          </w:tcPr>
          <w:p w:rsidR="003275CD" w:rsidRPr="00454602" w:rsidRDefault="00454602" w:rsidP="005C73B2">
            <w:pPr>
              <w:rPr>
                <w:rFonts w:ascii="Avenir Next LT Pro" w:hAnsi="Avenir Next LT Pro" w:cs="Arial"/>
                <w:sz w:val="20"/>
                <w:szCs w:val="20"/>
              </w:rPr>
            </w:pPr>
            <w:r>
              <w:rPr>
                <w:rFonts w:ascii="Avenir Next LT Pro" w:hAnsi="Avenir Next LT Pro" w:cs="Arial"/>
                <w:sz w:val="20"/>
                <w:szCs w:val="20"/>
              </w:rPr>
              <w:t xml:space="preserve">Lesson 1 - </w:t>
            </w:r>
            <w:r w:rsidR="003275CD" w:rsidRPr="00454602">
              <w:rPr>
                <w:rFonts w:ascii="Avenir Next LT Pro" w:hAnsi="Avenir Next LT Pro" w:cs="Arial"/>
                <w:sz w:val="20"/>
                <w:szCs w:val="20"/>
              </w:rPr>
              <w:t>To use dictionaries to check the meaning of words. (Vocabulary)</w:t>
            </w:r>
          </w:p>
        </w:tc>
        <w:tc>
          <w:tcPr>
            <w:tcW w:w="2268" w:type="dxa"/>
          </w:tcPr>
          <w:p w:rsidR="003275CD" w:rsidRPr="00454602" w:rsidRDefault="00454602" w:rsidP="005C73B2">
            <w:pPr>
              <w:rPr>
                <w:rFonts w:ascii="Avenir Next LT Pro" w:hAnsi="Avenir Next LT Pro" w:cs="Arial"/>
                <w:b/>
                <w:sz w:val="20"/>
                <w:szCs w:val="20"/>
              </w:rPr>
            </w:pPr>
            <w:r>
              <w:rPr>
                <w:rFonts w:ascii="Avenir Next LT Pro" w:hAnsi="Avenir Next LT Pro" w:cs="Arial"/>
                <w:sz w:val="20"/>
                <w:szCs w:val="20"/>
              </w:rPr>
              <w:t xml:space="preserve">Lesson 5 - </w:t>
            </w:r>
            <w:r w:rsidR="003275CD" w:rsidRPr="00454602">
              <w:rPr>
                <w:rFonts w:ascii="Avenir Next LT Pro" w:hAnsi="Avenir Next LT Pro" w:cs="Arial"/>
                <w:sz w:val="20"/>
                <w:szCs w:val="20"/>
              </w:rPr>
              <w:t>To use a contents page and subheadings to locate information in a non-fiction text. (retrieval)</w:t>
            </w:r>
          </w:p>
        </w:tc>
        <w:tc>
          <w:tcPr>
            <w:tcW w:w="2410" w:type="dxa"/>
          </w:tcPr>
          <w:p w:rsidR="003275CD" w:rsidRPr="00454602" w:rsidRDefault="00454602" w:rsidP="005C73B2">
            <w:pPr>
              <w:rPr>
                <w:rFonts w:ascii="Avenir Next LT Pro" w:hAnsi="Avenir Next LT Pro" w:cs="Arial"/>
                <w:b/>
                <w:sz w:val="20"/>
                <w:szCs w:val="20"/>
              </w:rPr>
            </w:pPr>
            <w:r>
              <w:rPr>
                <w:rFonts w:ascii="Avenir Next LT Pro" w:hAnsi="Avenir Next LT Pro" w:cs="Arial"/>
                <w:b/>
                <w:color w:val="C45911" w:themeColor="accent2" w:themeShade="BF"/>
                <w:sz w:val="20"/>
                <w:szCs w:val="20"/>
              </w:rPr>
              <w:t xml:space="preserve">Lesson 1 - </w:t>
            </w:r>
            <w:r w:rsidR="003275CD" w:rsidRPr="00454602">
              <w:rPr>
                <w:rFonts w:ascii="Avenir Next LT Pro" w:hAnsi="Avenir Next LT Pro" w:cs="Arial"/>
                <w:b/>
                <w:color w:val="C45911" w:themeColor="accent2" w:themeShade="BF"/>
                <w:sz w:val="20"/>
                <w:szCs w:val="20"/>
              </w:rPr>
              <w:t xml:space="preserve">NTS testing </w:t>
            </w:r>
          </w:p>
        </w:tc>
        <w:tc>
          <w:tcPr>
            <w:tcW w:w="2977" w:type="dxa"/>
          </w:tcPr>
          <w:p w:rsidR="003275CD" w:rsidRPr="00454602" w:rsidRDefault="00454602" w:rsidP="00DB1B1A">
            <w:pPr>
              <w:rPr>
                <w:rFonts w:ascii="Avenir Next LT Pro" w:hAnsi="Avenir Next LT Pro" w:cs="Arial"/>
                <w:b/>
                <w:sz w:val="20"/>
                <w:szCs w:val="20"/>
              </w:rPr>
            </w:pPr>
            <w:r>
              <w:rPr>
                <w:rFonts w:ascii="Avenir Next LT Pro" w:hAnsi="Avenir Next LT Pro" w:cs="Arial"/>
                <w:sz w:val="20"/>
                <w:szCs w:val="20"/>
              </w:rPr>
              <w:t xml:space="preserve">Lesson 5 - </w:t>
            </w:r>
            <w:r w:rsidR="003275CD" w:rsidRPr="00454602">
              <w:rPr>
                <w:rFonts w:ascii="Avenir Next LT Pro" w:hAnsi="Avenir Next LT Pro" w:cs="Arial"/>
                <w:sz w:val="20"/>
                <w:szCs w:val="20"/>
              </w:rPr>
              <w:t>To summarise the key points in one paragraph (using the 5Ws).</w:t>
            </w:r>
          </w:p>
        </w:tc>
      </w:tr>
      <w:tr w:rsidR="003275CD" w:rsidRPr="001C4C64" w:rsidTr="00454602">
        <w:trPr>
          <w:trHeight w:val="492"/>
        </w:trPr>
        <w:tc>
          <w:tcPr>
            <w:tcW w:w="1271" w:type="dxa"/>
          </w:tcPr>
          <w:p w:rsidR="003275CD" w:rsidRPr="00454602" w:rsidRDefault="003275CD" w:rsidP="005C73B2">
            <w:pPr>
              <w:rPr>
                <w:rFonts w:ascii="Avenir Next LT Pro" w:hAnsi="Avenir Next LT Pro" w:cs="Arial"/>
                <w:b/>
                <w:sz w:val="20"/>
                <w:szCs w:val="20"/>
              </w:rPr>
            </w:pPr>
            <w:r w:rsidRPr="00454602">
              <w:rPr>
                <w:rFonts w:ascii="Avenir Next LT Pro" w:hAnsi="Avenir Next LT Pro" w:cs="Arial"/>
                <w:b/>
                <w:sz w:val="20"/>
                <w:szCs w:val="20"/>
              </w:rPr>
              <w:t>Spelling objectives</w:t>
            </w:r>
          </w:p>
          <w:p w:rsidR="003275CD" w:rsidRPr="00454602" w:rsidRDefault="003275CD" w:rsidP="005C73B2">
            <w:pPr>
              <w:rPr>
                <w:rFonts w:ascii="Avenir Next LT Pro" w:hAnsi="Avenir Next LT Pro" w:cs="Arial"/>
                <w:b/>
                <w:sz w:val="20"/>
                <w:szCs w:val="20"/>
              </w:rPr>
            </w:pPr>
          </w:p>
          <w:p w:rsidR="003275CD" w:rsidRPr="00454602" w:rsidRDefault="003275CD" w:rsidP="005C73B2">
            <w:pPr>
              <w:jc w:val="center"/>
              <w:rPr>
                <w:rFonts w:ascii="Avenir Next LT Pro" w:hAnsi="Avenir Next LT Pro" w:cs="Arial"/>
                <w:b/>
                <w:sz w:val="20"/>
                <w:szCs w:val="20"/>
              </w:rPr>
            </w:pPr>
            <w:r w:rsidRPr="00454602">
              <w:rPr>
                <w:rFonts w:ascii="Avenir Next LT Pro" w:hAnsi="Avenir Next LT Pro" w:cs="Arial"/>
                <w:b/>
                <w:color w:val="C00000"/>
                <w:sz w:val="20"/>
                <w:szCs w:val="20"/>
              </w:rPr>
              <w:t>Words from the Year 3 / 4 list</w:t>
            </w:r>
          </w:p>
        </w:tc>
        <w:tc>
          <w:tcPr>
            <w:tcW w:w="1923" w:type="dxa"/>
          </w:tcPr>
          <w:p w:rsidR="003275CD" w:rsidRPr="00454602" w:rsidRDefault="003275CD" w:rsidP="005C73B2">
            <w:pPr>
              <w:rPr>
                <w:rFonts w:ascii="Avenir Next LT Pro" w:hAnsi="Avenir Next LT Pro" w:cs="Arial"/>
                <w:sz w:val="20"/>
                <w:szCs w:val="20"/>
              </w:rPr>
            </w:pPr>
            <w:r w:rsidRPr="00454602">
              <w:rPr>
                <w:rFonts w:ascii="Avenir Next LT Pro" w:hAnsi="Avenir Next LT Pro" w:cs="Arial"/>
                <w:sz w:val="20"/>
                <w:szCs w:val="20"/>
              </w:rPr>
              <w:t xml:space="preserve">To spell common homophones correctly. </w:t>
            </w:r>
            <w:r w:rsidRPr="00454602">
              <w:rPr>
                <w:rFonts w:ascii="Avenir Next LT Pro" w:hAnsi="Avenir Next LT Pro" w:cs="Arial"/>
                <w:color w:val="000000" w:themeColor="text1"/>
                <w:sz w:val="20"/>
                <w:szCs w:val="20"/>
              </w:rPr>
              <w:t>(e.g. there/their/they’re, here/hear, quite/quiet</w:t>
            </w:r>
            <w:r w:rsidRPr="00454602">
              <w:rPr>
                <w:rFonts w:ascii="Avenir Next LT Pro" w:hAnsi="Avenir Next LT Pro" w:cs="Arial"/>
                <w:sz w:val="20"/>
                <w:szCs w:val="20"/>
              </w:rPr>
              <w:t>)</w:t>
            </w:r>
          </w:p>
          <w:p w:rsidR="003275CD" w:rsidRPr="00454602" w:rsidRDefault="003275CD" w:rsidP="005C73B2">
            <w:pPr>
              <w:pStyle w:val="ListParagraph"/>
              <w:ind w:left="360"/>
              <w:rPr>
                <w:rFonts w:ascii="Avenir Next LT Pro" w:hAnsi="Avenir Next LT Pro" w:cs="Arial"/>
                <w:sz w:val="20"/>
                <w:szCs w:val="20"/>
              </w:rPr>
            </w:pPr>
            <w:r w:rsidRPr="00454602">
              <w:rPr>
                <w:rFonts w:ascii="Avenir Next LT Pro" w:hAnsi="Avenir Next LT Pro" w:cs="Arial"/>
                <w:color w:val="C00000"/>
                <w:sz w:val="20"/>
                <w:szCs w:val="20"/>
              </w:rPr>
              <w:t>accident, accidentally, address</w:t>
            </w:r>
          </w:p>
        </w:tc>
        <w:tc>
          <w:tcPr>
            <w:tcW w:w="2329" w:type="dxa"/>
          </w:tcPr>
          <w:p w:rsidR="003275CD" w:rsidRPr="00454602" w:rsidRDefault="003275CD" w:rsidP="005C73B2">
            <w:pPr>
              <w:jc w:val="both"/>
              <w:rPr>
                <w:rFonts w:ascii="Avenir Next LT Pro" w:hAnsi="Avenir Next LT Pro" w:cs="Arial"/>
                <w:color w:val="7030A0"/>
                <w:sz w:val="20"/>
                <w:szCs w:val="20"/>
              </w:rPr>
            </w:pPr>
            <w:r w:rsidRPr="00454602">
              <w:rPr>
                <w:rFonts w:ascii="Avenir Next LT Pro" w:hAnsi="Avenir Next LT Pro" w:cs="Arial"/>
                <w:sz w:val="20"/>
                <w:szCs w:val="20"/>
              </w:rPr>
              <w:t xml:space="preserve">To spell common homophones </w:t>
            </w:r>
            <w:r w:rsidRPr="00454602">
              <w:rPr>
                <w:rFonts w:ascii="Avenir Next LT Pro" w:hAnsi="Avenir Next LT Pro" w:cs="Arial"/>
                <w:color w:val="000000" w:themeColor="text1"/>
                <w:sz w:val="20"/>
                <w:szCs w:val="20"/>
              </w:rPr>
              <w:t xml:space="preserve">correctly (e.g.  (to/too, be/bee blue/blue).   </w:t>
            </w:r>
            <w:r w:rsidRPr="00454602">
              <w:rPr>
                <w:rFonts w:ascii="Avenir Next LT Pro" w:hAnsi="Avenir Next LT Pro" w:cs="Arial"/>
                <w:color w:val="C00000"/>
                <w:sz w:val="20"/>
                <w:szCs w:val="20"/>
              </w:rPr>
              <w:t>answer, appear, arrive</w:t>
            </w:r>
          </w:p>
          <w:p w:rsidR="003275CD" w:rsidRPr="00454602" w:rsidRDefault="003275CD" w:rsidP="005C73B2">
            <w:pPr>
              <w:rPr>
                <w:rFonts w:ascii="Avenir Next LT Pro" w:hAnsi="Avenir Next LT Pro" w:cs="Arial"/>
                <w:b/>
                <w:sz w:val="20"/>
                <w:szCs w:val="20"/>
              </w:rPr>
            </w:pPr>
          </w:p>
        </w:tc>
        <w:tc>
          <w:tcPr>
            <w:tcW w:w="2410" w:type="dxa"/>
          </w:tcPr>
          <w:p w:rsidR="003275CD" w:rsidRPr="00454602" w:rsidRDefault="003275CD" w:rsidP="005C73B2">
            <w:pPr>
              <w:rPr>
                <w:rFonts w:ascii="Avenir Next LT Pro" w:hAnsi="Avenir Next LT Pro" w:cs="Arial"/>
                <w:sz w:val="20"/>
                <w:szCs w:val="20"/>
              </w:rPr>
            </w:pPr>
            <w:r w:rsidRPr="00454602">
              <w:rPr>
                <w:rFonts w:ascii="Avenir Next LT Pro" w:hAnsi="Avenir Next LT Pro" w:cs="Arial"/>
                <w:sz w:val="20"/>
                <w:szCs w:val="20"/>
              </w:rPr>
              <w:t>To double consonants when adding the suffix -</w:t>
            </w:r>
            <w:proofErr w:type="spellStart"/>
            <w:r w:rsidRPr="00454602">
              <w:rPr>
                <w:rFonts w:ascii="Avenir Next LT Pro" w:hAnsi="Avenir Next LT Pro" w:cs="Arial"/>
                <w:sz w:val="20"/>
                <w:szCs w:val="20"/>
              </w:rPr>
              <w:t>ing</w:t>
            </w:r>
            <w:proofErr w:type="spellEnd"/>
            <w:r w:rsidRPr="00454602">
              <w:rPr>
                <w:rFonts w:ascii="Avenir Next LT Pro" w:hAnsi="Avenir Next LT Pro" w:cs="Arial"/>
                <w:sz w:val="20"/>
                <w:szCs w:val="20"/>
              </w:rPr>
              <w:t>, -</w:t>
            </w:r>
            <w:proofErr w:type="spellStart"/>
            <w:r w:rsidRPr="00454602">
              <w:rPr>
                <w:rFonts w:ascii="Avenir Next LT Pro" w:hAnsi="Avenir Next LT Pro" w:cs="Arial"/>
                <w:sz w:val="20"/>
                <w:szCs w:val="20"/>
              </w:rPr>
              <w:t>er</w:t>
            </w:r>
            <w:proofErr w:type="spellEnd"/>
            <w:r w:rsidRPr="00454602">
              <w:rPr>
                <w:rFonts w:ascii="Avenir Next LT Pro" w:hAnsi="Avenir Next LT Pro" w:cs="Arial"/>
                <w:sz w:val="20"/>
                <w:szCs w:val="20"/>
              </w:rPr>
              <w:t xml:space="preserve"> or -</w:t>
            </w:r>
            <w:proofErr w:type="gramStart"/>
            <w:r w:rsidRPr="00454602">
              <w:rPr>
                <w:rFonts w:ascii="Avenir Next LT Pro" w:hAnsi="Avenir Next LT Pro" w:cs="Arial"/>
                <w:sz w:val="20"/>
                <w:szCs w:val="20"/>
              </w:rPr>
              <w:t>ed  (</w:t>
            </w:r>
            <w:proofErr w:type="gramEnd"/>
            <w:r w:rsidRPr="00454602">
              <w:rPr>
                <w:rFonts w:ascii="Avenir Next LT Pro" w:hAnsi="Avenir Next LT Pro" w:cs="Arial"/>
                <w:sz w:val="20"/>
                <w:szCs w:val="20"/>
              </w:rPr>
              <w:t>e.g. Forget, forgetting, forgotten, begin, beginner)</w:t>
            </w:r>
          </w:p>
          <w:p w:rsidR="003275CD" w:rsidRPr="00454602" w:rsidRDefault="003275CD" w:rsidP="005C73B2">
            <w:pPr>
              <w:rPr>
                <w:rFonts w:ascii="Avenir Next LT Pro" w:hAnsi="Avenir Next LT Pro" w:cs="Arial"/>
                <w:b/>
                <w:color w:val="C00000"/>
                <w:sz w:val="20"/>
                <w:szCs w:val="20"/>
              </w:rPr>
            </w:pPr>
            <w:r w:rsidRPr="00454602">
              <w:rPr>
                <w:rFonts w:ascii="Avenir Next LT Pro" w:hAnsi="Avenir Next LT Pro" w:cs="Arial"/>
                <w:color w:val="C00000"/>
                <w:sz w:val="20"/>
                <w:szCs w:val="20"/>
              </w:rPr>
              <w:t>believe, bicycle</w:t>
            </w:r>
            <w:r w:rsidRPr="00454602">
              <w:rPr>
                <w:rFonts w:ascii="Avenir Next LT Pro" w:hAnsi="Avenir Next LT Pro" w:cs="Arial"/>
                <w:b/>
                <w:color w:val="C00000"/>
                <w:sz w:val="20"/>
                <w:szCs w:val="20"/>
              </w:rPr>
              <w:t xml:space="preserve"> </w:t>
            </w:r>
          </w:p>
          <w:p w:rsidR="003275CD" w:rsidRPr="00454602" w:rsidRDefault="003275CD" w:rsidP="005C73B2">
            <w:pPr>
              <w:ind w:firstLine="60"/>
              <w:rPr>
                <w:rFonts w:ascii="Avenir Next LT Pro" w:hAnsi="Avenir Next LT Pro" w:cs="Arial"/>
                <w:b/>
                <w:sz w:val="20"/>
                <w:szCs w:val="20"/>
              </w:rPr>
            </w:pPr>
          </w:p>
        </w:tc>
        <w:tc>
          <w:tcPr>
            <w:tcW w:w="2268" w:type="dxa"/>
          </w:tcPr>
          <w:p w:rsidR="003275CD" w:rsidRPr="00454602" w:rsidRDefault="003275CD" w:rsidP="005C73B2">
            <w:pPr>
              <w:rPr>
                <w:rFonts w:ascii="Avenir Next LT Pro" w:hAnsi="Avenir Next LT Pro" w:cs="Arial"/>
                <w:sz w:val="20"/>
                <w:szCs w:val="20"/>
              </w:rPr>
            </w:pPr>
            <w:r w:rsidRPr="00454602">
              <w:rPr>
                <w:rFonts w:ascii="Avenir Next LT Pro" w:hAnsi="Avenir Next LT Pro" w:cs="Arial"/>
                <w:sz w:val="20"/>
                <w:szCs w:val="20"/>
              </w:rPr>
              <w:t>To spell words with the /</w:t>
            </w:r>
            <w:proofErr w:type="spellStart"/>
            <w:r w:rsidRPr="00454602">
              <w:rPr>
                <w:rFonts w:ascii="Avenir Next LT Pro" w:hAnsi="Avenir Next LT Pro" w:cs="Arial"/>
                <w:sz w:val="20"/>
                <w:szCs w:val="20"/>
              </w:rPr>
              <w:t>i</w:t>
            </w:r>
            <w:proofErr w:type="spellEnd"/>
            <w:r w:rsidRPr="00454602">
              <w:rPr>
                <w:rFonts w:ascii="Avenir Next LT Pro" w:hAnsi="Avenir Next LT Pro" w:cs="Arial"/>
                <w:sz w:val="20"/>
                <w:szCs w:val="20"/>
              </w:rPr>
              <w:t xml:space="preserve">/ sound written as ‘y’ (e.g. myth, gym, Egypt, pyramid, mystery). </w:t>
            </w:r>
          </w:p>
          <w:p w:rsidR="003275CD" w:rsidRPr="00454602" w:rsidRDefault="003275CD" w:rsidP="005C73B2">
            <w:pPr>
              <w:rPr>
                <w:rFonts w:ascii="Avenir Next LT Pro" w:hAnsi="Avenir Next LT Pro" w:cs="Arial"/>
                <w:sz w:val="20"/>
                <w:szCs w:val="20"/>
              </w:rPr>
            </w:pPr>
            <w:r w:rsidRPr="00454602">
              <w:rPr>
                <w:rFonts w:ascii="Avenir Next LT Pro" w:hAnsi="Avenir Next LT Pro" w:cs="Arial"/>
                <w:color w:val="C00000"/>
                <w:sz w:val="20"/>
                <w:szCs w:val="20"/>
              </w:rPr>
              <w:t>busy, business, calendar, caught, centre</w:t>
            </w:r>
          </w:p>
          <w:p w:rsidR="003275CD" w:rsidRPr="00454602" w:rsidRDefault="003275CD" w:rsidP="005C73B2">
            <w:pPr>
              <w:rPr>
                <w:rFonts w:ascii="Avenir Next LT Pro" w:hAnsi="Avenir Next LT Pro" w:cs="Arial"/>
                <w:sz w:val="20"/>
                <w:szCs w:val="20"/>
              </w:rPr>
            </w:pPr>
          </w:p>
          <w:p w:rsidR="003275CD" w:rsidRPr="00454602" w:rsidRDefault="003275CD" w:rsidP="005C73B2">
            <w:pPr>
              <w:rPr>
                <w:rFonts w:ascii="Avenir Next LT Pro" w:hAnsi="Avenir Next LT Pro" w:cs="Arial"/>
                <w:sz w:val="20"/>
                <w:szCs w:val="20"/>
              </w:rPr>
            </w:pPr>
          </w:p>
        </w:tc>
        <w:tc>
          <w:tcPr>
            <w:tcW w:w="2410" w:type="dxa"/>
          </w:tcPr>
          <w:p w:rsidR="003275CD" w:rsidRPr="00454602" w:rsidRDefault="003275CD" w:rsidP="005C73B2">
            <w:pPr>
              <w:rPr>
                <w:rFonts w:ascii="Avenir Next LT Pro" w:hAnsi="Avenir Next LT Pro" w:cs="Arial"/>
                <w:sz w:val="20"/>
                <w:szCs w:val="20"/>
              </w:rPr>
            </w:pPr>
            <w:r w:rsidRPr="00454602">
              <w:rPr>
                <w:rFonts w:ascii="Avenir Next LT Pro" w:hAnsi="Avenir Next LT Pro" w:cs="Arial"/>
                <w:sz w:val="20"/>
                <w:szCs w:val="20"/>
              </w:rPr>
              <w:t xml:space="preserve">To add the </w:t>
            </w:r>
            <w:proofErr w:type="gramStart"/>
            <w:r w:rsidRPr="00454602">
              <w:rPr>
                <w:rFonts w:ascii="Avenir Next LT Pro" w:hAnsi="Avenir Next LT Pro" w:cs="Arial"/>
                <w:sz w:val="20"/>
                <w:szCs w:val="20"/>
              </w:rPr>
              <w:t>prefix</w:t>
            </w:r>
            <w:proofErr w:type="gramEnd"/>
            <w:r w:rsidRPr="00454602">
              <w:rPr>
                <w:rFonts w:ascii="Avenir Next LT Pro" w:hAnsi="Avenir Next LT Pro" w:cs="Arial"/>
                <w:sz w:val="20"/>
                <w:szCs w:val="20"/>
              </w:rPr>
              <w:t xml:space="preserve"> dis- to root words to add a negative meaning (e.g. disappointment, disagree, disobey). </w:t>
            </w:r>
          </w:p>
          <w:p w:rsidR="003275CD" w:rsidRPr="00454602" w:rsidRDefault="003275CD" w:rsidP="005C73B2">
            <w:pPr>
              <w:rPr>
                <w:rFonts w:ascii="Avenir Next LT Pro" w:hAnsi="Avenir Next LT Pro" w:cs="Arial"/>
                <w:sz w:val="20"/>
                <w:szCs w:val="20"/>
              </w:rPr>
            </w:pPr>
            <w:r w:rsidRPr="00454602">
              <w:rPr>
                <w:rFonts w:ascii="Avenir Next LT Pro" w:hAnsi="Avenir Next LT Pro" w:cs="Arial"/>
                <w:color w:val="C00000"/>
                <w:sz w:val="20"/>
                <w:szCs w:val="20"/>
              </w:rPr>
              <w:t>century, certain</w:t>
            </w:r>
          </w:p>
        </w:tc>
        <w:tc>
          <w:tcPr>
            <w:tcW w:w="2977" w:type="dxa"/>
          </w:tcPr>
          <w:p w:rsidR="003275CD" w:rsidRPr="00454602" w:rsidRDefault="003275CD" w:rsidP="005C73B2">
            <w:pPr>
              <w:rPr>
                <w:rFonts w:ascii="Avenir Next LT Pro" w:hAnsi="Avenir Next LT Pro" w:cs="Arial"/>
                <w:sz w:val="20"/>
                <w:szCs w:val="20"/>
              </w:rPr>
            </w:pPr>
            <w:r w:rsidRPr="00454602">
              <w:rPr>
                <w:rFonts w:ascii="Avenir Next LT Pro" w:hAnsi="Avenir Next LT Pro" w:cs="Arial"/>
                <w:sz w:val="20"/>
                <w:szCs w:val="20"/>
              </w:rPr>
              <w:t>To add the prefix in- to root words to add a negative meaning (e.g. inactive, incorrect, indecent, indefinite).</w:t>
            </w:r>
          </w:p>
          <w:p w:rsidR="003275CD" w:rsidRPr="00454602" w:rsidRDefault="003275CD" w:rsidP="005C73B2">
            <w:pPr>
              <w:rPr>
                <w:rFonts w:ascii="Avenir Next LT Pro" w:hAnsi="Avenir Next LT Pro" w:cs="Arial"/>
                <w:color w:val="C00000"/>
                <w:sz w:val="20"/>
                <w:szCs w:val="20"/>
              </w:rPr>
            </w:pPr>
            <w:r w:rsidRPr="00454602">
              <w:rPr>
                <w:rFonts w:ascii="Avenir Next LT Pro" w:hAnsi="Avenir Next LT Pro" w:cs="Arial"/>
                <w:color w:val="C00000"/>
                <w:sz w:val="20"/>
                <w:szCs w:val="20"/>
              </w:rPr>
              <w:t>consider, continue</w:t>
            </w:r>
          </w:p>
          <w:p w:rsidR="003275CD" w:rsidRPr="00454602" w:rsidRDefault="003275CD" w:rsidP="005C73B2">
            <w:pPr>
              <w:rPr>
                <w:rFonts w:ascii="Avenir Next LT Pro" w:hAnsi="Avenir Next LT Pro" w:cs="Arial"/>
                <w:color w:val="FF0000"/>
                <w:sz w:val="20"/>
                <w:szCs w:val="20"/>
              </w:rPr>
            </w:pPr>
          </w:p>
          <w:p w:rsidR="003275CD" w:rsidRPr="00454602" w:rsidRDefault="003275CD" w:rsidP="005C73B2">
            <w:pPr>
              <w:rPr>
                <w:rFonts w:ascii="Avenir Next LT Pro" w:hAnsi="Avenir Next LT Pro" w:cs="Arial"/>
                <w:sz w:val="20"/>
                <w:szCs w:val="20"/>
              </w:rPr>
            </w:pPr>
          </w:p>
        </w:tc>
      </w:tr>
    </w:tbl>
    <w:p w:rsidR="002423BC" w:rsidRPr="001C4C64" w:rsidRDefault="002423BC" w:rsidP="00B23A1C">
      <w:pPr>
        <w:rPr>
          <w:highlight w:val="cyan"/>
        </w:rPr>
      </w:pPr>
    </w:p>
    <w:p w:rsidR="002423BC" w:rsidRPr="001C4C64" w:rsidRDefault="002423BC">
      <w:pPr>
        <w:rPr>
          <w:highlight w:val="cyan"/>
        </w:rPr>
      </w:pPr>
      <w:r w:rsidRPr="001C4C64">
        <w:rPr>
          <w:highlight w:val="cyan"/>
        </w:rPr>
        <w:br w:type="page"/>
      </w:r>
    </w:p>
    <w:tbl>
      <w:tblPr>
        <w:tblStyle w:val="TableGrid"/>
        <w:tblW w:w="15588" w:type="dxa"/>
        <w:tblLayout w:type="fixed"/>
        <w:tblLook w:val="04A0" w:firstRow="1" w:lastRow="0" w:firstColumn="1" w:lastColumn="0" w:noHBand="0" w:noVBand="1"/>
      </w:tblPr>
      <w:tblGrid>
        <w:gridCol w:w="1228"/>
        <w:gridCol w:w="2595"/>
        <w:gridCol w:w="2835"/>
        <w:gridCol w:w="2268"/>
        <w:gridCol w:w="2126"/>
        <w:gridCol w:w="2250"/>
        <w:gridCol w:w="18"/>
        <w:gridCol w:w="2268"/>
      </w:tblGrid>
      <w:tr w:rsidR="000E78F7" w:rsidRPr="001C4C64" w:rsidTr="0036230E">
        <w:trPr>
          <w:trHeight w:val="246"/>
        </w:trPr>
        <w:tc>
          <w:tcPr>
            <w:tcW w:w="15588" w:type="dxa"/>
            <w:gridSpan w:val="8"/>
            <w:shd w:val="clear" w:color="auto" w:fill="C5E0B3" w:themeFill="accent6" w:themeFillTint="66"/>
          </w:tcPr>
          <w:p w:rsidR="000E78F7" w:rsidRPr="00454602" w:rsidRDefault="000E78F7" w:rsidP="00E83A25">
            <w:pPr>
              <w:jc w:val="center"/>
              <w:rPr>
                <w:rFonts w:ascii="Avenir Next LT Pro" w:hAnsi="Avenir Next LT Pro" w:cs="Arial"/>
                <w:b/>
                <w:sz w:val="28"/>
                <w:szCs w:val="28"/>
              </w:rPr>
            </w:pPr>
            <w:r w:rsidRPr="00454602">
              <w:rPr>
                <w:rFonts w:ascii="Avenir Next LT Pro" w:hAnsi="Avenir Next LT Pro" w:cs="Arial"/>
                <w:b/>
                <w:sz w:val="28"/>
                <w:szCs w:val="28"/>
              </w:rPr>
              <w:lastRenderedPageBreak/>
              <w:t>Autumn 2</w:t>
            </w:r>
          </w:p>
        </w:tc>
      </w:tr>
      <w:tr w:rsidR="00313E21" w:rsidRPr="001C4C64" w:rsidTr="00CC295C">
        <w:trPr>
          <w:trHeight w:val="274"/>
        </w:trPr>
        <w:tc>
          <w:tcPr>
            <w:tcW w:w="1228" w:type="dxa"/>
          </w:tcPr>
          <w:p w:rsidR="00313E21" w:rsidRPr="00454602" w:rsidRDefault="00313E21" w:rsidP="00E83A25">
            <w:pPr>
              <w:jc w:val="center"/>
              <w:rPr>
                <w:rFonts w:ascii="Avenir Next LT Pro" w:hAnsi="Avenir Next LT Pro" w:cs="Arial"/>
                <w:b/>
                <w:sz w:val="20"/>
                <w:szCs w:val="20"/>
              </w:rPr>
            </w:pPr>
          </w:p>
        </w:tc>
        <w:tc>
          <w:tcPr>
            <w:tcW w:w="5430" w:type="dxa"/>
            <w:gridSpan w:val="2"/>
          </w:tcPr>
          <w:p w:rsidR="00313E21" w:rsidRPr="00454602" w:rsidRDefault="00313E21" w:rsidP="00E83A25">
            <w:pPr>
              <w:jc w:val="center"/>
              <w:rPr>
                <w:rFonts w:ascii="Avenir Next LT Pro" w:hAnsi="Avenir Next LT Pro" w:cs="Arial"/>
                <w:b/>
                <w:sz w:val="20"/>
                <w:szCs w:val="20"/>
              </w:rPr>
            </w:pPr>
            <w:r w:rsidRPr="00454602">
              <w:rPr>
                <w:rFonts w:ascii="Avenir Next LT Pro" w:hAnsi="Avenir Next LT Pro" w:cs="Arial"/>
                <w:b/>
                <w:sz w:val="20"/>
                <w:szCs w:val="20"/>
              </w:rPr>
              <w:t>Week 1</w:t>
            </w:r>
            <w:r w:rsidR="00454602" w:rsidRPr="00454602">
              <w:rPr>
                <w:rFonts w:ascii="Avenir Next LT Pro" w:hAnsi="Avenir Next LT Pro" w:cs="Arial"/>
                <w:b/>
                <w:sz w:val="20"/>
                <w:szCs w:val="20"/>
              </w:rPr>
              <w:t xml:space="preserve"> and 2 </w:t>
            </w:r>
          </w:p>
        </w:tc>
        <w:tc>
          <w:tcPr>
            <w:tcW w:w="4394" w:type="dxa"/>
            <w:gridSpan w:val="2"/>
          </w:tcPr>
          <w:p w:rsidR="00313E21" w:rsidRPr="00454602" w:rsidRDefault="00313E21" w:rsidP="00E83A25">
            <w:pPr>
              <w:jc w:val="center"/>
              <w:rPr>
                <w:rFonts w:ascii="Avenir Next LT Pro" w:hAnsi="Avenir Next LT Pro" w:cs="Arial"/>
                <w:b/>
                <w:sz w:val="20"/>
                <w:szCs w:val="20"/>
              </w:rPr>
            </w:pPr>
            <w:r w:rsidRPr="00454602">
              <w:rPr>
                <w:rFonts w:ascii="Avenir Next LT Pro" w:hAnsi="Avenir Next LT Pro" w:cs="Arial"/>
                <w:b/>
                <w:sz w:val="20"/>
                <w:szCs w:val="20"/>
              </w:rPr>
              <w:t xml:space="preserve">Week </w:t>
            </w:r>
            <w:r w:rsidR="00454602" w:rsidRPr="00454602">
              <w:rPr>
                <w:rFonts w:ascii="Avenir Next LT Pro" w:hAnsi="Avenir Next LT Pro" w:cs="Arial"/>
                <w:b/>
                <w:sz w:val="20"/>
                <w:szCs w:val="20"/>
              </w:rPr>
              <w:t>3 and 4</w:t>
            </w:r>
          </w:p>
        </w:tc>
        <w:tc>
          <w:tcPr>
            <w:tcW w:w="4536" w:type="dxa"/>
            <w:gridSpan w:val="3"/>
          </w:tcPr>
          <w:p w:rsidR="00313E21" w:rsidRPr="00454602" w:rsidRDefault="00313E21" w:rsidP="00F94FE5">
            <w:pPr>
              <w:pStyle w:val="ListParagraph"/>
              <w:jc w:val="center"/>
              <w:rPr>
                <w:rFonts w:ascii="Avenir Next LT Pro" w:hAnsi="Avenir Next LT Pro" w:cs="Arial"/>
                <w:b/>
                <w:sz w:val="20"/>
                <w:szCs w:val="20"/>
              </w:rPr>
            </w:pPr>
            <w:r w:rsidRPr="00454602">
              <w:rPr>
                <w:rFonts w:ascii="Avenir Next LT Pro" w:hAnsi="Avenir Next LT Pro" w:cs="Arial"/>
                <w:b/>
                <w:sz w:val="20"/>
                <w:szCs w:val="20"/>
              </w:rPr>
              <w:t xml:space="preserve">Week </w:t>
            </w:r>
            <w:r w:rsidR="00454602" w:rsidRPr="00454602">
              <w:rPr>
                <w:rFonts w:ascii="Avenir Next LT Pro" w:hAnsi="Avenir Next LT Pro" w:cs="Arial"/>
                <w:b/>
                <w:sz w:val="20"/>
                <w:szCs w:val="20"/>
              </w:rPr>
              <w:t xml:space="preserve">5 and 6 </w:t>
            </w:r>
          </w:p>
        </w:tc>
      </w:tr>
      <w:tr w:rsidR="00313E21" w:rsidRPr="001C4C64" w:rsidTr="00CC295C">
        <w:trPr>
          <w:trHeight w:val="1432"/>
        </w:trPr>
        <w:tc>
          <w:tcPr>
            <w:tcW w:w="1228" w:type="dxa"/>
          </w:tcPr>
          <w:p w:rsidR="00313E21" w:rsidRPr="00454602" w:rsidRDefault="00313E21" w:rsidP="00E83A25">
            <w:pPr>
              <w:jc w:val="center"/>
              <w:rPr>
                <w:rFonts w:ascii="Avenir Next LT Pro" w:hAnsi="Avenir Next LT Pro" w:cs="Arial"/>
                <w:b/>
                <w:sz w:val="20"/>
                <w:szCs w:val="20"/>
              </w:rPr>
            </w:pPr>
            <w:r w:rsidRPr="00454602">
              <w:rPr>
                <w:rFonts w:ascii="Avenir Next LT Pro" w:hAnsi="Avenir Next LT Pro" w:cs="Arial"/>
                <w:b/>
                <w:sz w:val="20"/>
                <w:szCs w:val="20"/>
              </w:rPr>
              <w:t>Stimulus for Writing</w:t>
            </w:r>
          </w:p>
        </w:tc>
        <w:tc>
          <w:tcPr>
            <w:tcW w:w="5430" w:type="dxa"/>
            <w:gridSpan w:val="2"/>
          </w:tcPr>
          <w:p w:rsidR="00313E21" w:rsidRDefault="00AA6680" w:rsidP="00313E21">
            <w:pPr>
              <w:jc w:val="center"/>
              <w:rPr>
                <w:rFonts w:ascii="Avenir Next LT Pro" w:hAnsi="Avenir Next LT Pro" w:cs="Arial"/>
                <w:sz w:val="20"/>
                <w:szCs w:val="20"/>
              </w:rPr>
            </w:pPr>
            <w:r>
              <w:rPr>
                <w:noProof/>
              </w:rPr>
              <w:drawing>
                <wp:inline distT="0" distB="0" distL="0" distR="0">
                  <wp:extent cx="1028700" cy="1194792"/>
                  <wp:effectExtent l="0" t="0" r="0" b="5715"/>
                  <wp:docPr id="21" name="Picture 21" descr="Faruq and the Wiri Wiri Book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ruq and the Wiri Wiri Book Review"/>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1481" cy="1209636"/>
                          </a:xfrm>
                          <a:prstGeom prst="rect">
                            <a:avLst/>
                          </a:prstGeom>
                          <a:noFill/>
                          <a:ln>
                            <a:noFill/>
                          </a:ln>
                        </pic:spPr>
                      </pic:pic>
                    </a:graphicData>
                  </a:graphic>
                </wp:inline>
              </w:drawing>
            </w:r>
          </w:p>
          <w:p w:rsidR="00AA6680" w:rsidRPr="00454602" w:rsidRDefault="00AA6680" w:rsidP="00313E21">
            <w:pPr>
              <w:jc w:val="center"/>
              <w:rPr>
                <w:rFonts w:ascii="Avenir Next LT Pro" w:hAnsi="Avenir Next LT Pro" w:cs="Arial"/>
                <w:sz w:val="20"/>
                <w:szCs w:val="20"/>
              </w:rPr>
            </w:pPr>
            <w:r>
              <w:rPr>
                <w:rFonts w:ascii="Avenir Next LT Pro" w:hAnsi="Avenir Next LT Pro" w:cs="Arial"/>
                <w:sz w:val="20"/>
                <w:szCs w:val="20"/>
              </w:rPr>
              <w:t xml:space="preserve">Faruq and the Wiri </w:t>
            </w:r>
            <w:proofErr w:type="spellStart"/>
            <w:r>
              <w:rPr>
                <w:rFonts w:ascii="Avenir Next LT Pro" w:hAnsi="Avenir Next LT Pro" w:cs="Arial"/>
                <w:sz w:val="20"/>
                <w:szCs w:val="20"/>
              </w:rPr>
              <w:t>Wiri</w:t>
            </w:r>
            <w:proofErr w:type="spellEnd"/>
            <w:r>
              <w:rPr>
                <w:rFonts w:ascii="Avenir Next LT Pro" w:hAnsi="Avenir Next LT Pro" w:cs="Arial"/>
                <w:sz w:val="20"/>
                <w:szCs w:val="20"/>
              </w:rPr>
              <w:t xml:space="preserve"> by Sophia Payne and Sandhya Prabhat </w:t>
            </w:r>
          </w:p>
        </w:tc>
        <w:tc>
          <w:tcPr>
            <w:tcW w:w="4394" w:type="dxa"/>
            <w:gridSpan w:val="2"/>
          </w:tcPr>
          <w:p w:rsidR="00313E21" w:rsidRPr="00454602" w:rsidRDefault="00313E21" w:rsidP="00F94FE5">
            <w:pPr>
              <w:jc w:val="center"/>
              <w:rPr>
                <w:rFonts w:ascii="Avenir Next LT Pro" w:hAnsi="Avenir Next LT Pro" w:cs="Arial"/>
                <w:sz w:val="20"/>
                <w:szCs w:val="20"/>
              </w:rPr>
            </w:pPr>
            <w:r w:rsidRPr="00454602">
              <w:rPr>
                <w:rFonts w:ascii="Avenir Next LT Pro" w:hAnsi="Avenir Next LT Pro"/>
                <w:noProof/>
                <w:lang w:eastAsia="en-GB"/>
              </w:rPr>
              <w:drawing>
                <wp:inline distT="0" distB="0" distL="0" distR="0" wp14:anchorId="6359E541" wp14:editId="0ABCE4B4">
                  <wp:extent cx="1041991" cy="1395533"/>
                  <wp:effectExtent l="0" t="0" r="6350" b="0"/>
                  <wp:docPr id="133" name="Picture 133" descr="Apes to Zebras: An A-Z of Shape Poems : Roger Stevens, Liz Brownlee, Sue  Hardy-Dawso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es to Zebras: An A-Z of Shape Poems : Roger Stevens, Liz Brownlee, Sue  Hardy-Dawson: Amazon.co.uk: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8800" cy="1404652"/>
                          </a:xfrm>
                          <a:prstGeom prst="rect">
                            <a:avLst/>
                          </a:prstGeom>
                          <a:noFill/>
                          <a:ln>
                            <a:noFill/>
                          </a:ln>
                        </pic:spPr>
                      </pic:pic>
                    </a:graphicData>
                  </a:graphic>
                </wp:inline>
              </w:drawing>
            </w:r>
          </w:p>
        </w:tc>
        <w:tc>
          <w:tcPr>
            <w:tcW w:w="4536" w:type="dxa"/>
            <w:gridSpan w:val="3"/>
          </w:tcPr>
          <w:p w:rsidR="00313E21" w:rsidRPr="00454602" w:rsidRDefault="00313E21" w:rsidP="003422A8">
            <w:pPr>
              <w:shd w:val="clear" w:color="auto" w:fill="FFFFFF"/>
              <w:jc w:val="center"/>
              <w:rPr>
                <w:rFonts w:ascii="Avenir Next LT Pro" w:hAnsi="Avenir Next LT Pro" w:cs="Arial"/>
                <w:sz w:val="20"/>
                <w:szCs w:val="20"/>
              </w:rPr>
            </w:pPr>
            <w:r w:rsidRPr="00454602">
              <w:rPr>
                <w:rFonts w:ascii="Avenir Next LT Pro" w:hAnsi="Avenir Next LT Pro" w:cs="Arial"/>
                <w:noProof/>
                <w:sz w:val="20"/>
                <w:szCs w:val="20"/>
              </w:rPr>
              <w:drawing>
                <wp:inline distT="0" distB="0" distL="0" distR="0">
                  <wp:extent cx="1778000" cy="1040706"/>
                  <wp:effectExtent l="0" t="0" r="0" b="7620"/>
                  <wp:docPr id="57" name="Picture 57" descr="C:\Users\kathryn.hill\AppData\Local\Temp\3ffdff17-1b6d-41cf-ae56-07d25d70ad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hryn.hill\AppData\Local\Temp\3ffdff17-1b6d-41cf-ae56-07d25d70ad4e.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91841" cy="1048807"/>
                          </a:xfrm>
                          <a:prstGeom prst="rect">
                            <a:avLst/>
                          </a:prstGeom>
                          <a:noFill/>
                          <a:ln>
                            <a:noFill/>
                          </a:ln>
                        </pic:spPr>
                      </pic:pic>
                    </a:graphicData>
                  </a:graphic>
                </wp:inline>
              </w:drawing>
            </w:r>
          </w:p>
          <w:p w:rsidR="00313E21" w:rsidRPr="00454602" w:rsidRDefault="00313E21" w:rsidP="003422A8">
            <w:pPr>
              <w:shd w:val="clear" w:color="auto" w:fill="FFFFFF"/>
              <w:jc w:val="center"/>
              <w:rPr>
                <w:rFonts w:ascii="Avenir Next LT Pro" w:hAnsi="Avenir Next LT Pro" w:cs="Arial"/>
                <w:sz w:val="20"/>
                <w:szCs w:val="20"/>
              </w:rPr>
            </w:pPr>
            <w:r w:rsidRPr="00454602">
              <w:rPr>
                <w:rFonts w:ascii="Avenir Next LT Pro" w:hAnsi="Avenir Next LT Pro" w:cs="Arial"/>
                <w:sz w:val="20"/>
                <w:szCs w:val="20"/>
              </w:rPr>
              <w:t xml:space="preserve">The bear and the hare animation </w:t>
            </w:r>
          </w:p>
        </w:tc>
      </w:tr>
      <w:tr w:rsidR="00313E21" w:rsidRPr="001C4C64" w:rsidTr="00CC295C">
        <w:trPr>
          <w:trHeight w:val="1150"/>
        </w:trPr>
        <w:tc>
          <w:tcPr>
            <w:tcW w:w="1228" w:type="dxa"/>
          </w:tcPr>
          <w:p w:rsidR="00313E21" w:rsidRPr="00454602" w:rsidRDefault="00313E21" w:rsidP="00CC3EF2">
            <w:pPr>
              <w:jc w:val="center"/>
              <w:rPr>
                <w:rFonts w:ascii="Avenir Next LT Pro" w:hAnsi="Avenir Next LT Pro" w:cs="Arial"/>
                <w:b/>
                <w:sz w:val="20"/>
                <w:szCs w:val="20"/>
              </w:rPr>
            </w:pPr>
            <w:r w:rsidRPr="00454602">
              <w:rPr>
                <w:rFonts w:ascii="Avenir Next LT Pro" w:hAnsi="Avenir Next LT Pro" w:cs="Arial"/>
                <w:b/>
                <w:sz w:val="20"/>
                <w:szCs w:val="20"/>
              </w:rPr>
              <w:t>Writing purpose and genre</w:t>
            </w:r>
          </w:p>
        </w:tc>
        <w:tc>
          <w:tcPr>
            <w:tcW w:w="5430" w:type="dxa"/>
            <w:gridSpan w:val="2"/>
          </w:tcPr>
          <w:p w:rsidR="00313E21" w:rsidRPr="00AA6680" w:rsidRDefault="00AA6680" w:rsidP="00AA6680">
            <w:pPr>
              <w:pStyle w:val="ListParagraph"/>
              <w:ind w:left="360"/>
              <w:jc w:val="center"/>
              <w:rPr>
                <w:rFonts w:ascii="Avenir Next LT Pro" w:hAnsi="Avenir Next LT Pro" w:cs="Arial"/>
                <w:b/>
                <w:sz w:val="20"/>
                <w:szCs w:val="20"/>
              </w:rPr>
            </w:pPr>
            <w:r w:rsidRPr="00AA6680">
              <w:rPr>
                <w:rFonts w:ascii="Avenir Next LT Pro" w:hAnsi="Avenir Next LT Pro" w:cs="Arial"/>
                <w:b/>
                <w:sz w:val="20"/>
                <w:szCs w:val="20"/>
              </w:rPr>
              <w:t>Writing to entertain</w:t>
            </w:r>
          </w:p>
          <w:p w:rsidR="00AA6680" w:rsidRPr="00454602" w:rsidRDefault="00CC295C" w:rsidP="00CC295C">
            <w:pPr>
              <w:pStyle w:val="ListParagraph"/>
              <w:numPr>
                <w:ilvl w:val="0"/>
                <w:numId w:val="3"/>
              </w:numPr>
              <w:jc w:val="center"/>
              <w:rPr>
                <w:rFonts w:ascii="Avenir Next LT Pro" w:hAnsi="Avenir Next LT Pro" w:cs="Arial"/>
                <w:sz w:val="20"/>
                <w:szCs w:val="20"/>
              </w:rPr>
            </w:pPr>
            <w:r>
              <w:rPr>
                <w:rFonts w:ascii="Avenir Next LT Pro" w:hAnsi="Avenir Next LT Pro" w:cs="Arial"/>
                <w:sz w:val="20"/>
                <w:szCs w:val="20"/>
              </w:rPr>
              <w:t>Writing a description of food</w:t>
            </w:r>
          </w:p>
        </w:tc>
        <w:tc>
          <w:tcPr>
            <w:tcW w:w="4394" w:type="dxa"/>
            <w:gridSpan w:val="2"/>
          </w:tcPr>
          <w:p w:rsidR="00313E21" w:rsidRPr="00454602" w:rsidRDefault="00313E21" w:rsidP="00313E21">
            <w:pPr>
              <w:pStyle w:val="ListParagraph"/>
              <w:rPr>
                <w:rFonts w:ascii="Avenir Next LT Pro" w:hAnsi="Avenir Next LT Pro" w:cs="Arial"/>
                <w:b/>
                <w:sz w:val="20"/>
                <w:szCs w:val="20"/>
              </w:rPr>
            </w:pPr>
            <w:r w:rsidRPr="00454602">
              <w:rPr>
                <w:rFonts w:ascii="Avenir Next LT Pro" w:hAnsi="Avenir Next LT Pro" w:cs="Arial"/>
                <w:b/>
                <w:sz w:val="20"/>
                <w:szCs w:val="20"/>
              </w:rPr>
              <w:t>Writing to entertain</w:t>
            </w:r>
          </w:p>
          <w:p w:rsidR="00313E21" w:rsidRPr="00454602" w:rsidRDefault="00313E21" w:rsidP="00D30346">
            <w:pPr>
              <w:pStyle w:val="ListParagraph"/>
              <w:numPr>
                <w:ilvl w:val="0"/>
                <w:numId w:val="49"/>
              </w:numPr>
              <w:rPr>
                <w:rFonts w:ascii="Avenir Next LT Pro" w:hAnsi="Avenir Next LT Pro" w:cs="Arial"/>
                <w:sz w:val="20"/>
                <w:szCs w:val="20"/>
              </w:rPr>
            </w:pPr>
            <w:r w:rsidRPr="00454602">
              <w:rPr>
                <w:rFonts w:ascii="Avenir Next LT Pro" w:hAnsi="Avenir Next LT Pro" w:cs="Arial"/>
                <w:sz w:val="20"/>
                <w:szCs w:val="20"/>
              </w:rPr>
              <w:t xml:space="preserve">Poetry </w:t>
            </w:r>
          </w:p>
        </w:tc>
        <w:tc>
          <w:tcPr>
            <w:tcW w:w="4536" w:type="dxa"/>
            <w:gridSpan w:val="3"/>
          </w:tcPr>
          <w:p w:rsidR="00313E21" w:rsidRPr="00454602" w:rsidRDefault="00313E21" w:rsidP="00313E21">
            <w:pPr>
              <w:pStyle w:val="ListParagraph"/>
              <w:ind w:left="1080"/>
              <w:rPr>
                <w:rFonts w:ascii="Avenir Next LT Pro" w:hAnsi="Avenir Next LT Pro" w:cs="Arial"/>
                <w:b/>
                <w:sz w:val="20"/>
                <w:szCs w:val="20"/>
              </w:rPr>
            </w:pPr>
            <w:r w:rsidRPr="00454602">
              <w:rPr>
                <w:rFonts w:ascii="Avenir Next LT Pro" w:hAnsi="Avenir Next LT Pro" w:cs="Arial"/>
                <w:b/>
                <w:sz w:val="20"/>
                <w:szCs w:val="20"/>
              </w:rPr>
              <w:t>Writing to entertain</w:t>
            </w:r>
          </w:p>
          <w:p w:rsidR="00C66578" w:rsidRPr="00454602" w:rsidRDefault="00C66578" w:rsidP="00D30346">
            <w:pPr>
              <w:pStyle w:val="ListParagraph"/>
              <w:numPr>
                <w:ilvl w:val="0"/>
                <w:numId w:val="54"/>
              </w:numPr>
              <w:rPr>
                <w:rFonts w:ascii="Avenir Next LT Pro" w:hAnsi="Avenir Next LT Pro" w:cs="Arial"/>
                <w:sz w:val="20"/>
                <w:szCs w:val="20"/>
              </w:rPr>
            </w:pPr>
            <w:r w:rsidRPr="00454602">
              <w:rPr>
                <w:rFonts w:ascii="Avenir Next LT Pro" w:hAnsi="Avenir Next LT Pro" w:cs="Arial"/>
                <w:sz w:val="20"/>
                <w:szCs w:val="20"/>
              </w:rPr>
              <w:t>Dialogue</w:t>
            </w:r>
          </w:p>
        </w:tc>
      </w:tr>
      <w:tr w:rsidR="00C165D7" w:rsidRPr="001C4C64" w:rsidTr="00CC295C">
        <w:trPr>
          <w:trHeight w:val="1595"/>
        </w:trPr>
        <w:tc>
          <w:tcPr>
            <w:tcW w:w="1228" w:type="dxa"/>
          </w:tcPr>
          <w:p w:rsidR="00C165D7" w:rsidRPr="00454602" w:rsidRDefault="00C165D7" w:rsidP="00C165D7">
            <w:pPr>
              <w:jc w:val="center"/>
              <w:rPr>
                <w:rFonts w:ascii="Avenir Next LT Pro" w:hAnsi="Avenir Next LT Pro" w:cs="Arial"/>
                <w:b/>
                <w:sz w:val="20"/>
                <w:szCs w:val="20"/>
              </w:rPr>
            </w:pPr>
            <w:r w:rsidRPr="00454602">
              <w:rPr>
                <w:rFonts w:ascii="Avenir Next LT Pro" w:hAnsi="Avenir Next LT Pro" w:cs="Arial"/>
                <w:b/>
                <w:sz w:val="20"/>
                <w:szCs w:val="20"/>
              </w:rPr>
              <w:t>Writing Objectives</w:t>
            </w:r>
          </w:p>
          <w:p w:rsidR="00C165D7" w:rsidRPr="00454602" w:rsidRDefault="00C165D7" w:rsidP="00C165D7">
            <w:pPr>
              <w:jc w:val="center"/>
              <w:rPr>
                <w:rFonts w:ascii="Avenir Next LT Pro" w:hAnsi="Avenir Next LT Pro" w:cs="Arial"/>
                <w:b/>
                <w:sz w:val="20"/>
                <w:szCs w:val="20"/>
              </w:rPr>
            </w:pPr>
          </w:p>
          <w:p w:rsidR="00C165D7" w:rsidRPr="00454602" w:rsidRDefault="00C165D7" w:rsidP="00C165D7">
            <w:pPr>
              <w:jc w:val="center"/>
              <w:rPr>
                <w:rFonts w:ascii="Avenir Next LT Pro" w:hAnsi="Avenir Next LT Pro" w:cs="Arial"/>
                <w:color w:val="7030A0"/>
                <w:sz w:val="20"/>
                <w:szCs w:val="20"/>
              </w:rPr>
            </w:pPr>
          </w:p>
          <w:p w:rsidR="00C165D7" w:rsidRPr="00454602" w:rsidRDefault="00C165D7" w:rsidP="00C165D7">
            <w:pPr>
              <w:jc w:val="center"/>
              <w:rPr>
                <w:rFonts w:ascii="Avenir Next LT Pro" w:hAnsi="Avenir Next LT Pro" w:cs="Arial"/>
                <w:color w:val="7030A0"/>
                <w:sz w:val="20"/>
                <w:szCs w:val="20"/>
              </w:rPr>
            </w:pPr>
          </w:p>
          <w:p w:rsidR="00C165D7" w:rsidRPr="00454602" w:rsidRDefault="00C165D7" w:rsidP="00C165D7">
            <w:pPr>
              <w:jc w:val="center"/>
              <w:rPr>
                <w:rFonts w:ascii="Avenir Next LT Pro" w:hAnsi="Avenir Next LT Pro" w:cs="Arial"/>
                <w:color w:val="7030A0"/>
                <w:sz w:val="20"/>
                <w:szCs w:val="20"/>
              </w:rPr>
            </w:pPr>
            <w:r w:rsidRPr="00454602">
              <w:rPr>
                <w:rFonts w:ascii="Avenir Next LT Pro" w:hAnsi="Avenir Next LT Pro" w:cs="Arial"/>
                <w:color w:val="7030A0"/>
                <w:sz w:val="20"/>
                <w:szCs w:val="20"/>
              </w:rPr>
              <w:t>Grammar objectives</w:t>
            </w:r>
          </w:p>
          <w:p w:rsidR="00C165D7" w:rsidRPr="00454602" w:rsidRDefault="00C165D7" w:rsidP="00C165D7">
            <w:pPr>
              <w:jc w:val="center"/>
              <w:rPr>
                <w:rFonts w:ascii="Avenir Next LT Pro" w:hAnsi="Avenir Next LT Pro" w:cs="Arial"/>
                <w:b/>
                <w:sz w:val="20"/>
                <w:szCs w:val="20"/>
              </w:rPr>
            </w:pPr>
          </w:p>
        </w:tc>
        <w:tc>
          <w:tcPr>
            <w:tcW w:w="2595" w:type="dxa"/>
          </w:tcPr>
          <w:p w:rsidR="00C165D7" w:rsidRPr="00742572" w:rsidRDefault="00742572" w:rsidP="00742572">
            <w:pPr>
              <w:rPr>
                <w:rFonts w:ascii="Avenir Next LT Pro" w:hAnsi="Avenir Next LT Pro" w:cs="Arial"/>
                <w:color w:val="7030A0"/>
                <w:sz w:val="18"/>
                <w:szCs w:val="18"/>
              </w:rPr>
            </w:pPr>
            <w:r>
              <w:rPr>
                <w:rFonts w:ascii="Avenir Next LT Pro" w:hAnsi="Avenir Next LT Pro" w:cs="Arial"/>
                <w:color w:val="7030A0"/>
                <w:sz w:val="18"/>
                <w:szCs w:val="18"/>
              </w:rPr>
              <w:t>T</w:t>
            </w:r>
            <w:r w:rsidRPr="00742572">
              <w:rPr>
                <w:rFonts w:ascii="Avenir Next LT Pro" w:hAnsi="Avenir Next LT Pro" w:cs="Arial"/>
                <w:color w:val="7030A0"/>
                <w:sz w:val="18"/>
                <w:szCs w:val="18"/>
              </w:rPr>
              <w:t>o identify fragments in sentences.</w:t>
            </w:r>
          </w:p>
          <w:p w:rsidR="00C165D7" w:rsidRDefault="00C165D7" w:rsidP="00C165D7">
            <w:pPr>
              <w:rPr>
                <w:rFonts w:ascii="Avenir Next LT Pro" w:hAnsi="Avenir Next LT Pro" w:cs="Arial"/>
                <w:sz w:val="18"/>
                <w:szCs w:val="18"/>
              </w:rPr>
            </w:pPr>
          </w:p>
          <w:p w:rsidR="00C165D7" w:rsidRDefault="00C165D7" w:rsidP="00C165D7">
            <w:pPr>
              <w:rPr>
                <w:rFonts w:ascii="Avenir Next LT Pro" w:hAnsi="Avenir Next LT Pro" w:cs="Arial"/>
                <w:sz w:val="18"/>
                <w:szCs w:val="18"/>
              </w:rPr>
            </w:pPr>
            <w:r>
              <w:rPr>
                <w:rFonts w:ascii="Avenir Next LT Pro" w:hAnsi="Avenir Next LT Pro" w:cs="Arial"/>
                <w:sz w:val="18"/>
                <w:szCs w:val="18"/>
              </w:rPr>
              <w:t xml:space="preserve">Lesson 2 – To explore the writing craft of food description. </w:t>
            </w:r>
          </w:p>
          <w:p w:rsidR="00C165D7" w:rsidRDefault="00C165D7" w:rsidP="00C165D7">
            <w:pPr>
              <w:rPr>
                <w:rFonts w:ascii="Avenir Next LT Pro" w:hAnsi="Avenir Next LT Pro" w:cs="Arial"/>
                <w:sz w:val="18"/>
                <w:szCs w:val="18"/>
              </w:rPr>
            </w:pPr>
          </w:p>
          <w:p w:rsidR="00C165D7" w:rsidRDefault="00C165D7" w:rsidP="00C165D7">
            <w:pPr>
              <w:rPr>
                <w:rFonts w:ascii="Avenir Next LT Pro" w:hAnsi="Avenir Next LT Pro" w:cs="Arial"/>
                <w:sz w:val="18"/>
                <w:szCs w:val="18"/>
              </w:rPr>
            </w:pPr>
            <w:r>
              <w:rPr>
                <w:rFonts w:ascii="Avenir Next LT Pro" w:hAnsi="Avenir Next LT Pro" w:cs="Arial"/>
                <w:sz w:val="18"/>
                <w:szCs w:val="18"/>
              </w:rPr>
              <w:t>Lesson 3 – To explore vocabulary linked to Guyanese ingredients.</w:t>
            </w:r>
          </w:p>
          <w:p w:rsidR="00C165D7" w:rsidRDefault="00C165D7" w:rsidP="00C165D7">
            <w:pPr>
              <w:rPr>
                <w:rFonts w:ascii="Avenir Next LT Pro" w:hAnsi="Avenir Next LT Pro" w:cs="Arial"/>
                <w:sz w:val="18"/>
                <w:szCs w:val="18"/>
              </w:rPr>
            </w:pPr>
          </w:p>
          <w:p w:rsidR="00C165D7" w:rsidRDefault="00C165D7" w:rsidP="00C165D7">
            <w:pPr>
              <w:rPr>
                <w:rFonts w:ascii="Avenir Next LT Pro" w:hAnsi="Avenir Next LT Pro" w:cs="Arial"/>
                <w:sz w:val="18"/>
                <w:szCs w:val="18"/>
              </w:rPr>
            </w:pPr>
            <w:r>
              <w:rPr>
                <w:rFonts w:ascii="Avenir Next LT Pro" w:hAnsi="Avenir Next LT Pro" w:cs="Arial"/>
                <w:sz w:val="18"/>
                <w:szCs w:val="18"/>
              </w:rPr>
              <w:t xml:space="preserve">Lesson 4 – To </w:t>
            </w:r>
            <w:r>
              <w:rPr>
                <w:rFonts w:ascii="Avenir Next LT Pro" w:hAnsi="Avenir Next LT Pro" w:cs="Arial"/>
                <w:color w:val="000000" w:themeColor="text1"/>
                <w:sz w:val="18"/>
                <w:szCs w:val="18"/>
              </w:rPr>
              <w:t>design a Guyanese soup, focussing on ingredients and purpose.</w:t>
            </w:r>
          </w:p>
          <w:p w:rsidR="00C165D7" w:rsidRDefault="00C165D7" w:rsidP="00C165D7">
            <w:pPr>
              <w:rPr>
                <w:rFonts w:ascii="Avenir Next LT Pro" w:hAnsi="Avenir Next LT Pro" w:cs="Arial"/>
                <w:sz w:val="18"/>
                <w:szCs w:val="18"/>
              </w:rPr>
            </w:pPr>
          </w:p>
          <w:p w:rsidR="00C165D7" w:rsidRPr="00AA6680" w:rsidRDefault="00C165D7" w:rsidP="00C165D7">
            <w:pPr>
              <w:tabs>
                <w:tab w:val="center" w:pos="1473"/>
              </w:tabs>
              <w:rPr>
                <w:rFonts w:ascii="Avenir Next LT Pro" w:hAnsi="Avenir Next LT Pro" w:cs="Arial"/>
                <w:sz w:val="18"/>
                <w:szCs w:val="18"/>
              </w:rPr>
            </w:pPr>
            <w:r>
              <w:rPr>
                <w:rFonts w:ascii="Avenir Next LT Pro" w:hAnsi="Avenir Next LT Pro" w:cs="Arial"/>
                <w:sz w:val="18"/>
                <w:szCs w:val="18"/>
              </w:rPr>
              <w:t xml:space="preserve">Lesson 5 - </w:t>
            </w:r>
            <w:r w:rsidRPr="00AA6680">
              <w:rPr>
                <w:rFonts w:ascii="Avenir Next LT Pro" w:hAnsi="Avenir Next LT Pro" w:cs="Arial"/>
                <w:color w:val="C45911" w:themeColor="accent2" w:themeShade="BF"/>
                <w:sz w:val="18"/>
                <w:szCs w:val="18"/>
              </w:rPr>
              <w:t xml:space="preserve">Careers Day </w:t>
            </w:r>
          </w:p>
        </w:tc>
        <w:tc>
          <w:tcPr>
            <w:tcW w:w="2835" w:type="dxa"/>
          </w:tcPr>
          <w:p w:rsidR="00C165D7" w:rsidRPr="00742572" w:rsidRDefault="00742572" w:rsidP="00C165D7">
            <w:pPr>
              <w:pStyle w:val="ListParagraph"/>
              <w:ind w:left="0"/>
              <w:rPr>
                <w:rFonts w:ascii="Avenir Next LT Pro" w:hAnsi="Avenir Next LT Pro" w:cs="Arial"/>
                <w:color w:val="7030A0"/>
                <w:sz w:val="18"/>
                <w:szCs w:val="18"/>
              </w:rPr>
            </w:pPr>
            <w:r w:rsidRPr="00742572">
              <w:rPr>
                <w:rFonts w:ascii="Avenir Next LT Pro" w:hAnsi="Avenir Next LT Pro" w:cs="Arial"/>
                <w:color w:val="7030A0"/>
                <w:sz w:val="18"/>
                <w:szCs w:val="18"/>
              </w:rPr>
              <w:t>To identify prepositions</w:t>
            </w:r>
            <w:r>
              <w:rPr>
                <w:rFonts w:ascii="Avenir Next LT Pro" w:hAnsi="Avenir Next LT Pro" w:cs="Arial"/>
                <w:color w:val="7030A0"/>
                <w:sz w:val="18"/>
                <w:szCs w:val="18"/>
              </w:rPr>
              <w:t>.</w:t>
            </w:r>
          </w:p>
          <w:p w:rsidR="00C165D7" w:rsidRDefault="00C165D7" w:rsidP="00C165D7">
            <w:pPr>
              <w:pStyle w:val="ListParagraph"/>
              <w:ind w:left="0"/>
              <w:rPr>
                <w:rFonts w:ascii="Avenir Next LT Pro" w:hAnsi="Avenir Next LT Pro" w:cs="Arial"/>
                <w:color w:val="000000" w:themeColor="text1"/>
                <w:sz w:val="18"/>
                <w:szCs w:val="18"/>
              </w:rPr>
            </w:pPr>
          </w:p>
          <w:p w:rsidR="00C165D7" w:rsidRDefault="00C165D7" w:rsidP="00C165D7">
            <w:pPr>
              <w:pStyle w:val="ListParagraph"/>
              <w:ind w:left="0"/>
              <w:rPr>
                <w:rFonts w:ascii="Avenir Next LT Pro" w:hAnsi="Avenir Next LT Pro" w:cs="Arial"/>
                <w:sz w:val="18"/>
                <w:szCs w:val="18"/>
              </w:rPr>
            </w:pPr>
            <w:r w:rsidRPr="00AA6680">
              <w:rPr>
                <w:rFonts w:ascii="Avenir Next LT Pro" w:hAnsi="Avenir Next LT Pro" w:cs="Arial"/>
                <w:color w:val="000000" w:themeColor="text1"/>
                <w:sz w:val="18"/>
                <w:szCs w:val="18"/>
              </w:rPr>
              <w:t xml:space="preserve">Lesson 1 – </w:t>
            </w:r>
            <w:r>
              <w:rPr>
                <w:rFonts w:ascii="Avenir Next LT Pro" w:hAnsi="Avenir Next LT Pro" w:cs="Arial"/>
                <w:color w:val="000000" w:themeColor="text1"/>
                <w:sz w:val="18"/>
                <w:szCs w:val="18"/>
              </w:rPr>
              <w:t xml:space="preserve">To use personification to describe food. </w:t>
            </w:r>
          </w:p>
          <w:p w:rsidR="00C165D7" w:rsidRPr="00AA6680" w:rsidRDefault="00C165D7" w:rsidP="00C165D7">
            <w:pPr>
              <w:pStyle w:val="ListParagraph"/>
              <w:ind w:left="0"/>
              <w:rPr>
                <w:rFonts w:ascii="Avenir Next LT Pro" w:hAnsi="Avenir Next LT Pro" w:cs="Arial"/>
                <w:color w:val="000000" w:themeColor="text1"/>
                <w:sz w:val="18"/>
                <w:szCs w:val="18"/>
              </w:rPr>
            </w:pPr>
          </w:p>
          <w:p w:rsidR="00C165D7" w:rsidRPr="00AA6680" w:rsidRDefault="00C165D7" w:rsidP="00C165D7">
            <w:pPr>
              <w:pStyle w:val="ListParagraph"/>
              <w:ind w:left="0"/>
              <w:rPr>
                <w:rFonts w:ascii="Avenir Next LT Pro" w:hAnsi="Avenir Next LT Pro" w:cs="Arial"/>
                <w:color w:val="000000" w:themeColor="text1"/>
                <w:sz w:val="18"/>
                <w:szCs w:val="18"/>
              </w:rPr>
            </w:pPr>
            <w:r w:rsidRPr="00AA6680">
              <w:rPr>
                <w:rFonts w:ascii="Avenir Next LT Pro" w:hAnsi="Avenir Next LT Pro" w:cs="Arial"/>
                <w:color w:val="000000" w:themeColor="text1"/>
                <w:sz w:val="18"/>
                <w:szCs w:val="18"/>
              </w:rPr>
              <w:t xml:space="preserve">Lesson 2 – </w:t>
            </w:r>
            <w:r>
              <w:rPr>
                <w:rFonts w:ascii="Avenir Next LT Pro" w:hAnsi="Avenir Next LT Pro" w:cs="Arial"/>
                <w:color w:val="000000" w:themeColor="text1"/>
                <w:sz w:val="18"/>
                <w:szCs w:val="18"/>
              </w:rPr>
              <w:t xml:space="preserve">To develop expanded noun phrases, alliteration, adverbs and similes for my soup description. </w:t>
            </w:r>
          </w:p>
          <w:p w:rsidR="00C165D7" w:rsidRPr="00AA6680" w:rsidRDefault="00C165D7" w:rsidP="00C165D7">
            <w:pPr>
              <w:pStyle w:val="ListParagraph"/>
              <w:ind w:left="0"/>
              <w:rPr>
                <w:rFonts w:ascii="Avenir Next LT Pro" w:hAnsi="Avenir Next LT Pro" w:cs="Arial"/>
                <w:color w:val="000000" w:themeColor="text1"/>
                <w:sz w:val="18"/>
                <w:szCs w:val="18"/>
              </w:rPr>
            </w:pPr>
          </w:p>
          <w:p w:rsidR="00C165D7" w:rsidRPr="00AA6680" w:rsidRDefault="00C165D7" w:rsidP="00C165D7">
            <w:pPr>
              <w:pStyle w:val="ListParagraph"/>
              <w:ind w:left="0"/>
              <w:rPr>
                <w:rFonts w:ascii="Avenir Next LT Pro" w:hAnsi="Avenir Next LT Pro" w:cs="Arial"/>
                <w:color w:val="000000" w:themeColor="text1"/>
                <w:sz w:val="18"/>
                <w:szCs w:val="18"/>
              </w:rPr>
            </w:pPr>
            <w:r w:rsidRPr="00AA6680">
              <w:rPr>
                <w:rFonts w:ascii="Avenir Next LT Pro" w:hAnsi="Avenir Next LT Pro" w:cs="Arial"/>
                <w:color w:val="000000" w:themeColor="text1"/>
                <w:sz w:val="18"/>
                <w:szCs w:val="18"/>
              </w:rPr>
              <w:t xml:space="preserve">Lesson 3 </w:t>
            </w:r>
            <w:r>
              <w:rPr>
                <w:rFonts w:ascii="Avenir Next LT Pro" w:hAnsi="Avenir Next LT Pro" w:cs="Arial"/>
                <w:color w:val="000000" w:themeColor="text1"/>
                <w:sz w:val="18"/>
                <w:szCs w:val="18"/>
              </w:rPr>
              <w:t xml:space="preserve">and 4 </w:t>
            </w:r>
            <w:r w:rsidRPr="00AA6680">
              <w:rPr>
                <w:rFonts w:ascii="Avenir Next LT Pro" w:hAnsi="Avenir Next LT Pro" w:cs="Arial"/>
                <w:color w:val="000000" w:themeColor="text1"/>
                <w:sz w:val="18"/>
                <w:szCs w:val="18"/>
              </w:rPr>
              <w:t>–</w:t>
            </w:r>
            <w:r>
              <w:rPr>
                <w:rFonts w:ascii="Avenir Next LT Pro" w:hAnsi="Avenir Next LT Pro" w:cs="Arial"/>
                <w:color w:val="000000" w:themeColor="text1"/>
                <w:sz w:val="18"/>
                <w:szCs w:val="18"/>
              </w:rPr>
              <w:t xml:space="preserve"> To write a description of a Guyanese soup. </w:t>
            </w:r>
          </w:p>
          <w:p w:rsidR="00C165D7" w:rsidRPr="00454602" w:rsidRDefault="00C165D7" w:rsidP="00C165D7">
            <w:pPr>
              <w:pStyle w:val="ListParagraph"/>
              <w:ind w:left="0"/>
              <w:rPr>
                <w:rFonts w:ascii="Avenir Next LT Pro" w:hAnsi="Avenir Next LT Pro" w:cs="Arial"/>
                <w:color w:val="0070C0"/>
                <w:sz w:val="18"/>
                <w:szCs w:val="18"/>
              </w:rPr>
            </w:pPr>
            <w:r>
              <w:rPr>
                <w:rFonts w:ascii="Avenir Next LT Pro" w:hAnsi="Avenir Next LT Pro" w:cs="Arial"/>
                <w:color w:val="000000" w:themeColor="text1"/>
                <w:sz w:val="18"/>
                <w:szCs w:val="18"/>
              </w:rPr>
              <w:t xml:space="preserve">To write a description of how a soup will change someone’s life. </w:t>
            </w:r>
          </w:p>
        </w:tc>
        <w:tc>
          <w:tcPr>
            <w:tcW w:w="2268" w:type="dxa"/>
          </w:tcPr>
          <w:p w:rsidR="00C165D7" w:rsidRPr="00F258C2" w:rsidRDefault="00C165D7" w:rsidP="00742572">
            <w:pPr>
              <w:pStyle w:val="ListParagraph"/>
              <w:ind w:left="0"/>
              <w:rPr>
                <w:rFonts w:ascii="Avenir Next LT Pro" w:hAnsi="Avenir Next LT Pro" w:cs="Arial"/>
                <w:sz w:val="18"/>
                <w:szCs w:val="18"/>
              </w:rPr>
            </w:pPr>
            <w:r w:rsidRPr="00F258C2">
              <w:rPr>
                <w:rFonts w:ascii="Avenir Next LT Pro" w:hAnsi="Avenir Next LT Pro" w:cs="Arial"/>
                <w:color w:val="7030A0"/>
                <w:sz w:val="18"/>
                <w:szCs w:val="18"/>
              </w:rPr>
              <w:t>To identify word families</w:t>
            </w:r>
            <w:r w:rsidR="00742572">
              <w:rPr>
                <w:rFonts w:ascii="Avenir Next LT Pro" w:hAnsi="Avenir Next LT Pro" w:cs="Arial"/>
                <w:color w:val="7030A0"/>
                <w:sz w:val="18"/>
                <w:szCs w:val="18"/>
              </w:rPr>
              <w:t>.</w:t>
            </w:r>
          </w:p>
          <w:p w:rsidR="00C165D7" w:rsidRDefault="00C165D7" w:rsidP="00C165D7">
            <w:pPr>
              <w:rPr>
                <w:rFonts w:ascii="Avenir Next LT Pro" w:hAnsi="Avenir Next LT Pro" w:cs="Arial"/>
                <w:sz w:val="18"/>
                <w:szCs w:val="18"/>
              </w:rPr>
            </w:pPr>
          </w:p>
          <w:p w:rsidR="00C165D7" w:rsidRDefault="00C165D7" w:rsidP="00C165D7">
            <w:pPr>
              <w:pStyle w:val="ListParagraph"/>
              <w:ind w:left="0"/>
              <w:rPr>
                <w:rFonts w:ascii="Avenir Next LT Pro" w:hAnsi="Avenir Next LT Pro" w:cs="Arial"/>
                <w:sz w:val="18"/>
                <w:szCs w:val="18"/>
              </w:rPr>
            </w:pPr>
            <w:r>
              <w:rPr>
                <w:rFonts w:ascii="Avenir Next LT Pro" w:hAnsi="Avenir Next LT Pro" w:cs="Arial"/>
                <w:sz w:val="18"/>
                <w:szCs w:val="18"/>
              </w:rPr>
              <w:t xml:space="preserve">Lesson 2 - To explore language in animal poetry. </w:t>
            </w:r>
          </w:p>
          <w:p w:rsidR="00C165D7" w:rsidRDefault="00C165D7" w:rsidP="00C165D7">
            <w:pPr>
              <w:pStyle w:val="ListParagraph"/>
              <w:ind w:left="0"/>
              <w:rPr>
                <w:rFonts w:ascii="Avenir Next LT Pro" w:hAnsi="Avenir Next LT Pro" w:cs="Arial"/>
                <w:sz w:val="18"/>
                <w:szCs w:val="18"/>
              </w:rPr>
            </w:pPr>
          </w:p>
          <w:p w:rsidR="00C165D7" w:rsidRDefault="00C165D7" w:rsidP="00C165D7">
            <w:pPr>
              <w:pStyle w:val="ListParagraph"/>
              <w:ind w:left="0"/>
              <w:rPr>
                <w:rFonts w:ascii="Avenir Next LT Pro" w:hAnsi="Avenir Next LT Pro" w:cs="Arial"/>
                <w:sz w:val="18"/>
                <w:szCs w:val="18"/>
              </w:rPr>
            </w:pPr>
            <w:r>
              <w:rPr>
                <w:rFonts w:ascii="Avenir Next LT Pro" w:hAnsi="Avenir Next LT Pro" w:cs="Arial"/>
                <w:sz w:val="18"/>
                <w:szCs w:val="18"/>
              </w:rPr>
              <w:t xml:space="preserve">Lesson 3 - To plan a calligram poem. </w:t>
            </w:r>
          </w:p>
          <w:p w:rsidR="00C165D7" w:rsidRDefault="00C165D7" w:rsidP="00C165D7">
            <w:pPr>
              <w:pStyle w:val="ListParagraph"/>
              <w:ind w:left="0"/>
              <w:rPr>
                <w:rFonts w:ascii="Avenir Next LT Pro" w:hAnsi="Avenir Next LT Pro" w:cs="Arial"/>
                <w:sz w:val="18"/>
                <w:szCs w:val="18"/>
              </w:rPr>
            </w:pPr>
          </w:p>
          <w:p w:rsidR="00C165D7" w:rsidRDefault="00C165D7" w:rsidP="00C165D7">
            <w:pPr>
              <w:pStyle w:val="ListParagraph"/>
              <w:ind w:left="0"/>
              <w:rPr>
                <w:rFonts w:ascii="Avenir Next LT Pro" w:hAnsi="Avenir Next LT Pro" w:cs="Arial"/>
                <w:sz w:val="18"/>
                <w:szCs w:val="18"/>
              </w:rPr>
            </w:pPr>
            <w:r>
              <w:rPr>
                <w:rFonts w:ascii="Avenir Next LT Pro" w:hAnsi="Avenir Next LT Pro" w:cs="Arial"/>
                <w:sz w:val="18"/>
                <w:szCs w:val="18"/>
              </w:rPr>
              <w:t xml:space="preserve">Lesson 4 - To write a calligram poem. </w:t>
            </w:r>
          </w:p>
          <w:p w:rsidR="00C165D7" w:rsidRDefault="00C165D7" w:rsidP="00C165D7">
            <w:pPr>
              <w:rPr>
                <w:rFonts w:ascii="Avenir Next LT Pro" w:hAnsi="Avenir Next LT Pro" w:cs="Arial"/>
                <w:sz w:val="18"/>
                <w:szCs w:val="18"/>
              </w:rPr>
            </w:pPr>
          </w:p>
          <w:p w:rsidR="00C165D7" w:rsidRPr="003B23EB" w:rsidRDefault="00C165D7" w:rsidP="00C165D7">
            <w:pPr>
              <w:rPr>
                <w:rFonts w:ascii="Avenir Next LT Pro" w:hAnsi="Avenir Next LT Pro" w:cs="Arial"/>
                <w:sz w:val="18"/>
                <w:szCs w:val="18"/>
              </w:rPr>
            </w:pPr>
            <w:r>
              <w:rPr>
                <w:rFonts w:ascii="Avenir Next LT Pro" w:hAnsi="Avenir Next LT Pro" w:cs="Arial"/>
                <w:sz w:val="18"/>
                <w:szCs w:val="18"/>
              </w:rPr>
              <w:t xml:space="preserve">Lesson 5 - </w:t>
            </w:r>
            <w:r w:rsidRPr="003B23EB">
              <w:rPr>
                <w:rFonts w:ascii="Avenir Next LT Pro" w:hAnsi="Avenir Next LT Pro" w:cs="Arial"/>
                <w:sz w:val="18"/>
                <w:szCs w:val="18"/>
              </w:rPr>
              <w:t xml:space="preserve">To perform a poem (poetry slam). </w:t>
            </w:r>
          </w:p>
        </w:tc>
        <w:tc>
          <w:tcPr>
            <w:tcW w:w="2126" w:type="dxa"/>
          </w:tcPr>
          <w:p w:rsidR="00C165D7" w:rsidRPr="00B57CF5" w:rsidRDefault="00C165D7" w:rsidP="00742572">
            <w:pPr>
              <w:pStyle w:val="ListParagraph"/>
              <w:ind w:left="0"/>
              <w:rPr>
                <w:rFonts w:ascii="Avenir Next LT Pro" w:hAnsi="Avenir Next LT Pro" w:cs="Arial"/>
                <w:color w:val="7030A0"/>
                <w:sz w:val="18"/>
                <w:szCs w:val="18"/>
              </w:rPr>
            </w:pPr>
            <w:r w:rsidRPr="00B57CF5">
              <w:rPr>
                <w:rFonts w:ascii="Avenir Next LT Pro" w:hAnsi="Avenir Next LT Pro" w:cs="Arial"/>
                <w:color w:val="7030A0"/>
                <w:sz w:val="18"/>
                <w:szCs w:val="18"/>
              </w:rPr>
              <w:t>To understand</w:t>
            </w:r>
            <w:r>
              <w:rPr>
                <w:rFonts w:ascii="Avenir Next LT Pro" w:hAnsi="Avenir Next LT Pro" w:cs="Arial"/>
                <w:color w:val="7030A0"/>
                <w:sz w:val="18"/>
                <w:szCs w:val="18"/>
              </w:rPr>
              <w:t xml:space="preserve"> </w:t>
            </w:r>
            <w:r w:rsidRPr="00B57CF5">
              <w:rPr>
                <w:rFonts w:ascii="Avenir Next LT Pro" w:hAnsi="Avenir Next LT Pro" w:cs="Arial"/>
                <w:color w:val="7030A0"/>
                <w:sz w:val="18"/>
                <w:szCs w:val="18"/>
              </w:rPr>
              <w:t>present and past tense for to be.</w:t>
            </w:r>
          </w:p>
          <w:p w:rsidR="00C165D7" w:rsidRDefault="00C165D7" w:rsidP="00C165D7">
            <w:pPr>
              <w:rPr>
                <w:rFonts w:ascii="Avenir Next LT Pro" w:hAnsi="Avenir Next LT Pro" w:cs="Arial"/>
                <w:sz w:val="18"/>
                <w:szCs w:val="18"/>
              </w:rPr>
            </w:pPr>
          </w:p>
          <w:p w:rsidR="00C165D7" w:rsidRDefault="00C165D7" w:rsidP="00C165D7">
            <w:pPr>
              <w:pStyle w:val="ListParagraph"/>
              <w:ind w:left="0"/>
              <w:rPr>
                <w:rFonts w:ascii="Avenir Next LT Pro" w:hAnsi="Avenir Next LT Pro" w:cs="Arial"/>
                <w:sz w:val="18"/>
                <w:szCs w:val="18"/>
              </w:rPr>
            </w:pPr>
            <w:r>
              <w:rPr>
                <w:rFonts w:ascii="Avenir Next LT Pro" w:hAnsi="Avenir Next LT Pro" w:cs="Arial"/>
                <w:sz w:val="18"/>
                <w:szCs w:val="18"/>
              </w:rPr>
              <w:t>Lesson 1 - To explore word families.</w:t>
            </w:r>
          </w:p>
          <w:p w:rsidR="00C165D7" w:rsidRDefault="00C165D7" w:rsidP="00C165D7">
            <w:pPr>
              <w:pStyle w:val="ListParagraph"/>
              <w:ind w:left="0"/>
              <w:rPr>
                <w:rFonts w:ascii="Avenir Next LT Pro" w:hAnsi="Avenir Next LT Pro" w:cs="Arial"/>
                <w:sz w:val="18"/>
                <w:szCs w:val="18"/>
              </w:rPr>
            </w:pPr>
          </w:p>
          <w:p w:rsidR="00C165D7" w:rsidRDefault="00C165D7" w:rsidP="00C165D7">
            <w:pPr>
              <w:pStyle w:val="ListParagraph"/>
              <w:ind w:left="0"/>
              <w:rPr>
                <w:rFonts w:ascii="Avenir Next LT Pro" w:hAnsi="Avenir Next LT Pro" w:cs="Arial"/>
                <w:sz w:val="18"/>
                <w:szCs w:val="18"/>
              </w:rPr>
            </w:pPr>
            <w:r>
              <w:rPr>
                <w:rFonts w:ascii="Avenir Next LT Pro" w:hAnsi="Avenir Next LT Pro" w:cs="Arial"/>
                <w:sz w:val="18"/>
                <w:szCs w:val="18"/>
              </w:rPr>
              <w:t xml:space="preserve">Lesson 2 - To explore colour poetry. </w:t>
            </w:r>
          </w:p>
          <w:p w:rsidR="00C165D7" w:rsidRDefault="00C165D7" w:rsidP="00C165D7">
            <w:pPr>
              <w:pStyle w:val="ListParagraph"/>
              <w:ind w:left="0"/>
              <w:rPr>
                <w:rFonts w:ascii="Avenir Next LT Pro" w:hAnsi="Avenir Next LT Pro" w:cs="Arial"/>
                <w:sz w:val="18"/>
                <w:szCs w:val="18"/>
              </w:rPr>
            </w:pPr>
          </w:p>
          <w:p w:rsidR="00C165D7" w:rsidRDefault="00C165D7" w:rsidP="00C165D7">
            <w:pPr>
              <w:pStyle w:val="ListParagraph"/>
              <w:ind w:left="0"/>
              <w:rPr>
                <w:rFonts w:ascii="Avenir Next LT Pro" w:hAnsi="Avenir Next LT Pro" w:cs="Arial"/>
                <w:sz w:val="18"/>
                <w:szCs w:val="18"/>
              </w:rPr>
            </w:pPr>
            <w:r>
              <w:rPr>
                <w:rFonts w:ascii="Avenir Next LT Pro" w:hAnsi="Avenir Next LT Pro" w:cs="Arial"/>
                <w:sz w:val="18"/>
                <w:szCs w:val="18"/>
              </w:rPr>
              <w:t xml:space="preserve">Lesson 3 - To plan a colour poem. </w:t>
            </w:r>
          </w:p>
          <w:p w:rsidR="00C165D7" w:rsidRDefault="00C165D7" w:rsidP="00C165D7">
            <w:pPr>
              <w:pStyle w:val="ListParagraph"/>
              <w:ind w:left="0"/>
              <w:rPr>
                <w:rFonts w:ascii="Avenir Next LT Pro" w:hAnsi="Avenir Next LT Pro" w:cs="Arial"/>
                <w:sz w:val="18"/>
                <w:szCs w:val="18"/>
              </w:rPr>
            </w:pPr>
          </w:p>
          <w:p w:rsidR="00C165D7" w:rsidRPr="00276567" w:rsidRDefault="00C165D7" w:rsidP="00C165D7">
            <w:pPr>
              <w:pStyle w:val="ListParagraph"/>
              <w:ind w:left="0"/>
              <w:rPr>
                <w:rFonts w:ascii="Avenir Next LT Pro" w:hAnsi="Avenir Next LT Pro" w:cs="Arial"/>
                <w:sz w:val="18"/>
                <w:szCs w:val="18"/>
              </w:rPr>
            </w:pPr>
            <w:r>
              <w:rPr>
                <w:rFonts w:ascii="Avenir Next LT Pro" w:hAnsi="Avenir Next LT Pro" w:cs="Arial"/>
                <w:sz w:val="18"/>
                <w:szCs w:val="18"/>
              </w:rPr>
              <w:t xml:space="preserve">Lesson 4 - To write a colour poem. </w:t>
            </w:r>
          </w:p>
        </w:tc>
        <w:tc>
          <w:tcPr>
            <w:tcW w:w="2250" w:type="dxa"/>
          </w:tcPr>
          <w:p w:rsidR="00C165D7" w:rsidRPr="00313E21" w:rsidRDefault="00C165D7" w:rsidP="00742572">
            <w:pPr>
              <w:pStyle w:val="ListParagraph"/>
              <w:ind w:left="0"/>
              <w:rPr>
                <w:rFonts w:ascii="Avenir Next LT Pro" w:hAnsi="Avenir Next LT Pro" w:cs="Arial"/>
                <w:sz w:val="18"/>
                <w:szCs w:val="18"/>
              </w:rPr>
            </w:pPr>
            <w:r w:rsidRPr="00313E21">
              <w:rPr>
                <w:rFonts w:ascii="Avenir Next LT Pro" w:hAnsi="Avenir Next LT Pro" w:cs="Arial"/>
                <w:color w:val="7030A0"/>
                <w:sz w:val="18"/>
                <w:szCs w:val="18"/>
              </w:rPr>
              <w:t>To understand present and past tense for to have</w:t>
            </w:r>
            <w:r>
              <w:rPr>
                <w:rFonts w:ascii="Avenir Next LT Pro" w:hAnsi="Avenir Next LT Pro" w:cs="Arial"/>
                <w:color w:val="7030A0"/>
                <w:sz w:val="18"/>
                <w:szCs w:val="18"/>
              </w:rPr>
              <w:t xml:space="preserve">. </w:t>
            </w:r>
          </w:p>
          <w:p w:rsidR="00C165D7" w:rsidRDefault="00C165D7" w:rsidP="00C165D7">
            <w:pPr>
              <w:rPr>
                <w:rFonts w:ascii="Avenir Next LT Pro" w:hAnsi="Avenir Next LT Pro" w:cs="Arial"/>
                <w:b/>
                <w:color w:val="C45911" w:themeColor="accent2" w:themeShade="BF"/>
                <w:sz w:val="18"/>
                <w:szCs w:val="18"/>
              </w:rPr>
            </w:pPr>
          </w:p>
          <w:p w:rsidR="00C165D7" w:rsidRPr="00CB78F6" w:rsidRDefault="00C165D7" w:rsidP="00C165D7">
            <w:pPr>
              <w:pStyle w:val="ListParagraph"/>
              <w:ind w:left="0"/>
              <w:rPr>
                <w:rFonts w:ascii="Avenir Next LT Pro" w:hAnsi="Avenir Next LT Pro" w:cs="Arial"/>
                <w:color w:val="000000" w:themeColor="text1"/>
                <w:sz w:val="18"/>
                <w:szCs w:val="18"/>
              </w:rPr>
            </w:pPr>
            <w:r>
              <w:rPr>
                <w:rFonts w:ascii="Avenir Next LT Pro" w:hAnsi="Avenir Next LT Pro" w:cs="Arial"/>
                <w:color w:val="000000" w:themeColor="text1"/>
                <w:sz w:val="18"/>
                <w:szCs w:val="18"/>
              </w:rPr>
              <w:t xml:space="preserve">Lesson 2 - </w:t>
            </w:r>
            <w:r w:rsidRPr="00CB78F6">
              <w:rPr>
                <w:rFonts w:ascii="Avenir Next LT Pro" w:hAnsi="Avenir Next LT Pro" w:cs="Arial"/>
                <w:color w:val="000000" w:themeColor="text1"/>
                <w:sz w:val="18"/>
                <w:szCs w:val="18"/>
              </w:rPr>
              <w:t xml:space="preserve">To use speech bubble to show dialogue. </w:t>
            </w:r>
          </w:p>
          <w:p w:rsidR="00C165D7" w:rsidRDefault="00C165D7" w:rsidP="00C165D7">
            <w:pPr>
              <w:pStyle w:val="ListParagraph"/>
              <w:ind w:left="0"/>
              <w:rPr>
                <w:rFonts w:ascii="Avenir Next LT Pro" w:hAnsi="Avenir Next LT Pro" w:cs="Arial"/>
                <w:color w:val="000000" w:themeColor="text1"/>
                <w:sz w:val="18"/>
                <w:szCs w:val="18"/>
              </w:rPr>
            </w:pPr>
          </w:p>
          <w:p w:rsidR="00C165D7" w:rsidRDefault="00C165D7" w:rsidP="00C165D7">
            <w:pPr>
              <w:pStyle w:val="ListParagraph"/>
              <w:ind w:left="0"/>
              <w:rPr>
                <w:rFonts w:ascii="Avenir Next LT Pro" w:hAnsi="Avenir Next LT Pro" w:cs="Arial"/>
                <w:color w:val="000000" w:themeColor="text1"/>
                <w:sz w:val="18"/>
                <w:szCs w:val="18"/>
              </w:rPr>
            </w:pPr>
            <w:r>
              <w:rPr>
                <w:rFonts w:ascii="Avenir Next LT Pro" w:hAnsi="Avenir Next LT Pro" w:cs="Arial"/>
                <w:color w:val="000000" w:themeColor="text1"/>
                <w:sz w:val="18"/>
                <w:szCs w:val="18"/>
              </w:rPr>
              <w:t xml:space="preserve">Lesson 3 - </w:t>
            </w:r>
            <w:r w:rsidRPr="00CB78F6">
              <w:rPr>
                <w:rFonts w:ascii="Avenir Next LT Pro" w:hAnsi="Avenir Next LT Pro" w:cs="Arial"/>
                <w:color w:val="000000" w:themeColor="text1"/>
                <w:sz w:val="18"/>
                <w:szCs w:val="18"/>
              </w:rPr>
              <w:t>To use inverted commas to show dialogue.</w:t>
            </w:r>
          </w:p>
          <w:p w:rsidR="00C165D7" w:rsidRDefault="00C165D7" w:rsidP="00C165D7">
            <w:pPr>
              <w:pStyle w:val="ListParagraph"/>
              <w:ind w:left="0"/>
              <w:rPr>
                <w:rFonts w:ascii="Avenir Next LT Pro" w:hAnsi="Avenir Next LT Pro" w:cs="Arial"/>
                <w:color w:val="000000" w:themeColor="text1"/>
                <w:sz w:val="18"/>
                <w:szCs w:val="18"/>
              </w:rPr>
            </w:pPr>
          </w:p>
          <w:p w:rsidR="00C165D7" w:rsidRDefault="00C165D7" w:rsidP="00C165D7">
            <w:pPr>
              <w:pStyle w:val="ListParagraph"/>
              <w:ind w:left="0"/>
              <w:rPr>
                <w:rFonts w:ascii="Avenir Next LT Pro" w:hAnsi="Avenir Next LT Pro" w:cs="Arial"/>
                <w:color w:val="000000" w:themeColor="text1"/>
                <w:sz w:val="18"/>
                <w:szCs w:val="18"/>
              </w:rPr>
            </w:pPr>
            <w:r>
              <w:rPr>
                <w:rFonts w:ascii="Avenir Next LT Pro" w:hAnsi="Avenir Next LT Pro" w:cs="Arial"/>
                <w:color w:val="000000" w:themeColor="text1"/>
                <w:sz w:val="18"/>
                <w:szCs w:val="18"/>
              </w:rPr>
              <w:t xml:space="preserve">Lesson 4 - </w:t>
            </w:r>
            <w:r w:rsidRPr="00CB78F6">
              <w:rPr>
                <w:rFonts w:ascii="Avenir Next LT Pro" w:hAnsi="Avenir Next LT Pro" w:cs="Arial"/>
                <w:color w:val="000000" w:themeColor="text1"/>
                <w:sz w:val="18"/>
                <w:szCs w:val="18"/>
              </w:rPr>
              <w:t xml:space="preserve">To use synonyms for said. </w:t>
            </w:r>
          </w:p>
          <w:p w:rsidR="00C165D7" w:rsidRDefault="00C165D7" w:rsidP="00C165D7">
            <w:pPr>
              <w:pStyle w:val="ListParagraph"/>
              <w:ind w:left="0"/>
              <w:rPr>
                <w:rFonts w:ascii="Avenir Next LT Pro" w:hAnsi="Avenir Next LT Pro" w:cs="Arial"/>
                <w:color w:val="000000" w:themeColor="text1"/>
                <w:sz w:val="18"/>
                <w:szCs w:val="18"/>
              </w:rPr>
            </w:pPr>
          </w:p>
          <w:p w:rsidR="00C165D7" w:rsidRPr="00CB78F6" w:rsidRDefault="00C165D7" w:rsidP="00C165D7">
            <w:pPr>
              <w:pStyle w:val="ListParagraph"/>
              <w:ind w:left="0"/>
              <w:rPr>
                <w:rFonts w:ascii="Avenir Next LT Pro" w:hAnsi="Avenir Next LT Pro" w:cs="Arial"/>
                <w:b/>
                <w:color w:val="C45911" w:themeColor="accent2" w:themeShade="BF"/>
                <w:sz w:val="18"/>
                <w:szCs w:val="18"/>
              </w:rPr>
            </w:pPr>
            <w:r>
              <w:rPr>
                <w:rFonts w:ascii="Avenir Next LT Pro" w:hAnsi="Avenir Next LT Pro" w:cs="Arial"/>
                <w:color w:val="000000" w:themeColor="text1"/>
                <w:sz w:val="18"/>
                <w:szCs w:val="18"/>
              </w:rPr>
              <w:t xml:space="preserve">Lesson 5 - </w:t>
            </w:r>
            <w:r w:rsidRPr="00276567">
              <w:rPr>
                <w:rFonts w:ascii="Avenir Next LT Pro" w:hAnsi="Avenir Next LT Pro" w:cs="Arial"/>
                <w:color w:val="000000" w:themeColor="text1"/>
                <w:sz w:val="18"/>
                <w:szCs w:val="18"/>
              </w:rPr>
              <w:t>To write a short conversation</w:t>
            </w:r>
            <w:r w:rsidRPr="00276567">
              <w:rPr>
                <w:rFonts w:ascii="Avenir Next LT Pro" w:hAnsi="Avenir Next LT Pro" w:cs="Arial"/>
                <w:b/>
                <w:color w:val="000000" w:themeColor="text1"/>
                <w:sz w:val="18"/>
                <w:szCs w:val="18"/>
              </w:rPr>
              <w:t xml:space="preserve">. </w:t>
            </w:r>
          </w:p>
        </w:tc>
        <w:tc>
          <w:tcPr>
            <w:tcW w:w="2286" w:type="dxa"/>
            <w:gridSpan w:val="2"/>
          </w:tcPr>
          <w:p w:rsidR="00C165D7" w:rsidRPr="00595B4F" w:rsidRDefault="00C165D7" w:rsidP="00C165D7">
            <w:pPr>
              <w:rPr>
                <w:rFonts w:ascii="Avenir Next LT Pro" w:hAnsi="Avenir Next LT Pro" w:cs="Arial"/>
                <w:color w:val="7030A0"/>
                <w:sz w:val="18"/>
                <w:szCs w:val="18"/>
              </w:rPr>
            </w:pPr>
            <w:r w:rsidRPr="00595B4F">
              <w:rPr>
                <w:rFonts w:ascii="Avenir Next LT Pro" w:hAnsi="Avenir Next LT Pro" w:cs="Arial"/>
                <w:color w:val="7030A0"/>
                <w:sz w:val="18"/>
                <w:szCs w:val="18"/>
              </w:rPr>
              <w:t>To identify dialogue.</w:t>
            </w:r>
          </w:p>
          <w:p w:rsidR="00C165D7" w:rsidRDefault="00C165D7" w:rsidP="00C165D7">
            <w:pPr>
              <w:rPr>
                <w:rFonts w:ascii="Avenir Next LT Pro" w:hAnsi="Avenir Next LT Pro" w:cs="Arial"/>
                <w:sz w:val="18"/>
                <w:szCs w:val="18"/>
              </w:rPr>
            </w:pPr>
          </w:p>
          <w:p w:rsidR="00C165D7" w:rsidRDefault="00C165D7" w:rsidP="00C165D7">
            <w:pPr>
              <w:rPr>
                <w:rFonts w:ascii="Avenir Next LT Pro" w:hAnsi="Avenir Next LT Pro" w:cs="Arial"/>
                <w:sz w:val="18"/>
                <w:szCs w:val="18"/>
              </w:rPr>
            </w:pPr>
            <w:r>
              <w:rPr>
                <w:rFonts w:ascii="Avenir Next LT Pro" w:hAnsi="Avenir Next LT Pro" w:cs="Arial"/>
                <w:sz w:val="18"/>
                <w:szCs w:val="18"/>
              </w:rPr>
              <w:t>Lesson 1 – To plan a conversation.</w:t>
            </w:r>
          </w:p>
          <w:p w:rsidR="00C165D7" w:rsidRDefault="00C165D7" w:rsidP="00C165D7">
            <w:pPr>
              <w:rPr>
                <w:rFonts w:ascii="Avenir Next LT Pro" w:hAnsi="Avenir Next LT Pro" w:cs="Arial"/>
                <w:sz w:val="18"/>
                <w:szCs w:val="18"/>
              </w:rPr>
            </w:pPr>
          </w:p>
          <w:p w:rsidR="00C165D7" w:rsidRDefault="00C165D7" w:rsidP="00C165D7">
            <w:pPr>
              <w:rPr>
                <w:rFonts w:ascii="Avenir Next LT Pro" w:hAnsi="Avenir Next LT Pro" w:cs="Arial"/>
                <w:sz w:val="18"/>
                <w:szCs w:val="18"/>
              </w:rPr>
            </w:pPr>
            <w:r>
              <w:rPr>
                <w:rFonts w:ascii="Avenir Next LT Pro" w:hAnsi="Avenir Next LT Pro" w:cs="Arial"/>
                <w:sz w:val="18"/>
                <w:szCs w:val="18"/>
              </w:rPr>
              <w:t xml:space="preserve">Lesson 2 and 3 – To write a conversation with a short narrative opening. </w:t>
            </w:r>
          </w:p>
          <w:p w:rsidR="00C165D7" w:rsidRDefault="00C165D7" w:rsidP="00C165D7">
            <w:pPr>
              <w:rPr>
                <w:rFonts w:ascii="Avenir Next LT Pro" w:hAnsi="Avenir Next LT Pro" w:cs="Arial"/>
                <w:sz w:val="18"/>
                <w:szCs w:val="18"/>
              </w:rPr>
            </w:pPr>
          </w:p>
          <w:p w:rsidR="00C165D7" w:rsidRDefault="00C165D7" w:rsidP="00C165D7">
            <w:pPr>
              <w:rPr>
                <w:rFonts w:ascii="Avenir Next LT Pro" w:hAnsi="Avenir Next LT Pro" w:cs="Arial"/>
                <w:sz w:val="18"/>
                <w:szCs w:val="18"/>
              </w:rPr>
            </w:pPr>
            <w:r>
              <w:rPr>
                <w:rFonts w:ascii="Avenir Next LT Pro" w:hAnsi="Avenir Next LT Pro" w:cs="Arial"/>
                <w:sz w:val="18"/>
                <w:szCs w:val="18"/>
              </w:rPr>
              <w:t>Lesson 4 - To perform a conversation (</w:t>
            </w:r>
            <w:proofErr w:type="spellStart"/>
            <w:r>
              <w:rPr>
                <w:rFonts w:ascii="Avenir Next LT Pro" w:hAnsi="Avenir Next LT Pro" w:cs="Arial"/>
                <w:sz w:val="18"/>
                <w:szCs w:val="18"/>
              </w:rPr>
              <w:t>oracy</w:t>
            </w:r>
            <w:proofErr w:type="spellEnd"/>
            <w:r>
              <w:rPr>
                <w:rFonts w:ascii="Avenir Next LT Pro" w:hAnsi="Avenir Next LT Pro" w:cs="Arial"/>
                <w:sz w:val="18"/>
                <w:szCs w:val="18"/>
              </w:rPr>
              <w:t xml:space="preserve">). </w:t>
            </w:r>
          </w:p>
          <w:p w:rsidR="00C165D7" w:rsidRPr="00EA517E" w:rsidRDefault="00C165D7" w:rsidP="00C165D7">
            <w:pPr>
              <w:pStyle w:val="ListParagraph"/>
              <w:ind w:left="0"/>
              <w:rPr>
                <w:rFonts w:ascii="Avenir Next LT Pro" w:hAnsi="Avenir Next LT Pro" w:cs="Arial"/>
                <w:b/>
                <w:sz w:val="18"/>
                <w:szCs w:val="18"/>
              </w:rPr>
            </w:pPr>
            <w:r w:rsidRPr="00EA517E">
              <w:rPr>
                <w:rFonts w:ascii="Avenir Next LT Pro" w:hAnsi="Avenir Next LT Pro" w:cs="Arial"/>
                <w:b/>
                <w:color w:val="C45911" w:themeColor="accent2" w:themeShade="BF"/>
                <w:sz w:val="18"/>
                <w:szCs w:val="18"/>
              </w:rPr>
              <w:t xml:space="preserve"> </w:t>
            </w:r>
          </w:p>
        </w:tc>
      </w:tr>
      <w:tr w:rsidR="00AA6680" w:rsidRPr="001C4C64" w:rsidTr="00CC295C">
        <w:trPr>
          <w:trHeight w:val="593"/>
        </w:trPr>
        <w:tc>
          <w:tcPr>
            <w:tcW w:w="1228" w:type="dxa"/>
          </w:tcPr>
          <w:p w:rsidR="00AA6680" w:rsidRPr="00454602" w:rsidRDefault="00AA6680" w:rsidP="00E57C3F">
            <w:pPr>
              <w:jc w:val="center"/>
              <w:rPr>
                <w:rFonts w:ascii="Avenir Next LT Pro" w:hAnsi="Avenir Next LT Pro" w:cs="Arial"/>
                <w:b/>
                <w:sz w:val="20"/>
                <w:szCs w:val="20"/>
              </w:rPr>
            </w:pPr>
            <w:r w:rsidRPr="00454602">
              <w:rPr>
                <w:rFonts w:ascii="Avenir Next LT Pro" w:hAnsi="Avenir Next LT Pro" w:cs="Arial"/>
                <w:b/>
                <w:sz w:val="20"/>
                <w:szCs w:val="20"/>
              </w:rPr>
              <w:t>Reading</w:t>
            </w:r>
          </w:p>
          <w:p w:rsidR="00AA6680" w:rsidRPr="00454602" w:rsidRDefault="00AA6680" w:rsidP="00E57C3F">
            <w:pPr>
              <w:jc w:val="center"/>
              <w:rPr>
                <w:rFonts w:ascii="Avenir Next LT Pro" w:hAnsi="Avenir Next LT Pro" w:cs="Arial"/>
                <w:b/>
                <w:sz w:val="20"/>
                <w:szCs w:val="20"/>
              </w:rPr>
            </w:pPr>
            <w:r w:rsidRPr="00454602">
              <w:rPr>
                <w:rFonts w:ascii="Avenir Next LT Pro" w:hAnsi="Avenir Next LT Pro" w:cs="Arial"/>
                <w:b/>
                <w:sz w:val="20"/>
                <w:szCs w:val="20"/>
              </w:rPr>
              <w:t>Objectives</w:t>
            </w:r>
          </w:p>
        </w:tc>
        <w:tc>
          <w:tcPr>
            <w:tcW w:w="2595" w:type="dxa"/>
          </w:tcPr>
          <w:p w:rsidR="00AA6680" w:rsidRPr="00454602" w:rsidRDefault="00AA6680" w:rsidP="00AA6680">
            <w:pPr>
              <w:pStyle w:val="ListParagraph"/>
              <w:ind w:left="0"/>
              <w:rPr>
                <w:rFonts w:ascii="Avenir Next LT Pro" w:hAnsi="Avenir Next LT Pro" w:cs="Arial"/>
                <w:b/>
                <w:sz w:val="18"/>
                <w:szCs w:val="18"/>
              </w:rPr>
            </w:pPr>
            <w:r>
              <w:rPr>
                <w:rFonts w:ascii="Avenir Next LT Pro" w:hAnsi="Avenir Next LT Pro" w:cs="Arial"/>
                <w:sz w:val="18"/>
                <w:szCs w:val="18"/>
              </w:rPr>
              <w:t xml:space="preserve">Lesson 1 - </w:t>
            </w:r>
            <w:r w:rsidRPr="00454602">
              <w:rPr>
                <w:rFonts w:ascii="Avenir Next LT Pro" w:hAnsi="Avenir Next LT Pro" w:cs="Arial"/>
                <w:sz w:val="18"/>
                <w:szCs w:val="18"/>
              </w:rPr>
              <w:t xml:space="preserve">To make predictions about what will happen next using an image (prediction). </w:t>
            </w:r>
            <w:r>
              <w:rPr>
                <w:rFonts w:ascii="Avenir Next LT Pro" w:hAnsi="Avenir Next LT Pro" w:cs="Arial"/>
                <w:sz w:val="18"/>
                <w:szCs w:val="18"/>
              </w:rPr>
              <w:t xml:space="preserve"> </w:t>
            </w:r>
            <w:r w:rsidRPr="00AA6680">
              <w:rPr>
                <w:rFonts w:ascii="Avenir Next LT Pro" w:hAnsi="Avenir Next LT Pro" w:cs="Arial"/>
                <w:color w:val="0070C0"/>
                <w:sz w:val="18"/>
                <w:szCs w:val="18"/>
              </w:rPr>
              <w:t xml:space="preserve">What did the Wiri </w:t>
            </w:r>
            <w:proofErr w:type="spellStart"/>
            <w:r w:rsidRPr="00AA6680">
              <w:rPr>
                <w:rFonts w:ascii="Avenir Next LT Pro" w:hAnsi="Avenir Next LT Pro" w:cs="Arial"/>
                <w:color w:val="0070C0"/>
                <w:sz w:val="18"/>
                <w:szCs w:val="18"/>
              </w:rPr>
              <w:t>Wiri</w:t>
            </w:r>
            <w:proofErr w:type="spellEnd"/>
            <w:r w:rsidRPr="00AA6680">
              <w:rPr>
                <w:rFonts w:ascii="Avenir Next LT Pro" w:hAnsi="Avenir Next LT Pro" w:cs="Arial"/>
                <w:color w:val="0070C0"/>
                <w:sz w:val="18"/>
                <w:szCs w:val="18"/>
              </w:rPr>
              <w:t xml:space="preserve"> bush tell him?</w:t>
            </w:r>
            <w:r w:rsidR="00FA7BC7">
              <w:rPr>
                <w:rFonts w:ascii="Avenir Next LT Pro" w:hAnsi="Avenir Next LT Pro" w:cs="Arial"/>
                <w:color w:val="0070C0"/>
                <w:sz w:val="18"/>
                <w:szCs w:val="18"/>
              </w:rPr>
              <w:t xml:space="preserve"> Read the rest of the book at the end of the lesson. </w:t>
            </w:r>
          </w:p>
        </w:tc>
        <w:tc>
          <w:tcPr>
            <w:tcW w:w="2835" w:type="dxa"/>
          </w:tcPr>
          <w:p w:rsidR="00AA6680" w:rsidRPr="00454602" w:rsidRDefault="00AA6680" w:rsidP="00AA6680">
            <w:pPr>
              <w:pStyle w:val="ListParagraph"/>
              <w:ind w:left="0"/>
              <w:rPr>
                <w:rFonts w:ascii="Avenir Next LT Pro" w:hAnsi="Avenir Next LT Pro" w:cs="Arial"/>
                <w:sz w:val="18"/>
                <w:szCs w:val="18"/>
              </w:rPr>
            </w:pPr>
            <w:r>
              <w:rPr>
                <w:rFonts w:ascii="Avenir Next LT Pro" w:hAnsi="Avenir Next LT Pro" w:cs="Arial"/>
                <w:sz w:val="18"/>
                <w:szCs w:val="18"/>
              </w:rPr>
              <w:t>Lesson 5 - To</w:t>
            </w:r>
            <w:r w:rsidRPr="00454602">
              <w:rPr>
                <w:rFonts w:ascii="Avenir Next LT Pro" w:hAnsi="Avenir Next LT Pro" w:cs="Arial"/>
                <w:sz w:val="18"/>
                <w:szCs w:val="18"/>
              </w:rPr>
              <w:t xml:space="preserve"> infer characters thoughts and feelings from images (inference).</w:t>
            </w:r>
            <w:r w:rsidRPr="00454602">
              <w:rPr>
                <w:rFonts w:ascii="Avenir Next LT Pro" w:hAnsi="Avenir Next LT Pro" w:cs="Arial"/>
                <w:color w:val="0070C0"/>
                <w:sz w:val="18"/>
                <w:szCs w:val="18"/>
              </w:rPr>
              <w:t xml:space="preserve"> </w:t>
            </w:r>
          </w:p>
          <w:p w:rsidR="00AA6680" w:rsidRPr="00454602" w:rsidRDefault="00AA6680" w:rsidP="00AA6680">
            <w:pPr>
              <w:pStyle w:val="ListParagraph"/>
              <w:ind w:left="0"/>
              <w:rPr>
                <w:rFonts w:ascii="Avenir Next LT Pro" w:hAnsi="Avenir Next LT Pro" w:cs="Arial"/>
                <w:color w:val="0070C0"/>
                <w:sz w:val="18"/>
                <w:szCs w:val="18"/>
              </w:rPr>
            </w:pPr>
            <w:r>
              <w:rPr>
                <w:rFonts w:ascii="Avenir Next LT Pro" w:hAnsi="Avenir Next LT Pro" w:cs="Arial"/>
                <w:color w:val="0070C0"/>
                <w:sz w:val="18"/>
                <w:szCs w:val="18"/>
              </w:rPr>
              <w:t xml:space="preserve">Reading the rest of the Wiri </w:t>
            </w:r>
            <w:proofErr w:type="spellStart"/>
            <w:r>
              <w:rPr>
                <w:rFonts w:ascii="Avenir Next LT Pro" w:hAnsi="Avenir Next LT Pro" w:cs="Arial"/>
                <w:color w:val="0070C0"/>
                <w:sz w:val="18"/>
                <w:szCs w:val="18"/>
              </w:rPr>
              <w:t>Wiri</w:t>
            </w:r>
            <w:proofErr w:type="spellEnd"/>
            <w:r>
              <w:rPr>
                <w:rFonts w:ascii="Avenir Next LT Pro" w:hAnsi="Avenir Next LT Pro" w:cs="Arial"/>
                <w:color w:val="0070C0"/>
                <w:sz w:val="18"/>
                <w:szCs w:val="18"/>
              </w:rPr>
              <w:t xml:space="preserve"> </w:t>
            </w:r>
          </w:p>
          <w:p w:rsidR="00AA6680" w:rsidRPr="00AA6680" w:rsidRDefault="00AA6680" w:rsidP="00AA6680">
            <w:pPr>
              <w:rPr>
                <w:rFonts w:ascii="Avenir Next LT Pro" w:hAnsi="Avenir Next LT Pro" w:cs="Arial"/>
                <w:b/>
                <w:sz w:val="18"/>
                <w:szCs w:val="18"/>
              </w:rPr>
            </w:pPr>
          </w:p>
        </w:tc>
        <w:tc>
          <w:tcPr>
            <w:tcW w:w="2268" w:type="dxa"/>
          </w:tcPr>
          <w:p w:rsidR="00AA6680" w:rsidRPr="00C165D7" w:rsidRDefault="00C165D7" w:rsidP="00C165D7">
            <w:pPr>
              <w:rPr>
                <w:rFonts w:ascii="Avenir Next LT Pro" w:hAnsi="Avenir Next LT Pro" w:cs="Arial"/>
                <w:b/>
                <w:sz w:val="18"/>
                <w:szCs w:val="18"/>
              </w:rPr>
            </w:pPr>
            <w:r>
              <w:rPr>
                <w:rFonts w:ascii="Avenir Next LT Pro" w:hAnsi="Avenir Next LT Pro" w:cs="Arial"/>
                <w:sz w:val="18"/>
                <w:szCs w:val="18"/>
              </w:rPr>
              <w:t xml:space="preserve">Lesson 1 - </w:t>
            </w:r>
            <w:r w:rsidR="00AA6680" w:rsidRPr="00C165D7">
              <w:rPr>
                <w:rFonts w:ascii="Avenir Next LT Pro" w:hAnsi="Avenir Next LT Pro" w:cs="Arial"/>
                <w:sz w:val="18"/>
                <w:szCs w:val="18"/>
              </w:rPr>
              <w:t xml:space="preserve">To explore the features of calligram poems (explore and compare). </w:t>
            </w:r>
          </w:p>
        </w:tc>
        <w:tc>
          <w:tcPr>
            <w:tcW w:w="2126" w:type="dxa"/>
          </w:tcPr>
          <w:p w:rsidR="00AA6680" w:rsidRPr="00C165D7" w:rsidRDefault="00C165D7" w:rsidP="00C165D7">
            <w:pPr>
              <w:rPr>
                <w:rFonts w:ascii="Avenir Next LT Pro" w:hAnsi="Avenir Next LT Pro" w:cs="Arial"/>
                <w:b/>
                <w:sz w:val="18"/>
                <w:szCs w:val="18"/>
              </w:rPr>
            </w:pPr>
            <w:r>
              <w:rPr>
                <w:rFonts w:ascii="Avenir Next LT Pro" w:hAnsi="Avenir Next LT Pro" w:cs="Arial"/>
                <w:sz w:val="18"/>
                <w:szCs w:val="18"/>
              </w:rPr>
              <w:t xml:space="preserve">Lesson 5 - </w:t>
            </w:r>
            <w:r w:rsidR="00AA6680" w:rsidRPr="00C165D7">
              <w:rPr>
                <w:rFonts w:ascii="Avenir Next LT Pro" w:hAnsi="Avenir Next LT Pro" w:cs="Arial"/>
                <w:sz w:val="18"/>
                <w:szCs w:val="18"/>
              </w:rPr>
              <w:t xml:space="preserve">To perform a poem learned by heart (fluency). </w:t>
            </w:r>
            <w:r w:rsidR="00AA6680" w:rsidRPr="00C165D7">
              <w:rPr>
                <w:rFonts w:ascii="Avenir Next LT Pro" w:hAnsi="Avenir Next LT Pro" w:cs="Arial"/>
                <w:sz w:val="18"/>
                <w:szCs w:val="18"/>
              </w:rPr>
              <w:br/>
            </w:r>
          </w:p>
        </w:tc>
        <w:tc>
          <w:tcPr>
            <w:tcW w:w="2268" w:type="dxa"/>
            <w:gridSpan w:val="2"/>
          </w:tcPr>
          <w:p w:rsidR="00AA6680" w:rsidRPr="00C165D7" w:rsidRDefault="00C165D7" w:rsidP="00C165D7">
            <w:pPr>
              <w:rPr>
                <w:rFonts w:ascii="Avenir Next LT Pro" w:hAnsi="Avenir Next LT Pro" w:cs="Arial"/>
                <w:sz w:val="18"/>
                <w:szCs w:val="18"/>
              </w:rPr>
            </w:pPr>
            <w:r>
              <w:rPr>
                <w:rFonts w:ascii="Avenir Next LT Pro" w:hAnsi="Avenir Next LT Pro" w:cs="Arial"/>
                <w:sz w:val="18"/>
                <w:szCs w:val="18"/>
              </w:rPr>
              <w:t xml:space="preserve">Lesson 1 - </w:t>
            </w:r>
            <w:r w:rsidR="00AA6680" w:rsidRPr="00C165D7">
              <w:rPr>
                <w:rFonts w:ascii="Avenir Next LT Pro" w:hAnsi="Avenir Next LT Pro" w:cs="Arial"/>
                <w:sz w:val="18"/>
                <w:szCs w:val="18"/>
              </w:rPr>
              <w:t xml:space="preserve">To infer characters’ thoughts and feelings from an animation (inference). </w:t>
            </w:r>
          </w:p>
          <w:p w:rsidR="00AA6680" w:rsidRPr="00454602" w:rsidRDefault="00AA6680" w:rsidP="00F258C2">
            <w:pPr>
              <w:pStyle w:val="ListParagraph"/>
              <w:ind w:left="360"/>
              <w:rPr>
                <w:rFonts w:ascii="Avenir Next LT Pro" w:hAnsi="Avenir Next LT Pro" w:cs="Arial"/>
                <w:sz w:val="18"/>
                <w:szCs w:val="18"/>
              </w:rPr>
            </w:pPr>
          </w:p>
        </w:tc>
        <w:tc>
          <w:tcPr>
            <w:tcW w:w="2268" w:type="dxa"/>
          </w:tcPr>
          <w:p w:rsidR="00AA6680" w:rsidRPr="00C165D7" w:rsidRDefault="00C165D7" w:rsidP="00C165D7">
            <w:pPr>
              <w:rPr>
                <w:rFonts w:ascii="Avenir Next LT Pro" w:hAnsi="Avenir Next LT Pro" w:cs="Arial"/>
                <w:sz w:val="18"/>
                <w:szCs w:val="18"/>
              </w:rPr>
            </w:pPr>
            <w:r>
              <w:rPr>
                <w:rFonts w:ascii="Avenir Next LT Pro" w:hAnsi="Avenir Next LT Pro" w:cs="Arial"/>
                <w:sz w:val="18"/>
                <w:szCs w:val="18"/>
              </w:rPr>
              <w:t xml:space="preserve">Lesson 5 - </w:t>
            </w:r>
            <w:r w:rsidR="00AA6680" w:rsidRPr="00C165D7">
              <w:rPr>
                <w:rFonts w:ascii="Avenir Next LT Pro" w:hAnsi="Avenir Next LT Pro" w:cs="Arial"/>
                <w:sz w:val="18"/>
                <w:szCs w:val="18"/>
              </w:rPr>
              <w:t xml:space="preserve">To retrieve information from a non-fiction text (retrieval) </w:t>
            </w:r>
          </w:p>
        </w:tc>
      </w:tr>
      <w:tr w:rsidR="00AA6680" w:rsidRPr="00342E20" w:rsidTr="00CC295C">
        <w:trPr>
          <w:trHeight w:val="492"/>
        </w:trPr>
        <w:tc>
          <w:tcPr>
            <w:tcW w:w="1228" w:type="dxa"/>
          </w:tcPr>
          <w:p w:rsidR="00AA6680" w:rsidRPr="00454602" w:rsidRDefault="00AA6680" w:rsidP="00AA6680">
            <w:pPr>
              <w:rPr>
                <w:rFonts w:ascii="Avenir Next LT Pro" w:hAnsi="Avenir Next LT Pro" w:cs="Arial"/>
                <w:b/>
                <w:sz w:val="20"/>
                <w:szCs w:val="20"/>
              </w:rPr>
            </w:pPr>
            <w:r w:rsidRPr="00454602">
              <w:rPr>
                <w:rFonts w:ascii="Avenir Next LT Pro" w:hAnsi="Avenir Next LT Pro" w:cs="Arial"/>
                <w:b/>
                <w:sz w:val="20"/>
                <w:szCs w:val="20"/>
              </w:rPr>
              <w:lastRenderedPageBreak/>
              <w:t>Spelling objectives</w:t>
            </w:r>
          </w:p>
          <w:p w:rsidR="00AA6680" w:rsidRPr="00454602" w:rsidRDefault="00AA6680" w:rsidP="00AA6680">
            <w:pPr>
              <w:rPr>
                <w:rFonts w:ascii="Avenir Next LT Pro" w:hAnsi="Avenir Next LT Pro" w:cs="Arial"/>
                <w:b/>
                <w:sz w:val="20"/>
                <w:szCs w:val="20"/>
              </w:rPr>
            </w:pPr>
          </w:p>
          <w:p w:rsidR="00AA6680" w:rsidRPr="00454602" w:rsidRDefault="00AA6680" w:rsidP="00AA6680">
            <w:pPr>
              <w:jc w:val="center"/>
              <w:rPr>
                <w:rFonts w:ascii="Avenir Next LT Pro" w:hAnsi="Avenir Next LT Pro" w:cs="Arial"/>
                <w:b/>
                <w:sz w:val="20"/>
                <w:szCs w:val="20"/>
              </w:rPr>
            </w:pPr>
            <w:r w:rsidRPr="00454602">
              <w:rPr>
                <w:rFonts w:ascii="Avenir Next LT Pro" w:hAnsi="Avenir Next LT Pro" w:cs="Arial"/>
                <w:b/>
                <w:color w:val="C00000"/>
                <w:sz w:val="20"/>
                <w:szCs w:val="20"/>
              </w:rPr>
              <w:t>Words from the Year 3 / 4 list</w:t>
            </w:r>
          </w:p>
        </w:tc>
        <w:tc>
          <w:tcPr>
            <w:tcW w:w="2595" w:type="dxa"/>
          </w:tcPr>
          <w:p w:rsidR="00AA6680" w:rsidRPr="00454602" w:rsidRDefault="00AA6680" w:rsidP="00AA6680">
            <w:pPr>
              <w:rPr>
                <w:rFonts w:ascii="Avenir Next LT Pro" w:hAnsi="Avenir Next LT Pro" w:cs="Arial"/>
                <w:sz w:val="18"/>
                <w:szCs w:val="18"/>
              </w:rPr>
            </w:pPr>
            <w:r w:rsidRPr="00454602">
              <w:rPr>
                <w:rFonts w:ascii="Avenir Next LT Pro" w:hAnsi="Avenir Next LT Pro" w:cs="Arial"/>
                <w:sz w:val="18"/>
                <w:szCs w:val="18"/>
              </w:rPr>
              <w:t xml:space="preserve">To add the prefix </w:t>
            </w:r>
            <w:proofErr w:type="spellStart"/>
            <w:r w:rsidRPr="00454602">
              <w:rPr>
                <w:rFonts w:ascii="Avenir Next LT Pro" w:hAnsi="Avenir Next LT Pro" w:cs="Arial"/>
                <w:sz w:val="18"/>
                <w:szCs w:val="18"/>
              </w:rPr>
              <w:t>im</w:t>
            </w:r>
            <w:proofErr w:type="spellEnd"/>
            <w:r w:rsidRPr="00454602">
              <w:rPr>
                <w:rFonts w:ascii="Avenir Next LT Pro" w:hAnsi="Avenir Next LT Pro" w:cs="Arial"/>
                <w:sz w:val="18"/>
                <w:szCs w:val="18"/>
              </w:rPr>
              <w:t xml:space="preserve">- to root words that start with m or p. (e.g. immature, immortal, impossible). </w:t>
            </w:r>
          </w:p>
          <w:p w:rsidR="00AA6680" w:rsidRPr="00454602" w:rsidRDefault="00AA6680" w:rsidP="00AA6680">
            <w:pPr>
              <w:rPr>
                <w:rFonts w:ascii="Avenir Next LT Pro" w:hAnsi="Avenir Next LT Pro" w:cs="Arial"/>
                <w:color w:val="C00000"/>
                <w:sz w:val="18"/>
                <w:szCs w:val="18"/>
              </w:rPr>
            </w:pPr>
            <w:r w:rsidRPr="00454602">
              <w:rPr>
                <w:rFonts w:ascii="Avenir Next LT Pro" w:hAnsi="Avenir Next LT Pro" w:cs="Arial"/>
                <w:color w:val="C00000"/>
                <w:sz w:val="18"/>
                <w:szCs w:val="18"/>
              </w:rPr>
              <w:t xml:space="preserve">different, guard, notice, sentence </w:t>
            </w:r>
          </w:p>
          <w:p w:rsidR="00AA6680" w:rsidRPr="00454602" w:rsidRDefault="00AA6680" w:rsidP="00AA6680">
            <w:pPr>
              <w:pStyle w:val="ListParagraph"/>
              <w:ind w:left="360"/>
              <w:rPr>
                <w:rFonts w:ascii="Avenir Next LT Pro" w:hAnsi="Avenir Next LT Pro" w:cs="Arial"/>
                <w:sz w:val="18"/>
                <w:szCs w:val="18"/>
              </w:rPr>
            </w:pPr>
          </w:p>
        </w:tc>
        <w:tc>
          <w:tcPr>
            <w:tcW w:w="2835" w:type="dxa"/>
          </w:tcPr>
          <w:p w:rsidR="00AA6680" w:rsidRPr="00454602" w:rsidRDefault="00AA6680" w:rsidP="00AA6680">
            <w:pPr>
              <w:rPr>
                <w:rFonts w:ascii="Avenir Next LT Pro" w:hAnsi="Avenir Next LT Pro" w:cs="Arial"/>
                <w:b/>
                <w:sz w:val="18"/>
                <w:szCs w:val="18"/>
              </w:rPr>
            </w:pPr>
            <w:r w:rsidRPr="00454602">
              <w:rPr>
                <w:rFonts w:ascii="Avenir Next LT Pro" w:hAnsi="Avenir Next LT Pro" w:cs="Arial"/>
                <w:sz w:val="18"/>
                <w:szCs w:val="18"/>
              </w:rPr>
              <w:t>To spell words with split vowel digraphs. (e.g. hated, coped, cube, spine)</w:t>
            </w:r>
          </w:p>
          <w:p w:rsidR="00AA6680" w:rsidRPr="00454602" w:rsidRDefault="00AA6680" w:rsidP="00AA6680">
            <w:pPr>
              <w:rPr>
                <w:rFonts w:ascii="Avenir Next LT Pro" w:hAnsi="Avenir Next LT Pro" w:cs="Arial"/>
                <w:color w:val="C00000"/>
                <w:sz w:val="18"/>
                <w:szCs w:val="18"/>
              </w:rPr>
            </w:pPr>
            <w:r w:rsidRPr="00454602">
              <w:rPr>
                <w:rFonts w:ascii="Avenir Next LT Pro" w:hAnsi="Avenir Next LT Pro" w:cs="Arial"/>
                <w:color w:val="C00000"/>
                <w:sz w:val="18"/>
                <w:szCs w:val="18"/>
              </w:rPr>
              <w:t>earth, eight</w:t>
            </w:r>
          </w:p>
          <w:p w:rsidR="00AA6680" w:rsidRPr="00454602" w:rsidRDefault="00AA6680" w:rsidP="00AA6680">
            <w:pPr>
              <w:rPr>
                <w:rFonts w:ascii="Avenir Next LT Pro" w:hAnsi="Avenir Next LT Pro" w:cs="Arial"/>
                <w:sz w:val="18"/>
                <w:szCs w:val="18"/>
              </w:rPr>
            </w:pPr>
          </w:p>
        </w:tc>
        <w:tc>
          <w:tcPr>
            <w:tcW w:w="2268" w:type="dxa"/>
          </w:tcPr>
          <w:p w:rsidR="00AA6680" w:rsidRPr="00454602" w:rsidRDefault="00AA6680" w:rsidP="00AA6680">
            <w:pPr>
              <w:rPr>
                <w:rFonts w:ascii="Avenir Next LT Pro" w:hAnsi="Avenir Next LT Pro" w:cs="Arial"/>
                <w:sz w:val="18"/>
                <w:szCs w:val="18"/>
              </w:rPr>
            </w:pPr>
            <w:r w:rsidRPr="00454602">
              <w:rPr>
                <w:rFonts w:ascii="Avenir Next LT Pro" w:hAnsi="Avenir Next LT Pro" w:cs="Arial"/>
                <w:sz w:val="18"/>
                <w:szCs w:val="18"/>
              </w:rPr>
              <w:t xml:space="preserve">To use the prefix sub- to mean underneath or lower (e.g.  subtract, subject, subside, subway). </w:t>
            </w:r>
          </w:p>
          <w:p w:rsidR="00AA6680" w:rsidRPr="00454602" w:rsidRDefault="00AA6680" w:rsidP="00AA6680">
            <w:pPr>
              <w:rPr>
                <w:rFonts w:ascii="Avenir Next LT Pro" w:hAnsi="Avenir Next LT Pro" w:cs="Arial"/>
                <w:color w:val="C00000"/>
                <w:sz w:val="18"/>
                <w:szCs w:val="18"/>
              </w:rPr>
            </w:pPr>
            <w:r w:rsidRPr="00454602">
              <w:rPr>
                <w:rFonts w:ascii="Avenir Next LT Pro" w:hAnsi="Avenir Next LT Pro" w:cs="Arial"/>
                <w:color w:val="C00000"/>
                <w:sz w:val="18"/>
                <w:szCs w:val="18"/>
              </w:rPr>
              <w:t>eighth, heard, often</w:t>
            </w:r>
          </w:p>
          <w:p w:rsidR="00AA6680" w:rsidRPr="00454602" w:rsidRDefault="00AA6680" w:rsidP="00AA6680">
            <w:pPr>
              <w:rPr>
                <w:rFonts w:ascii="Avenir Next LT Pro" w:hAnsi="Avenir Next LT Pro" w:cs="Arial"/>
                <w:sz w:val="18"/>
                <w:szCs w:val="18"/>
              </w:rPr>
            </w:pPr>
          </w:p>
          <w:p w:rsidR="00AA6680" w:rsidRPr="00454602" w:rsidRDefault="00AA6680" w:rsidP="00AA6680">
            <w:pPr>
              <w:rPr>
                <w:rFonts w:ascii="Avenir Next LT Pro" w:hAnsi="Avenir Next LT Pro" w:cs="Arial"/>
                <w:sz w:val="18"/>
                <w:szCs w:val="18"/>
              </w:rPr>
            </w:pPr>
          </w:p>
        </w:tc>
        <w:tc>
          <w:tcPr>
            <w:tcW w:w="2126" w:type="dxa"/>
          </w:tcPr>
          <w:p w:rsidR="00AA6680" w:rsidRPr="00454602" w:rsidRDefault="00AA6680" w:rsidP="00AA6680">
            <w:pPr>
              <w:rPr>
                <w:rFonts w:ascii="Avenir Next LT Pro" w:hAnsi="Avenir Next LT Pro" w:cs="Arial"/>
                <w:b/>
                <w:sz w:val="18"/>
                <w:szCs w:val="18"/>
              </w:rPr>
            </w:pPr>
            <w:r w:rsidRPr="00454602">
              <w:rPr>
                <w:rFonts w:ascii="Avenir Next LT Pro" w:hAnsi="Avenir Next LT Pro" w:cs="Arial"/>
                <w:sz w:val="18"/>
                <w:szCs w:val="18"/>
              </w:rPr>
              <w:t xml:space="preserve">To add the prefix inter- to root words to mean between (e.g. interact, international, interval). </w:t>
            </w:r>
            <w:r w:rsidRPr="00454602">
              <w:rPr>
                <w:rFonts w:ascii="Avenir Next LT Pro" w:hAnsi="Avenir Next LT Pro" w:cs="Arial"/>
                <w:b/>
                <w:sz w:val="18"/>
                <w:szCs w:val="18"/>
              </w:rPr>
              <w:t xml:space="preserve"> </w:t>
            </w:r>
          </w:p>
          <w:p w:rsidR="00AA6680" w:rsidRPr="00454602" w:rsidRDefault="00AA6680" w:rsidP="00AA6680">
            <w:pPr>
              <w:rPr>
                <w:rFonts w:ascii="Avenir Next LT Pro" w:hAnsi="Avenir Next LT Pro" w:cs="Arial"/>
                <w:color w:val="C00000"/>
                <w:sz w:val="18"/>
                <w:szCs w:val="18"/>
              </w:rPr>
            </w:pPr>
            <w:r w:rsidRPr="00454602">
              <w:rPr>
                <w:rFonts w:ascii="Avenir Next LT Pro" w:hAnsi="Avenir Next LT Pro" w:cs="Arial"/>
                <w:color w:val="C00000"/>
                <w:sz w:val="18"/>
                <w:szCs w:val="18"/>
              </w:rPr>
              <w:t>experience, ordinary, special</w:t>
            </w:r>
          </w:p>
          <w:p w:rsidR="00AA6680" w:rsidRPr="00454602" w:rsidRDefault="00AA6680" w:rsidP="00AA6680">
            <w:pPr>
              <w:rPr>
                <w:rFonts w:ascii="Avenir Next LT Pro" w:hAnsi="Avenir Next LT Pro" w:cs="Arial"/>
                <w:sz w:val="18"/>
                <w:szCs w:val="18"/>
              </w:rPr>
            </w:pPr>
          </w:p>
        </w:tc>
        <w:tc>
          <w:tcPr>
            <w:tcW w:w="2268" w:type="dxa"/>
            <w:gridSpan w:val="2"/>
          </w:tcPr>
          <w:p w:rsidR="00AA6680" w:rsidRPr="00454602" w:rsidRDefault="00AA6680" w:rsidP="00AA6680">
            <w:pPr>
              <w:rPr>
                <w:rFonts w:ascii="Avenir Next LT Pro" w:hAnsi="Avenir Next LT Pro" w:cs="Arial"/>
                <w:sz w:val="18"/>
                <w:szCs w:val="18"/>
              </w:rPr>
            </w:pPr>
            <w:r w:rsidRPr="00454602">
              <w:rPr>
                <w:rFonts w:ascii="Avenir Next LT Pro" w:hAnsi="Avenir Next LT Pro" w:cs="Arial"/>
                <w:sz w:val="18"/>
                <w:szCs w:val="18"/>
              </w:rPr>
              <w:t xml:space="preserve">To add the prefix super- to root words to mean over and above (e.g. </w:t>
            </w:r>
            <w:proofErr w:type="gramStart"/>
            <w:r w:rsidRPr="00454602">
              <w:rPr>
                <w:rFonts w:ascii="Avenir Next LT Pro" w:hAnsi="Avenir Next LT Pro" w:cs="Arial"/>
                <w:sz w:val="18"/>
                <w:szCs w:val="18"/>
              </w:rPr>
              <w:t>supervise,  supersonic</w:t>
            </w:r>
            <w:proofErr w:type="gramEnd"/>
            <w:r w:rsidRPr="00454602">
              <w:rPr>
                <w:rFonts w:ascii="Avenir Next LT Pro" w:hAnsi="Avenir Next LT Pro" w:cs="Arial"/>
                <w:sz w:val="18"/>
                <w:szCs w:val="18"/>
              </w:rPr>
              <w:t xml:space="preserve">, supernatural). </w:t>
            </w:r>
          </w:p>
          <w:p w:rsidR="00AA6680" w:rsidRPr="00454602" w:rsidRDefault="00AA6680" w:rsidP="00AA6680">
            <w:pPr>
              <w:rPr>
                <w:rFonts w:ascii="Avenir Next LT Pro" w:hAnsi="Avenir Next LT Pro" w:cs="Arial"/>
                <w:color w:val="C00000"/>
                <w:sz w:val="18"/>
                <w:szCs w:val="18"/>
              </w:rPr>
            </w:pPr>
            <w:r w:rsidRPr="00454602">
              <w:rPr>
                <w:rFonts w:ascii="Avenir Next LT Pro" w:hAnsi="Avenir Next LT Pro" w:cs="Arial"/>
                <w:color w:val="C00000"/>
                <w:sz w:val="18"/>
                <w:szCs w:val="18"/>
              </w:rPr>
              <w:t>height, peculiar, strange</w:t>
            </w:r>
          </w:p>
          <w:p w:rsidR="00AA6680" w:rsidRPr="00454602" w:rsidRDefault="00AA6680" w:rsidP="00AA6680">
            <w:pPr>
              <w:rPr>
                <w:rFonts w:ascii="Avenir Next LT Pro" w:hAnsi="Avenir Next LT Pro" w:cs="Arial"/>
                <w:sz w:val="18"/>
                <w:szCs w:val="18"/>
              </w:rPr>
            </w:pPr>
          </w:p>
          <w:p w:rsidR="00AA6680" w:rsidRPr="00454602" w:rsidRDefault="00AA6680" w:rsidP="00AA6680">
            <w:pPr>
              <w:rPr>
                <w:rFonts w:ascii="Avenir Next LT Pro" w:hAnsi="Avenir Next LT Pro" w:cs="Arial"/>
                <w:sz w:val="18"/>
                <w:szCs w:val="18"/>
              </w:rPr>
            </w:pPr>
          </w:p>
          <w:p w:rsidR="00AA6680" w:rsidRPr="00454602" w:rsidRDefault="00AA6680" w:rsidP="00AA6680">
            <w:pPr>
              <w:rPr>
                <w:rFonts w:ascii="Avenir Next LT Pro" w:hAnsi="Avenir Next LT Pro" w:cs="Arial"/>
                <w:sz w:val="18"/>
                <w:szCs w:val="18"/>
              </w:rPr>
            </w:pPr>
          </w:p>
        </w:tc>
        <w:tc>
          <w:tcPr>
            <w:tcW w:w="2268" w:type="dxa"/>
          </w:tcPr>
          <w:p w:rsidR="00AA6680" w:rsidRPr="00454602" w:rsidRDefault="00AA6680" w:rsidP="00AA6680">
            <w:pPr>
              <w:rPr>
                <w:rFonts w:ascii="Avenir Next LT Pro" w:hAnsi="Avenir Next LT Pro" w:cs="Arial"/>
                <w:sz w:val="18"/>
                <w:szCs w:val="18"/>
              </w:rPr>
            </w:pPr>
            <w:r w:rsidRPr="00454602">
              <w:rPr>
                <w:rFonts w:ascii="Avenir Next LT Pro" w:hAnsi="Avenir Next LT Pro" w:cs="Arial"/>
                <w:sz w:val="18"/>
                <w:szCs w:val="18"/>
              </w:rPr>
              <w:t>To add the prefix ‘anti</w:t>
            </w:r>
            <w:proofErr w:type="gramStart"/>
            <w:r w:rsidRPr="00454602">
              <w:rPr>
                <w:rFonts w:ascii="Avenir Next LT Pro" w:hAnsi="Avenir Next LT Pro" w:cs="Arial"/>
                <w:sz w:val="18"/>
                <w:szCs w:val="18"/>
              </w:rPr>
              <w:t>-‘</w:t>
            </w:r>
            <w:proofErr w:type="gramEnd"/>
            <w:r w:rsidRPr="00454602">
              <w:rPr>
                <w:rFonts w:ascii="Avenir Next LT Pro" w:hAnsi="Avenir Next LT Pro" w:cs="Arial"/>
                <w:sz w:val="18"/>
                <w:szCs w:val="18"/>
              </w:rPr>
              <w:t xml:space="preserve">, meaning against (e.g. anticlockwise, antibiotics).  </w:t>
            </w:r>
          </w:p>
          <w:p w:rsidR="00AA6680" w:rsidRPr="00454602" w:rsidRDefault="00AA6680" w:rsidP="00AA6680">
            <w:pPr>
              <w:rPr>
                <w:rFonts w:ascii="Avenir Next LT Pro" w:hAnsi="Avenir Next LT Pro" w:cs="Arial"/>
                <w:sz w:val="18"/>
                <w:szCs w:val="18"/>
              </w:rPr>
            </w:pPr>
            <w:r w:rsidRPr="00454602">
              <w:rPr>
                <w:rFonts w:ascii="Avenir Next LT Pro" w:hAnsi="Avenir Next LT Pro" w:cs="Arial"/>
                <w:color w:val="C00000"/>
                <w:sz w:val="18"/>
                <w:szCs w:val="18"/>
              </w:rPr>
              <w:t>famous, favourite, imagine, increase, popular, suppose</w:t>
            </w:r>
          </w:p>
        </w:tc>
      </w:tr>
    </w:tbl>
    <w:p w:rsidR="00DA0914" w:rsidRDefault="00DA0914" w:rsidP="00B23A1C"/>
    <w:p w:rsidR="007D6B32" w:rsidRDefault="007D6B32" w:rsidP="00B23A1C"/>
    <w:p w:rsidR="007D6B32" w:rsidRDefault="007D6B32" w:rsidP="00B23A1C"/>
    <w:p w:rsidR="007D6B32" w:rsidRDefault="007D6B32" w:rsidP="00B23A1C"/>
    <w:p w:rsidR="007D6B32" w:rsidRDefault="007D6B32" w:rsidP="00B23A1C"/>
    <w:p w:rsidR="007D6B32" w:rsidRDefault="007D6B32" w:rsidP="00B23A1C"/>
    <w:p w:rsidR="005B3A4D" w:rsidRDefault="005B3A4D" w:rsidP="00B23A1C"/>
    <w:p w:rsidR="007D6B32" w:rsidRDefault="007D6B32" w:rsidP="00B23A1C"/>
    <w:p w:rsidR="00C66578" w:rsidRDefault="00C66578" w:rsidP="00B23A1C"/>
    <w:p w:rsidR="00C66578" w:rsidRDefault="00C66578" w:rsidP="00B23A1C"/>
    <w:p w:rsidR="00454602" w:rsidRDefault="00454602" w:rsidP="00B23A1C"/>
    <w:p w:rsidR="00454602" w:rsidRDefault="00454602" w:rsidP="00B23A1C"/>
    <w:p w:rsidR="00454602" w:rsidRDefault="00454602" w:rsidP="00B23A1C"/>
    <w:p w:rsidR="00454602" w:rsidRDefault="00454602" w:rsidP="00B23A1C"/>
    <w:p w:rsidR="00C216DB" w:rsidRDefault="00C216DB" w:rsidP="00B23A1C"/>
    <w:p w:rsidR="00C66578" w:rsidRDefault="00C66578" w:rsidP="00B23A1C"/>
    <w:p w:rsidR="00C66578" w:rsidRDefault="00C66578" w:rsidP="00B23A1C"/>
    <w:p w:rsidR="00C66578" w:rsidRDefault="00C66578" w:rsidP="00B23A1C"/>
    <w:tbl>
      <w:tblPr>
        <w:tblStyle w:val="TableGrid"/>
        <w:tblW w:w="15304" w:type="dxa"/>
        <w:tblLayout w:type="fixed"/>
        <w:tblLook w:val="04A0" w:firstRow="1" w:lastRow="0" w:firstColumn="1" w:lastColumn="0" w:noHBand="0" w:noVBand="1"/>
      </w:tblPr>
      <w:tblGrid>
        <w:gridCol w:w="1229"/>
        <w:gridCol w:w="2518"/>
        <w:gridCol w:w="76"/>
        <w:gridCol w:w="2409"/>
        <w:gridCol w:w="33"/>
        <w:gridCol w:w="2519"/>
        <w:gridCol w:w="1984"/>
        <w:gridCol w:w="2268"/>
        <w:gridCol w:w="2268"/>
      </w:tblGrid>
      <w:tr w:rsidR="007B3EF6" w:rsidRPr="00B23A1C" w:rsidTr="00B04B76">
        <w:trPr>
          <w:trHeight w:val="246"/>
        </w:trPr>
        <w:tc>
          <w:tcPr>
            <w:tcW w:w="1229" w:type="dxa"/>
            <w:shd w:val="clear" w:color="auto" w:fill="C5E0B3" w:themeFill="accent6" w:themeFillTint="66"/>
          </w:tcPr>
          <w:p w:rsidR="007B3EF6" w:rsidRPr="00CC4058" w:rsidRDefault="007B3EF6" w:rsidP="007B3EF6">
            <w:pPr>
              <w:jc w:val="center"/>
              <w:rPr>
                <w:rFonts w:ascii="Avenir Next LT Pro" w:hAnsi="Avenir Next LT Pro" w:cs="Arial"/>
                <w:b/>
                <w:sz w:val="28"/>
                <w:szCs w:val="28"/>
              </w:rPr>
            </w:pPr>
          </w:p>
        </w:tc>
        <w:tc>
          <w:tcPr>
            <w:tcW w:w="14075" w:type="dxa"/>
            <w:gridSpan w:val="8"/>
            <w:shd w:val="clear" w:color="auto" w:fill="C5E0B3" w:themeFill="accent6" w:themeFillTint="66"/>
          </w:tcPr>
          <w:p w:rsidR="007B3EF6" w:rsidRPr="00CC4058" w:rsidRDefault="007B3EF6" w:rsidP="00E83A25">
            <w:pPr>
              <w:jc w:val="center"/>
              <w:rPr>
                <w:rFonts w:ascii="Avenir Next LT Pro" w:hAnsi="Avenir Next LT Pro" w:cs="Arial"/>
                <w:b/>
                <w:sz w:val="28"/>
                <w:szCs w:val="28"/>
              </w:rPr>
            </w:pPr>
            <w:r w:rsidRPr="00CC4058">
              <w:rPr>
                <w:rFonts w:ascii="Avenir Next LT Pro" w:hAnsi="Avenir Next LT Pro" w:cs="Arial"/>
                <w:b/>
                <w:sz w:val="28"/>
                <w:szCs w:val="28"/>
              </w:rPr>
              <w:t>Sp</w:t>
            </w:r>
            <w:r w:rsidR="003422A8" w:rsidRPr="00CC4058">
              <w:rPr>
                <w:rFonts w:ascii="Avenir Next LT Pro" w:hAnsi="Avenir Next LT Pro" w:cs="Arial"/>
                <w:b/>
                <w:sz w:val="28"/>
                <w:szCs w:val="28"/>
              </w:rPr>
              <w:t>ring 1</w:t>
            </w:r>
          </w:p>
        </w:tc>
      </w:tr>
      <w:tr w:rsidR="00E92B61" w:rsidRPr="00060E32" w:rsidTr="00547D73">
        <w:trPr>
          <w:trHeight w:val="274"/>
        </w:trPr>
        <w:tc>
          <w:tcPr>
            <w:tcW w:w="1229" w:type="dxa"/>
          </w:tcPr>
          <w:p w:rsidR="00E92B61" w:rsidRPr="00CC4058" w:rsidRDefault="00E92B61" w:rsidP="007B3EF6">
            <w:pPr>
              <w:jc w:val="center"/>
              <w:rPr>
                <w:rFonts w:ascii="Avenir Next LT Pro" w:hAnsi="Avenir Next LT Pro" w:cs="Arial"/>
                <w:sz w:val="20"/>
                <w:szCs w:val="20"/>
              </w:rPr>
            </w:pPr>
          </w:p>
        </w:tc>
        <w:tc>
          <w:tcPr>
            <w:tcW w:w="2518" w:type="dxa"/>
          </w:tcPr>
          <w:p w:rsidR="00E92B61" w:rsidRPr="00CC4058" w:rsidRDefault="00E92B61" w:rsidP="00E83A25">
            <w:pPr>
              <w:jc w:val="center"/>
              <w:rPr>
                <w:rFonts w:ascii="Avenir Next LT Pro" w:hAnsi="Avenir Next LT Pro" w:cs="Arial"/>
                <w:b/>
                <w:sz w:val="20"/>
                <w:szCs w:val="20"/>
              </w:rPr>
            </w:pPr>
            <w:r w:rsidRPr="00CC4058">
              <w:rPr>
                <w:rFonts w:ascii="Avenir Next LT Pro" w:hAnsi="Avenir Next LT Pro" w:cs="Arial"/>
                <w:b/>
                <w:sz w:val="20"/>
                <w:szCs w:val="20"/>
              </w:rPr>
              <w:t>Week 1</w:t>
            </w:r>
          </w:p>
        </w:tc>
        <w:tc>
          <w:tcPr>
            <w:tcW w:w="2518" w:type="dxa"/>
            <w:gridSpan w:val="3"/>
          </w:tcPr>
          <w:p w:rsidR="00E92B61" w:rsidRPr="00CC4058" w:rsidRDefault="00E92B61" w:rsidP="00E83A25">
            <w:pPr>
              <w:jc w:val="center"/>
              <w:rPr>
                <w:rFonts w:ascii="Avenir Next LT Pro" w:hAnsi="Avenir Next LT Pro" w:cs="Arial"/>
                <w:b/>
                <w:sz w:val="20"/>
                <w:szCs w:val="20"/>
              </w:rPr>
            </w:pPr>
            <w:r>
              <w:rPr>
                <w:rFonts w:ascii="Avenir Next LT Pro" w:hAnsi="Avenir Next LT Pro" w:cs="Arial"/>
                <w:b/>
                <w:sz w:val="20"/>
                <w:szCs w:val="20"/>
              </w:rPr>
              <w:t>Week 2</w:t>
            </w:r>
          </w:p>
        </w:tc>
        <w:tc>
          <w:tcPr>
            <w:tcW w:w="2519" w:type="dxa"/>
          </w:tcPr>
          <w:p w:rsidR="00E92B61" w:rsidRPr="00CC4058" w:rsidRDefault="00E92B61" w:rsidP="00E83A25">
            <w:pPr>
              <w:jc w:val="center"/>
              <w:rPr>
                <w:rFonts w:ascii="Avenir Next LT Pro" w:hAnsi="Avenir Next LT Pro" w:cs="Arial"/>
                <w:b/>
                <w:sz w:val="20"/>
                <w:szCs w:val="20"/>
              </w:rPr>
            </w:pPr>
            <w:r>
              <w:rPr>
                <w:rFonts w:ascii="Avenir Next LT Pro" w:hAnsi="Avenir Next LT Pro" w:cs="Arial"/>
                <w:b/>
                <w:sz w:val="20"/>
                <w:szCs w:val="20"/>
              </w:rPr>
              <w:t xml:space="preserve">Week 3 </w:t>
            </w:r>
          </w:p>
        </w:tc>
        <w:tc>
          <w:tcPr>
            <w:tcW w:w="1984" w:type="dxa"/>
          </w:tcPr>
          <w:p w:rsidR="00E92B61" w:rsidRPr="00CC4058" w:rsidRDefault="00E92B61" w:rsidP="00E83A25">
            <w:pPr>
              <w:jc w:val="center"/>
              <w:rPr>
                <w:rFonts w:ascii="Avenir Next LT Pro" w:hAnsi="Avenir Next LT Pro" w:cs="Arial"/>
                <w:b/>
                <w:sz w:val="20"/>
                <w:szCs w:val="20"/>
              </w:rPr>
            </w:pPr>
            <w:r w:rsidRPr="00CC4058">
              <w:rPr>
                <w:rFonts w:ascii="Avenir Next LT Pro" w:hAnsi="Avenir Next LT Pro" w:cs="Arial"/>
                <w:b/>
                <w:sz w:val="20"/>
                <w:szCs w:val="20"/>
              </w:rPr>
              <w:t>Week 4</w:t>
            </w:r>
          </w:p>
        </w:tc>
        <w:tc>
          <w:tcPr>
            <w:tcW w:w="2268" w:type="dxa"/>
          </w:tcPr>
          <w:p w:rsidR="00E92B61" w:rsidRPr="00CC4058" w:rsidRDefault="00E92B61" w:rsidP="00E83A25">
            <w:pPr>
              <w:jc w:val="center"/>
              <w:rPr>
                <w:rFonts w:ascii="Avenir Next LT Pro" w:hAnsi="Avenir Next LT Pro" w:cs="Arial"/>
                <w:b/>
                <w:sz w:val="20"/>
                <w:szCs w:val="20"/>
              </w:rPr>
            </w:pPr>
            <w:r>
              <w:rPr>
                <w:rFonts w:ascii="Avenir Next LT Pro" w:hAnsi="Avenir Next LT Pro" w:cs="Arial"/>
                <w:b/>
                <w:sz w:val="20"/>
                <w:szCs w:val="20"/>
              </w:rPr>
              <w:t>Week 5</w:t>
            </w:r>
          </w:p>
        </w:tc>
        <w:tc>
          <w:tcPr>
            <w:tcW w:w="2268" w:type="dxa"/>
          </w:tcPr>
          <w:p w:rsidR="00E92B61" w:rsidRPr="00CC4058" w:rsidRDefault="00E92B61" w:rsidP="00E83A25">
            <w:pPr>
              <w:ind w:left="360"/>
              <w:jc w:val="center"/>
              <w:rPr>
                <w:rFonts w:ascii="Avenir Next LT Pro" w:hAnsi="Avenir Next LT Pro" w:cs="Arial"/>
                <w:b/>
                <w:sz w:val="20"/>
                <w:szCs w:val="20"/>
              </w:rPr>
            </w:pPr>
            <w:r w:rsidRPr="00CC4058">
              <w:rPr>
                <w:rFonts w:ascii="Avenir Next LT Pro" w:hAnsi="Avenir Next LT Pro" w:cs="Arial"/>
                <w:b/>
                <w:sz w:val="20"/>
                <w:szCs w:val="20"/>
              </w:rPr>
              <w:t>Week 6</w:t>
            </w:r>
          </w:p>
          <w:p w:rsidR="00E92B61" w:rsidRPr="00CC4058" w:rsidRDefault="00E92B61" w:rsidP="00E83A25">
            <w:pPr>
              <w:pStyle w:val="ListParagraph"/>
              <w:rPr>
                <w:rFonts w:ascii="Avenir Next LT Pro" w:hAnsi="Avenir Next LT Pro" w:cs="Arial"/>
                <w:b/>
                <w:sz w:val="20"/>
                <w:szCs w:val="20"/>
              </w:rPr>
            </w:pPr>
          </w:p>
        </w:tc>
      </w:tr>
      <w:tr w:rsidR="00770C1F" w:rsidRPr="00DA0914" w:rsidTr="00770C1F">
        <w:trPr>
          <w:trHeight w:val="1432"/>
        </w:trPr>
        <w:tc>
          <w:tcPr>
            <w:tcW w:w="1229" w:type="dxa"/>
          </w:tcPr>
          <w:p w:rsidR="00770C1F" w:rsidRPr="00CC4058" w:rsidRDefault="00770C1F" w:rsidP="00CC3EF2">
            <w:pPr>
              <w:jc w:val="center"/>
              <w:rPr>
                <w:rFonts w:ascii="Avenir Next LT Pro" w:hAnsi="Avenir Next LT Pro" w:cs="Arial"/>
                <w:sz w:val="20"/>
                <w:szCs w:val="20"/>
              </w:rPr>
            </w:pPr>
          </w:p>
          <w:p w:rsidR="00770C1F" w:rsidRPr="00CC4058" w:rsidRDefault="00770C1F" w:rsidP="00CC3EF2">
            <w:pPr>
              <w:jc w:val="center"/>
              <w:rPr>
                <w:rFonts w:ascii="Avenir Next LT Pro" w:hAnsi="Avenir Next LT Pro" w:cs="Arial"/>
                <w:sz w:val="20"/>
                <w:szCs w:val="20"/>
              </w:rPr>
            </w:pPr>
            <w:r w:rsidRPr="00CC4058">
              <w:rPr>
                <w:rFonts w:ascii="Avenir Next LT Pro" w:hAnsi="Avenir Next LT Pro" w:cs="Arial"/>
                <w:b/>
                <w:sz w:val="20"/>
                <w:szCs w:val="20"/>
              </w:rPr>
              <w:t>Stimulus for Writing</w:t>
            </w:r>
          </w:p>
        </w:tc>
        <w:tc>
          <w:tcPr>
            <w:tcW w:w="5036" w:type="dxa"/>
            <w:gridSpan w:val="4"/>
          </w:tcPr>
          <w:p w:rsidR="0043064D" w:rsidRDefault="00CA5D09" w:rsidP="00CC3EF2">
            <w:pPr>
              <w:jc w:val="center"/>
              <w:rPr>
                <w:rFonts w:ascii="Avenir Next LT Pro" w:hAnsi="Avenir Next LT Pro" w:cs="Arial"/>
                <w:sz w:val="20"/>
                <w:szCs w:val="20"/>
              </w:rPr>
            </w:pPr>
            <w:r>
              <w:rPr>
                <w:noProof/>
              </w:rPr>
              <w:drawing>
                <wp:inline distT="0" distB="0" distL="0" distR="0" wp14:anchorId="1C1B8670" wp14:editId="0C54A697">
                  <wp:extent cx="1048114" cy="134254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66764" cy="1366433"/>
                          </a:xfrm>
                          <a:prstGeom prst="rect">
                            <a:avLst/>
                          </a:prstGeom>
                        </pic:spPr>
                      </pic:pic>
                    </a:graphicData>
                  </a:graphic>
                </wp:inline>
              </w:drawing>
            </w:r>
          </w:p>
          <w:p w:rsidR="00770C1F" w:rsidRPr="00CC4058" w:rsidRDefault="00770C1F" w:rsidP="00CC3EF2">
            <w:pPr>
              <w:jc w:val="center"/>
              <w:rPr>
                <w:rFonts w:ascii="Avenir Next LT Pro" w:hAnsi="Avenir Next LT Pro" w:cs="Arial"/>
                <w:sz w:val="20"/>
                <w:szCs w:val="20"/>
              </w:rPr>
            </w:pPr>
            <w:r>
              <w:rPr>
                <w:rFonts w:ascii="Avenir Next LT Pro" w:hAnsi="Avenir Next LT Pro" w:cs="Arial"/>
                <w:sz w:val="20"/>
                <w:szCs w:val="20"/>
              </w:rPr>
              <w:t xml:space="preserve">The Egyptian Cinderella by Shirley </w:t>
            </w:r>
            <w:proofErr w:type="spellStart"/>
            <w:r>
              <w:rPr>
                <w:rFonts w:ascii="Avenir Next LT Pro" w:hAnsi="Avenir Next LT Pro" w:cs="Arial"/>
                <w:sz w:val="20"/>
                <w:szCs w:val="20"/>
              </w:rPr>
              <w:t>Climo</w:t>
            </w:r>
            <w:proofErr w:type="spellEnd"/>
            <w:r>
              <w:rPr>
                <w:rFonts w:ascii="Avenir Next LT Pro" w:hAnsi="Avenir Next LT Pro" w:cs="Arial"/>
                <w:sz w:val="20"/>
                <w:szCs w:val="20"/>
              </w:rPr>
              <w:t xml:space="preserve"> </w:t>
            </w:r>
          </w:p>
        </w:tc>
        <w:tc>
          <w:tcPr>
            <w:tcW w:w="4503" w:type="dxa"/>
            <w:gridSpan w:val="2"/>
          </w:tcPr>
          <w:p w:rsidR="00770C1F" w:rsidRDefault="00671B86" w:rsidP="00671B86">
            <w:pPr>
              <w:rPr>
                <w:rFonts w:ascii="Avenir Next LT Pro" w:hAnsi="Avenir Next LT Pro" w:cs="Arial"/>
                <w:sz w:val="20"/>
                <w:szCs w:val="20"/>
              </w:rPr>
            </w:pPr>
            <w:r>
              <w:rPr>
                <w:rFonts w:ascii="Avenir Next LT Pro" w:hAnsi="Avenir Next LT Pro" w:cs="Arial"/>
                <w:sz w:val="20"/>
                <w:szCs w:val="20"/>
              </w:rPr>
              <w:t xml:space="preserve">Animation </w:t>
            </w:r>
            <w:r w:rsidR="00133960">
              <w:rPr>
                <w:rFonts w:ascii="Avenir Next LT Pro" w:hAnsi="Avenir Next LT Pro" w:cs="Arial"/>
                <w:sz w:val="20"/>
                <w:szCs w:val="20"/>
              </w:rPr>
              <w:t xml:space="preserve">– Marshmallows </w:t>
            </w:r>
          </w:p>
          <w:p w:rsidR="00133960" w:rsidRDefault="000D1CE9" w:rsidP="00671B86">
            <w:pPr>
              <w:rPr>
                <w:rFonts w:ascii="Avenir Next LT Pro" w:hAnsi="Avenir Next LT Pro" w:cs="Arial"/>
                <w:sz w:val="20"/>
                <w:szCs w:val="20"/>
              </w:rPr>
            </w:pPr>
            <w:hyperlink r:id="rId17" w:history="1">
              <w:r w:rsidR="002F33D6" w:rsidRPr="00B37E99">
                <w:rPr>
                  <w:rStyle w:val="Hyperlink"/>
                  <w:rFonts w:ascii="Avenir Next LT Pro" w:hAnsi="Avenir Next LT Pro" w:cs="Arial"/>
                  <w:sz w:val="20"/>
                  <w:szCs w:val="20"/>
                </w:rPr>
                <w:t>https://www.literacyshed.com/en-us/resource/marshmallows</w:t>
              </w:r>
            </w:hyperlink>
            <w:r w:rsidR="002F33D6">
              <w:rPr>
                <w:rFonts w:ascii="Avenir Next LT Pro" w:hAnsi="Avenir Next LT Pro" w:cs="Arial"/>
                <w:sz w:val="20"/>
                <w:szCs w:val="20"/>
              </w:rPr>
              <w:t xml:space="preserve"> </w:t>
            </w:r>
          </w:p>
          <w:p w:rsidR="002F33D6" w:rsidRDefault="002F33D6" w:rsidP="00671B86">
            <w:pPr>
              <w:rPr>
                <w:rFonts w:ascii="Avenir Next LT Pro" w:hAnsi="Avenir Next LT Pro" w:cs="Arial"/>
                <w:sz w:val="20"/>
                <w:szCs w:val="20"/>
              </w:rPr>
            </w:pPr>
            <w:r>
              <w:rPr>
                <w:noProof/>
              </w:rPr>
              <w:drawing>
                <wp:anchor distT="0" distB="0" distL="114300" distR="114300" simplePos="0" relativeHeight="251696128" behindDoc="0" locked="0" layoutInCell="1" allowOverlap="1" wp14:anchorId="02B7E934">
                  <wp:simplePos x="0" y="0"/>
                  <wp:positionH relativeFrom="column">
                    <wp:posOffset>517891</wp:posOffset>
                  </wp:positionH>
                  <wp:positionV relativeFrom="paragraph">
                    <wp:posOffset>87664</wp:posOffset>
                  </wp:positionV>
                  <wp:extent cx="1577947" cy="974668"/>
                  <wp:effectExtent l="0" t="0" r="381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77947" cy="974668"/>
                          </a:xfrm>
                          <a:prstGeom prst="rect">
                            <a:avLst/>
                          </a:prstGeom>
                        </pic:spPr>
                      </pic:pic>
                    </a:graphicData>
                  </a:graphic>
                </wp:anchor>
              </w:drawing>
            </w:r>
          </w:p>
          <w:p w:rsidR="002F33D6" w:rsidRPr="00CC4058" w:rsidRDefault="002F33D6" w:rsidP="00671B86">
            <w:pPr>
              <w:rPr>
                <w:rFonts w:ascii="Avenir Next LT Pro" w:hAnsi="Avenir Next LT Pro" w:cs="Arial"/>
                <w:sz w:val="20"/>
                <w:szCs w:val="20"/>
              </w:rPr>
            </w:pPr>
          </w:p>
        </w:tc>
        <w:tc>
          <w:tcPr>
            <w:tcW w:w="4536" w:type="dxa"/>
            <w:gridSpan w:val="2"/>
          </w:tcPr>
          <w:p w:rsidR="00CA5D09" w:rsidRDefault="00CA5D09" w:rsidP="00C17CB2">
            <w:pPr>
              <w:jc w:val="center"/>
              <w:rPr>
                <w:rFonts w:ascii="Avenir Next LT Pro" w:hAnsi="Avenir Next LT Pro" w:cs="Arial"/>
                <w:sz w:val="20"/>
                <w:szCs w:val="20"/>
              </w:rPr>
            </w:pPr>
            <w:r>
              <w:rPr>
                <w:noProof/>
              </w:rPr>
              <w:drawing>
                <wp:inline distT="0" distB="0" distL="0" distR="0" wp14:anchorId="7BF6E2F2" wp14:editId="58850CB6">
                  <wp:extent cx="1210998" cy="1410588"/>
                  <wp:effectExtent l="0" t="0" r="825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20616" cy="1421791"/>
                          </a:xfrm>
                          <a:prstGeom prst="rect">
                            <a:avLst/>
                          </a:prstGeom>
                        </pic:spPr>
                      </pic:pic>
                    </a:graphicData>
                  </a:graphic>
                </wp:inline>
              </w:drawing>
            </w:r>
            <w:r>
              <w:rPr>
                <w:rFonts w:ascii="Avenir Next LT Pro" w:hAnsi="Avenir Next LT Pro" w:cs="Arial"/>
                <w:sz w:val="20"/>
                <w:szCs w:val="20"/>
              </w:rPr>
              <w:t xml:space="preserve"> </w:t>
            </w:r>
          </w:p>
          <w:p w:rsidR="00770C1F" w:rsidRPr="00CC4058" w:rsidRDefault="00CA5D09" w:rsidP="00C17CB2">
            <w:pPr>
              <w:jc w:val="center"/>
              <w:rPr>
                <w:rFonts w:ascii="Avenir Next LT Pro" w:hAnsi="Avenir Next LT Pro" w:cs="Arial"/>
                <w:sz w:val="20"/>
                <w:szCs w:val="20"/>
              </w:rPr>
            </w:pPr>
            <w:r>
              <w:rPr>
                <w:rFonts w:ascii="Avenir Next LT Pro" w:hAnsi="Avenir Next LT Pro" w:cs="Arial"/>
                <w:sz w:val="20"/>
                <w:szCs w:val="20"/>
              </w:rPr>
              <w:t xml:space="preserve">Mummies unwrapped by Tom Froese </w:t>
            </w:r>
            <w:r w:rsidR="00671B86">
              <w:rPr>
                <w:rFonts w:ascii="Avenir Next LT Pro" w:hAnsi="Avenir Next LT Pro" w:cs="Arial"/>
                <w:sz w:val="20"/>
                <w:szCs w:val="20"/>
              </w:rPr>
              <w:t xml:space="preserve">and model texts </w:t>
            </w:r>
          </w:p>
        </w:tc>
      </w:tr>
      <w:tr w:rsidR="00770C1F" w:rsidRPr="00881E15" w:rsidTr="00770C1F">
        <w:trPr>
          <w:trHeight w:val="1150"/>
        </w:trPr>
        <w:tc>
          <w:tcPr>
            <w:tcW w:w="1229" w:type="dxa"/>
          </w:tcPr>
          <w:p w:rsidR="00770C1F" w:rsidRPr="00CC4058" w:rsidRDefault="00770C1F" w:rsidP="00C17CB2">
            <w:pPr>
              <w:jc w:val="center"/>
              <w:rPr>
                <w:rFonts w:ascii="Avenir Next LT Pro" w:hAnsi="Avenir Next LT Pro" w:cs="Arial"/>
                <w:b/>
                <w:sz w:val="20"/>
                <w:szCs w:val="20"/>
              </w:rPr>
            </w:pPr>
            <w:r w:rsidRPr="00CC4058">
              <w:rPr>
                <w:rFonts w:ascii="Avenir Next LT Pro" w:hAnsi="Avenir Next LT Pro" w:cs="Arial"/>
                <w:b/>
                <w:sz w:val="20"/>
                <w:szCs w:val="20"/>
              </w:rPr>
              <w:t>Writing purpose and genre</w:t>
            </w:r>
          </w:p>
          <w:p w:rsidR="00770C1F" w:rsidRPr="00CC4058" w:rsidRDefault="00770C1F" w:rsidP="00C17CB2">
            <w:pPr>
              <w:rPr>
                <w:rFonts w:ascii="Avenir Next LT Pro" w:hAnsi="Avenir Next LT Pro" w:cs="Arial"/>
                <w:sz w:val="20"/>
                <w:szCs w:val="20"/>
              </w:rPr>
            </w:pPr>
          </w:p>
        </w:tc>
        <w:tc>
          <w:tcPr>
            <w:tcW w:w="5036" w:type="dxa"/>
            <w:gridSpan w:val="4"/>
          </w:tcPr>
          <w:p w:rsidR="00770C1F" w:rsidRPr="00CC4058" w:rsidRDefault="00770C1F" w:rsidP="00CA5D09">
            <w:pPr>
              <w:rPr>
                <w:rFonts w:ascii="Avenir Next LT Pro" w:hAnsi="Avenir Next LT Pro" w:cs="Arial"/>
                <w:b/>
                <w:sz w:val="20"/>
                <w:szCs w:val="20"/>
              </w:rPr>
            </w:pPr>
            <w:r w:rsidRPr="00CC4058">
              <w:rPr>
                <w:rFonts w:ascii="Avenir Next LT Pro" w:hAnsi="Avenir Next LT Pro" w:cs="Arial"/>
                <w:b/>
                <w:sz w:val="20"/>
                <w:szCs w:val="20"/>
              </w:rPr>
              <w:t>Writing to entertain</w:t>
            </w:r>
          </w:p>
          <w:p w:rsidR="00770C1F" w:rsidRPr="00770C1F" w:rsidRDefault="00770C1F" w:rsidP="00770C1F">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 xml:space="preserve">Character description </w:t>
            </w:r>
          </w:p>
        </w:tc>
        <w:tc>
          <w:tcPr>
            <w:tcW w:w="4503" w:type="dxa"/>
            <w:gridSpan w:val="2"/>
          </w:tcPr>
          <w:p w:rsidR="00770C1F" w:rsidRPr="002F33D6" w:rsidRDefault="00A244FD" w:rsidP="00A244FD">
            <w:pPr>
              <w:rPr>
                <w:rFonts w:ascii="Avenir Next LT Pro" w:hAnsi="Avenir Next LT Pro" w:cs="Arial"/>
                <w:b/>
                <w:sz w:val="20"/>
                <w:szCs w:val="20"/>
              </w:rPr>
            </w:pPr>
            <w:r w:rsidRPr="002F33D6">
              <w:rPr>
                <w:rFonts w:ascii="Avenir Next LT Pro" w:hAnsi="Avenir Next LT Pro" w:cs="Arial"/>
                <w:b/>
                <w:sz w:val="20"/>
                <w:szCs w:val="20"/>
              </w:rPr>
              <w:t xml:space="preserve">Writing to entertain </w:t>
            </w:r>
          </w:p>
          <w:p w:rsidR="00A244FD" w:rsidRPr="00A244FD" w:rsidRDefault="002F33D6" w:rsidP="00A244FD">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Writing a suspense extract.</w:t>
            </w:r>
          </w:p>
        </w:tc>
        <w:tc>
          <w:tcPr>
            <w:tcW w:w="4536" w:type="dxa"/>
            <w:gridSpan w:val="2"/>
          </w:tcPr>
          <w:p w:rsidR="00CA5D09" w:rsidRPr="00CC4058" w:rsidRDefault="00770C1F" w:rsidP="00CA5D09">
            <w:pPr>
              <w:rPr>
                <w:rFonts w:ascii="Avenir Next LT Pro" w:hAnsi="Avenir Next LT Pro" w:cs="Arial"/>
                <w:b/>
                <w:sz w:val="20"/>
                <w:szCs w:val="20"/>
              </w:rPr>
            </w:pPr>
            <w:r w:rsidRPr="00CA5D09">
              <w:rPr>
                <w:rFonts w:ascii="Avenir Next LT Pro" w:hAnsi="Avenir Next LT Pro" w:cs="Arial"/>
                <w:sz w:val="20"/>
                <w:szCs w:val="20"/>
              </w:rPr>
              <w:t xml:space="preserve"> </w:t>
            </w:r>
            <w:r w:rsidR="00CA5D09" w:rsidRPr="00CC4058">
              <w:rPr>
                <w:rFonts w:ascii="Avenir Next LT Pro" w:hAnsi="Avenir Next LT Pro" w:cs="Arial"/>
                <w:b/>
                <w:sz w:val="20"/>
                <w:szCs w:val="20"/>
              </w:rPr>
              <w:t>Writing to inform</w:t>
            </w:r>
          </w:p>
          <w:p w:rsidR="00770C1F" w:rsidRPr="00CA5D09" w:rsidRDefault="00CA5D09" w:rsidP="00CA5D09">
            <w:pPr>
              <w:rPr>
                <w:rFonts w:ascii="Avenir Next LT Pro" w:hAnsi="Avenir Next LT Pro" w:cs="Arial"/>
                <w:sz w:val="20"/>
                <w:szCs w:val="20"/>
              </w:rPr>
            </w:pPr>
            <w:r w:rsidRPr="00CC4058">
              <w:rPr>
                <w:rFonts w:ascii="Avenir Next LT Pro" w:hAnsi="Avenir Next LT Pro" w:cs="Arial"/>
                <w:sz w:val="20"/>
                <w:szCs w:val="20"/>
              </w:rPr>
              <w:t xml:space="preserve">Information text </w:t>
            </w:r>
            <w:r>
              <w:rPr>
                <w:rFonts w:ascii="Avenir Next LT Pro" w:hAnsi="Avenir Next LT Pro" w:cs="Arial"/>
                <w:sz w:val="20"/>
                <w:szCs w:val="20"/>
              </w:rPr>
              <w:t>- create own</w:t>
            </w:r>
            <w:r w:rsidR="00671B86">
              <w:rPr>
                <w:rFonts w:ascii="Avenir Next LT Pro" w:hAnsi="Avenir Next LT Pro" w:cs="Arial"/>
                <w:sz w:val="20"/>
                <w:szCs w:val="20"/>
              </w:rPr>
              <w:t xml:space="preserve"> information sheet about </w:t>
            </w:r>
            <w:r w:rsidR="00133960">
              <w:rPr>
                <w:rFonts w:ascii="Avenir Next LT Pro" w:hAnsi="Avenir Next LT Pro" w:cs="Arial"/>
                <w:sz w:val="20"/>
                <w:szCs w:val="20"/>
              </w:rPr>
              <w:t xml:space="preserve">mummifying an </w:t>
            </w:r>
            <w:proofErr w:type="gramStart"/>
            <w:r w:rsidR="00133960">
              <w:rPr>
                <w:rFonts w:ascii="Avenir Next LT Pro" w:hAnsi="Avenir Next LT Pro" w:cs="Arial"/>
                <w:sz w:val="20"/>
                <w:szCs w:val="20"/>
              </w:rPr>
              <w:t>animals</w:t>
            </w:r>
            <w:proofErr w:type="gramEnd"/>
          </w:p>
        </w:tc>
      </w:tr>
      <w:tr w:rsidR="002B7B7A" w:rsidRPr="000E78F7" w:rsidTr="00547D73">
        <w:trPr>
          <w:trHeight w:val="952"/>
        </w:trPr>
        <w:tc>
          <w:tcPr>
            <w:tcW w:w="1229" w:type="dxa"/>
          </w:tcPr>
          <w:p w:rsidR="00FE30C8" w:rsidRPr="00CC4058" w:rsidRDefault="00FE30C8" w:rsidP="00B04B76">
            <w:pPr>
              <w:jc w:val="center"/>
              <w:rPr>
                <w:rFonts w:ascii="Avenir Next LT Pro" w:hAnsi="Avenir Next LT Pro" w:cs="Arial"/>
                <w:b/>
                <w:sz w:val="20"/>
                <w:szCs w:val="20"/>
              </w:rPr>
            </w:pPr>
            <w:r w:rsidRPr="00CC4058">
              <w:rPr>
                <w:rFonts w:ascii="Avenir Next LT Pro" w:hAnsi="Avenir Next LT Pro" w:cs="Arial"/>
                <w:b/>
                <w:sz w:val="20"/>
                <w:szCs w:val="20"/>
              </w:rPr>
              <w:t>Writing Objectives</w:t>
            </w:r>
          </w:p>
          <w:p w:rsidR="00B04B76" w:rsidRPr="00CC4058" w:rsidRDefault="00B04B76" w:rsidP="00B04B76">
            <w:pPr>
              <w:jc w:val="center"/>
              <w:rPr>
                <w:rFonts w:ascii="Avenir Next LT Pro" w:hAnsi="Avenir Next LT Pro" w:cs="Arial"/>
                <w:b/>
                <w:sz w:val="20"/>
                <w:szCs w:val="20"/>
              </w:rPr>
            </w:pPr>
          </w:p>
          <w:p w:rsidR="00B04B76" w:rsidRPr="00CC4058" w:rsidRDefault="00165A0A" w:rsidP="00B04B76">
            <w:pPr>
              <w:jc w:val="center"/>
              <w:rPr>
                <w:rFonts w:ascii="Avenir Next LT Pro" w:hAnsi="Avenir Next LT Pro" w:cs="Arial"/>
                <w:b/>
                <w:sz w:val="20"/>
                <w:szCs w:val="20"/>
              </w:rPr>
            </w:pPr>
            <w:r>
              <w:rPr>
                <w:rFonts w:ascii="Avenir Next LT Pro" w:hAnsi="Avenir Next LT Pro" w:cs="Arial"/>
                <w:color w:val="7030A0"/>
                <w:sz w:val="20"/>
                <w:szCs w:val="20"/>
              </w:rPr>
              <w:t>Grammar</w:t>
            </w:r>
            <w:r w:rsidR="00B04B76" w:rsidRPr="00CC4058">
              <w:rPr>
                <w:rFonts w:ascii="Avenir Next LT Pro" w:hAnsi="Avenir Next LT Pro" w:cs="Arial"/>
                <w:color w:val="7030A0"/>
                <w:sz w:val="20"/>
                <w:szCs w:val="20"/>
              </w:rPr>
              <w:t xml:space="preserve"> objectives</w:t>
            </w:r>
          </w:p>
          <w:p w:rsidR="00B04B76" w:rsidRPr="00CC4058" w:rsidRDefault="00B04B76" w:rsidP="00B04B76">
            <w:pPr>
              <w:jc w:val="center"/>
              <w:rPr>
                <w:rFonts w:ascii="Avenir Next LT Pro" w:hAnsi="Avenir Next LT Pro" w:cs="Arial"/>
                <w:b/>
                <w:sz w:val="20"/>
                <w:szCs w:val="20"/>
              </w:rPr>
            </w:pPr>
          </w:p>
        </w:tc>
        <w:tc>
          <w:tcPr>
            <w:tcW w:w="2594" w:type="dxa"/>
            <w:gridSpan w:val="2"/>
          </w:tcPr>
          <w:p w:rsidR="00CA5D09" w:rsidRPr="00CA5D09" w:rsidRDefault="00CA5D09" w:rsidP="00CA5D09">
            <w:pPr>
              <w:rPr>
                <w:rFonts w:ascii="Avenir Next LT Pro" w:hAnsi="Avenir Next LT Pro" w:cs="Arial"/>
                <w:color w:val="7030A0"/>
                <w:sz w:val="20"/>
                <w:szCs w:val="20"/>
              </w:rPr>
            </w:pPr>
            <w:r w:rsidRPr="00CA5D09">
              <w:rPr>
                <w:rFonts w:ascii="Avenir Next LT Pro" w:hAnsi="Avenir Next LT Pro" w:cs="Arial"/>
                <w:color w:val="7030A0"/>
                <w:sz w:val="20"/>
                <w:szCs w:val="20"/>
              </w:rPr>
              <w:t xml:space="preserve">To form adjectives using suffixes (e.g. </w:t>
            </w:r>
            <w:proofErr w:type="spellStart"/>
            <w:r w:rsidRPr="00CA5D09">
              <w:rPr>
                <w:rFonts w:ascii="Avenir Next LT Pro" w:hAnsi="Avenir Next LT Pro" w:cs="Arial"/>
                <w:color w:val="7030A0"/>
                <w:sz w:val="20"/>
                <w:szCs w:val="20"/>
              </w:rPr>
              <w:t>ful</w:t>
            </w:r>
            <w:proofErr w:type="spellEnd"/>
            <w:r w:rsidRPr="00CA5D09">
              <w:rPr>
                <w:rFonts w:ascii="Avenir Next LT Pro" w:hAnsi="Avenir Next LT Pro" w:cs="Arial"/>
                <w:color w:val="7030A0"/>
                <w:sz w:val="20"/>
                <w:szCs w:val="20"/>
              </w:rPr>
              <w:t xml:space="preserve"> and less) </w:t>
            </w:r>
          </w:p>
          <w:p w:rsidR="00CA5D09" w:rsidRPr="00CA5D09" w:rsidRDefault="00CA5D09" w:rsidP="00CA5D09">
            <w:pPr>
              <w:rPr>
                <w:rFonts w:ascii="Avenir Next LT Pro" w:hAnsi="Avenir Next LT Pro" w:cs="Arial"/>
                <w:sz w:val="20"/>
                <w:szCs w:val="20"/>
              </w:rPr>
            </w:pPr>
          </w:p>
          <w:p w:rsidR="0007376C" w:rsidRDefault="0007376C" w:rsidP="0007376C">
            <w:pPr>
              <w:rPr>
                <w:rFonts w:ascii="Avenir Next LT Pro" w:hAnsi="Avenir Next LT Pro" w:cs="Arial"/>
                <w:sz w:val="20"/>
                <w:szCs w:val="20"/>
              </w:rPr>
            </w:pPr>
            <w:r>
              <w:rPr>
                <w:rFonts w:ascii="Avenir Next LT Pro" w:hAnsi="Avenir Next LT Pro" w:cs="Arial"/>
                <w:sz w:val="20"/>
                <w:szCs w:val="20"/>
              </w:rPr>
              <w:t xml:space="preserve">Lesson 2 - </w:t>
            </w:r>
            <w:r w:rsidR="00770C1F" w:rsidRPr="0007376C">
              <w:rPr>
                <w:rFonts w:ascii="Avenir Next LT Pro" w:hAnsi="Avenir Next LT Pro" w:cs="Arial"/>
                <w:sz w:val="20"/>
                <w:szCs w:val="20"/>
              </w:rPr>
              <w:t xml:space="preserve">Explore the text and compare between modern and traditional </w:t>
            </w:r>
          </w:p>
          <w:p w:rsidR="0007376C" w:rsidRDefault="0007376C" w:rsidP="0007376C">
            <w:pPr>
              <w:rPr>
                <w:rFonts w:ascii="Avenir Next LT Pro" w:hAnsi="Avenir Next LT Pro" w:cs="Arial"/>
                <w:sz w:val="20"/>
                <w:szCs w:val="20"/>
              </w:rPr>
            </w:pPr>
          </w:p>
          <w:p w:rsidR="0043064D" w:rsidRDefault="0007376C" w:rsidP="0007376C">
            <w:pPr>
              <w:rPr>
                <w:rFonts w:ascii="Avenir Next LT Pro" w:hAnsi="Avenir Next LT Pro" w:cs="Arial"/>
                <w:sz w:val="20"/>
                <w:szCs w:val="20"/>
              </w:rPr>
            </w:pPr>
            <w:r>
              <w:rPr>
                <w:rFonts w:ascii="Avenir Next LT Pro" w:hAnsi="Avenir Next LT Pro" w:cs="Arial"/>
                <w:sz w:val="20"/>
                <w:szCs w:val="20"/>
              </w:rPr>
              <w:t xml:space="preserve">Lesson 3 - </w:t>
            </w:r>
            <w:r w:rsidR="00770C1F" w:rsidRPr="0007376C">
              <w:rPr>
                <w:rFonts w:ascii="Avenir Next LT Pro" w:hAnsi="Avenir Next LT Pro" w:cs="Arial"/>
                <w:sz w:val="20"/>
                <w:szCs w:val="20"/>
              </w:rPr>
              <w:t xml:space="preserve">Identify features </w:t>
            </w:r>
            <w:r w:rsidR="0043064D" w:rsidRPr="0007376C">
              <w:rPr>
                <w:rFonts w:ascii="Avenir Next LT Pro" w:hAnsi="Avenir Next LT Pro" w:cs="Arial"/>
                <w:sz w:val="20"/>
                <w:szCs w:val="20"/>
              </w:rPr>
              <w:t xml:space="preserve">of a character description </w:t>
            </w:r>
            <w:r w:rsidR="00770C1F" w:rsidRPr="0007376C">
              <w:rPr>
                <w:rFonts w:ascii="Avenir Next LT Pro" w:hAnsi="Avenir Next LT Pro" w:cs="Arial"/>
                <w:sz w:val="20"/>
                <w:szCs w:val="20"/>
              </w:rPr>
              <w:t xml:space="preserve"> </w:t>
            </w:r>
          </w:p>
          <w:p w:rsidR="0007376C" w:rsidRPr="0007376C" w:rsidRDefault="0007376C" w:rsidP="0007376C">
            <w:pPr>
              <w:rPr>
                <w:rFonts w:ascii="Avenir Next LT Pro" w:hAnsi="Avenir Next LT Pro" w:cs="Arial"/>
                <w:sz w:val="20"/>
                <w:szCs w:val="20"/>
              </w:rPr>
            </w:pPr>
          </w:p>
          <w:p w:rsidR="0043064D" w:rsidRDefault="0007376C" w:rsidP="0007376C">
            <w:pPr>
              <w:rPr>
                <w:rFonts w:ascii="Avenir Next LT Pro" w:hAnsi="Avenir Next LT Pro" w:cs="Arial"/>
                <w:sz w:val="20"/>
                <w:szCs w:val="20"/>
              </w:rPr>
            </w:pPr>
            <w:r>
              <w:rPr>
                <w:rFonts w:ascii="Avenir Next LT Pro" w:hAnsi="Avenir Next LT Pro" w:cs="Arial"/>
                <w:sz w:val="20"/>
                <w:szCs w:val="20"/>
              </w:rPr>
              <w:t xml:space="preserve">Lesson 4 - </w:t>
            </w:r>
            <w:r w:rsidR="00671B86" w:rsidRPr="0007376C">
              <w:rPr>
                <w:rFonts w:ascii="Avenir Next LT Pro" w:hAnsi="Avenir Next LT Pro" w:cs="Arial"/>
                <w:sz w:val="20"/>
                <w:szCs w:val="20"/>
              </w:rPr>
              <w:t>D</w:t>
            </w:r>
            <w:r w:rsidR="0043064D" w:rsidRPr="0007376C">
              <w:rPr>
                <w:rFonts w:ascii="Avenir Next LT Pro" w:hAnsi="Avenir Next LT Pro" w:cs="Arial"/>
                <w:sz w:val="20"/>
                <w:szCs w:val="20"/>
              </w:rPr>
              <w:t xml:space="preserve">esign a new Egyptian Queen </w:t>
            </w:r>
          </w:p>
          <w:p w:rsidR="0007376C" w:rsidRPr="0007376C" w:rsidRDefault="0007376C" w:rsidP="0007376C">
            <w:pPr>
              <w:rPr>
                <w:rFonts w:ascii="Avenir Next LT Pro" w:hAnsi="Avenir Next LT Pro" w:cs="Arial"/>
                <w:sz w:val="20"/>
                <w:szCs w:val="20"/>
              </w:rPr>
            </w:pPr>
          </w:p>
          <w:p w:rsidR="00770C1F" w:rsidRPr="0007376C" w:rsidRDefault="0007376C" w:rsidP="0007376C">
            <w:pPr>
              <w:rPr>
                <w:rFonts w:ascii="Avenir Next LT Pro" w:hAnsi="Avenir Next LT Pro" w:cs="Arial"/>
                <w:sz w:val="20"/>
                <w:szCs w:val="20"/>
              </w:rPr>
            </w:pPr>
            <w:r>
              <w:rPr>
                <w:rFonts w:ascii="Avenir Next LT Pro" w:hAnsi="Avenir Next LT Pro" w:cs="Arial"/>
                <w:sz w:val="20"/>
                <w:szCs w:val="20"/>
              </w:rPr>
              <w:t xml:space="preserve">Lesson 5 - </w:t>
            </w:r>
            <w:r w:rsidR="0043064D" w:rsidRPr="0007376C">
              <w:rPr>
                <w:rFonts w:ascii="Avenir Next LT Pro" w:hAnsi="Avenir Next LT Pro" w:cs="Arial"/>
                <w:sz w:val="20"/>
                <w:szCs w:val="20"/>
              </w:rPr>
              <w:t xml:space="preserve">Use show not tell to show character emotions </w:t>
            </w:r>
          </w:p>
          <w:p w:rsidR="00770C1F" w:rsidRDefault="00770C1F" w:rsidP="00770C1F">
            <w:pPr>
              <w:rPr>
                <w:rFonts w:ascii="Avenir Next LT Pro" w:hAnsi="Avenir Next LT Pro" w:cs="Arial"/>
                <w:sz w:val="20"/>
                <w:szCs w:val="20"/>
              </w:rPr>
            </w:pPr>
          </w:p>
          <w:p w:rsidR="00770C1F" w:rsidRPr="00770C1F" w:rsidRDefault="00770C1F" w:rsidP="00770C1F">
            <w:pPr>
              <w:rPr>
                <w:rFonts w:ascii="Avenir Next LT Pro" w:hAnsi="Avenir Next LT Pro" w:cs="Arial"/>
                <w:sz w:val="20"/>
                <w:szCs w:val="20"/>
              </w:rPr>
            </w:pPr>
          </w:p>
        </w:tc>
        <w:tc>
          <w:tcPr>
            <w:tcW w:w="2409" w:type="dxa"/>
          </w:tcPr>
          <w:p w:rsidR="00CA5D09" w:rsidRPr="00CA5D09" w:rsidRDefault="00CA5D09" w:rsidP="00CA5D09">
            <w:pPr>
              <w:rPr>
                <w:rFonts w:ascii="Avenir Next LT Pro" w:hAnsi="Avenir Next LT Pro" w:cs="Arial"/>
                <w:color w:val="7030A0"/>
                <w:sz w:val="20"/>
                <w:szCs w:val="20"/>
              </w:rPr>
            </w:pPr>
            <w:r w:rsidRPr="00CA5D09">
              <w:rPr>
                <w:rFonts w:ascii="Avenir Next LT Pro" w:hAnsi="Avenir Next LT Pro" w:cs="Arial"/>
                <w:color w:val="7030A0"/>
                <w:sz w:val="20"/>
                <w:szCs w:val="20"/>
              </w:rPr>
              <w:lastRenderedPageBreak/>
              <w:t xml:space="preserve">To identify features of setting and character description </w:t>
            </w:r>
          </w:p>
          <w:p w:rsidR="00CA5D09" w:rsidRDefault="00CA5D09" w:rsidP="00CA5D09">
            <w:pPr>
              <w:rPr>
                <w:rFonts w:ascii="Avenir Next LT Pro" w:hAnsi="Avenir Next LT Pro" w:cs="Arial"/>
                <w:sz w:val="20"/>
                <w:szCs w:val="20"/>
              </w:rPr>
            </w:pPr>
          </w:p>
          <w:p w:rsidR="0043064D" w:rsidRDefault="0007376C" w:rsidP="00CA5D09">
            <w:pPr>
              <w:rPr>
                <w:rFonts w:ascii="Avenir Next LT Pro" w:hAnsi="Avenir Next LT Pro" w:cs="Arial"/>
                <w:sz w:val="20"/>
                <w:szCs w:val="20"/>
              </w:rPr>
            </w:pPr>
            <w:r>
              <w:rPr>
                <w:rFonts w:ascii="Avenir Next LT Pro" w:hAnsi="Avenir Next LT Pro" w:cs="Arial"/>
                <w:sz w:val="20"/>
                <w:szCs w:val="20"/>
              </w:rPr>
              <w:t xml:space="preserve">Lesson 1 - </w:t>
            </w:r>
            <w:r w:rsidR="00671B86">
              <w:rPr>
                <w:rFonts w:ascii="Avenir Next LT Pro" w:hAnsi="Avenir Next LT Pro" w:cs="Arial"/>
                <w:sz w:val="20"/>
                <w:szCs w:val="20"/>
              </w:rPr>
              <w:t xml:space="preserve">Write </w:t>
            </w:r>
            <w:r w:rsidR="0043064D" w:rsidRPr="00CA5D09">
              <w:rPr>
                <w:rFonts w:ascii="Avenir Next LT Pro" w:hAnsi="Avenir Next LT Pro" w:cs="Arial"/>
                <w:sz w:val="20"/>
                <w:szCs w:val="20"/>
              </w:rPr>
              <w:t xml:space="preserve">expanded noun phrases for the New Queen </w:t>
            </w:r>
          </w:p>
          <w:p w:rsidR="00CA5D09" w:rsidRPr="00CA5D09" w:rsidRDefault="00CA5D09" w:rsidP="00CA5D09">
            <w:pPr>
              <w:rPr>
                <w:rFonts w:ascii="Avenir Next LT Pro" w:hAnsi="Avenir Next LT Pro" w:cs="Arial"/>
                <w:sz w:val="20"/>
                <w:szCs w:val="20"/>
              </w:rPr>
            </w:pPr>
          </w:p>
          <w:p w:rsidR="00CA5D09" w:rsidRDefault="0007376C" w:rsidP="00CA5D09">
            <w:pPr>
              <w:rPr>
                <w:rFonts w:ascii="Avenir Next LT Pro" w:hAnsi="Avenir Next LT Pro" w:cs="Arial"/>
                <w:sz w:val="20"/>
                <w:szCs w:val="20"/>
              </w:rPr>
            </w:pPr>
            <w:r>
              <w:rPr>
                <w:rFonts w:ascii="Avenir Next LT Pro" w:hAnsi="Avenir Next LT Pro" w:cs="Arial"/>
                <w:sz w:val="20"/>
                <w:szCs w:val="20"/>
              </w:rPr>
              <w:t xml:space="preserve">Lesson 2 - </w:t>
            </w:r>
            <w:r w:rsidR="00671B86">
              <w:rPr>
                <w:rFonts w:ascii="Avenir Next LT Pro" w:hAnsi="Avenir Next LT Pro" w:cs="Arial"/>
                <w:sz w:val="20"/>
                <w:szCs w:val="20"/>
              </w:rPr>
              <w:t>U</w:t>
            </w:r>
            <w:r w:rsidR="0043064D" w:rsidRPr="00CA5D09">
              <w:rPr>
                <w:rFonts w:ascii="Avenir Next LT Pro" w:hAnsi="Avenir Next LT Pro" w:cs="Arial"/>
                <w:sz w:val="20"/>
                <w:szCs w:val="20"/>
              </w:rPr>
              <w:t xml:space="preserve">se </w:t>
            </w:r>
            <w:r w:rsidR="0067435D">
              <w:rPr>
                <w:rFonts w:ascii="Avenir Next LT Pro" w:hAnsi="Avenir Next LT Pro" w:cs="Arial"/>
                <w:sz w:val="20"/>
                <w:szCs w:val="20"/>
              </w:rPr>
              <w:t>prepositional phrases</w:t>
            </w:r>
            <w:r w:rsidR="0043064D" w:rsidRPr="00CA5D09">
              <w:rPr>
                <w:rFonts w:ascii="Avenir Next LT Pro" w:hAnsi="Avenir Next LT Pro" w:cs="Arial"/>
                <w:sz w:val="20"/>
                <w:szCs w:val="20"/>
              </w:rPr>
              <w:t xml:space="preserve"> as fronted adverbials</w:t>
            </w:r>
          </w:p>
          <w:p w:rsidR="0007376C" w:rsidRDefault="0007376C" w:rsidP="00CA5D09">
            <w:pPr>
              <w:rPr>
                <w:rFonts w:ascii="Avenir Next LT Pro" w:hAnsi="Avenir Next LT Pro" w:cs="Arial"/>
                <w:sz w:val="20"/>
                <w:szCs w:val="20"/>
              </w:rPr>
            </w:pPr>
          </w:p>
          <w:p w:rsidR="0043064D" w:rsidRDefault="0007376C" w:rsidP="00CA5D09">
            <w:pPr>
              <w:rPr>
                <w:rFonts w:ascii="Avenir Next LT Pro" w:hAnsi="Avenir Next LT Pro" w:cs="Arial"/>
                <w:sz w:val="20"/>
                <w:szCs w:val="20"/>
              </w:rPr>
            </w:pPr>
            <w:r>
              <w:rPr>
                <w:rFonts w:ascii="Avenir Next LT Pro" w:hAnsi="Avenir Next LT Pro" w:cs="Arial"/>
                <w:sz w:val="20"/>
                <w:szCs w:val="20"/>
              </w:rPr>
              <w:t xml:space="preserve">Lesson 4 - </w:t>
            </w:r>
            <w:r w:rsidR="00671B86">
              <w:rPr>
                <w:rFonts w:ascii="Avenir Next LT Pro" w:hAnsi="Avenir Next LT Pro" w:cs="Arial"/>
                <w:sz w:val="20"/>
                <w:szCs w:val="20"/>
              </w:rPr>
              <w:t>I</w:t>
            </w:r>
            <w:r w:rsidR="0043064D" w:rsidRPr="00CA5D09">
              <w:rPr>
                <w:rFonts w:ascii="Avenir Next LT Pro" w:hAnsi="Avenir Next LT Pro" w:cs="Arial"/>
                <w:sz w:val="20"/>
                <w:szCs w:val="20"/>
              </w:rPr>
              <w:t xml:space="preserve">mprove writing, focusing on looking for fragments </w:t>
            </w:r>
            <w:r w:rsidR="00CA5D09" w:rsidRPr="00CA5D09">
              <w:rPr>
                <w:rFonts w:ascii="Avenir Next LT Pro" w:hAnsi="Avenir Next LT Pro" w:cs="Arial"/>
                <w:sz w:val="20"/>
                <w:szCs w:val="20"/>
              </w:rPr>
              <w:t xml:space="preserve">and run </w:t>
            </w:r>
            <w:proofErr w:type="spellStart"/>
            <w:r w:rsidR="00CA5D09" w:rsidRPr="00CA5D09">
              <w:rPr>
                <w:rFonts w:ascii="Avenir Next LT Pro" w:hAnsi="Avenir Next LT Pro" w:cs="Arial"/>
                <w:sz w:val="20"/>
                <w:szCs w:val="20"/>
              </w:rPr>
              <w:t>ons</w:t>
            </w:r>
            <w:proofErr w:type="spellEnd"/>
            <w:r w:rsidR="00CA5D09" w:rsidRPr="00CA5D09">
              <w:rPr>
                <w:rFonts w:ascii="Avenir Next LT Pro" w:hAnsi="Avenir Next LT Pro" w:cs="Arial"/>
                <w:sz w:val="20"/>
                <w:szCs w:val="20"/>
              </w:rPr>
              <w:t xml:space="preserve"> (EF2) </w:t>
            </w:r>
          </w:p>
          <w:p w:rsidR="0007376C" w:rsidRPr="00CA5D09" w:rsidRDefault="0007376C" w:rsidP="00CA5D09">
            <w:pPr>
              <w:rPr>
                <w:rFonts w:ascii="Avenir Next LT Pro" w:hAnsi="Avenir Next LT Pro" w:cs="Arial"/>
                <w:sz w:val="20"/>
                <w:szCs w:val="20"/>
              </w:rPr>
            </w:pPr>
          </w:p>
          <w:p w:rsidR="00CA5D09" w:rsidRPr="00CA5D09" w:rsidRDefault="0007376C" w:rsidP="00CA5D09">
            <w:pPr>
              <w:rPr>
                <w:rFonts w:ascii="Avenir Next LT Pro" w:hAnsi="Avenir Next LT Pro" w:cs="Arial"/>
                <w:sz w:val="20"/>
                <w:szCs w:val="20"/>
              </w:rPr>
            </w:pPr>
            <w:r>
              <w:rPr>
                <w:rFonts w:ascii="Avenir Next LT Pro" w:hAnsi="Avenir Next LT Pro" w:cs="Arial"/>
                <w:sz w:val="20"/>
                <w:szCs w:val="20"/>
              </w:rPr>
              <w:lastRenderedPageBreak/>
              <w:t xml:space="preserve">Lesson 5 - </w:t>
            </w:r>
            <w:r w:rsidR="00671B86">
              <w:rPr>
                <w:rFonts w:ascii="Avenir Next LT Pro" w:hAnsi="Avenir Next LT Pro" w:cs="Arial"/>
                <w:sz w:val="20"/>
                <w:szCs w:val="20"/>
              </w:rPr>
              <w:t>W</w:t>
            </w:r>
            <w:r w:rsidR="00CA5D09">
              <w:rPr>
                <w:rFonts w:ascii="Avenir Next LT Pro" w:hAnsi="Avenir Next LT Pro" w:cs="Arial"/>
                <w:sz w:val="20"/>
                <w:szCs w:val="20"/>
              </w:rPr>
              <w:t xml:space="preserve">rite a character description about the Egyptian Queen </w:t>
            </w:r>
          </w:p>
        </w:tc>
        <w:tc>
          <w:tcPr>
            <w:tcW w:w="2552" w:type="dxa"/>
            <w:gridSpan w:val="2"/>
          </w:tcPr>
          <w:p w:rsidR="00D16EBB" w:rsidRDefault="002F33D6" w:rsidP="00D16EBB">
            <w:pPr>
              <w:rPr>
                <w:rFonts w:ascii="Avenir Next LT Pro" w:hAnsi="Avenir Next LT Pro" w:cs="Arial"/>
                <w:color w:val="7030A0"/>
                <w:sz w:val="20"/>
                <w:szCs w:val="20"/>
              </w:rPr>
            </w:pPr>
            <w:r w:rsidRPr="002F33D6">
              <w:rPr>
                <w:rFonts w:ascii="Avenir Next LT Pro" w:hAnsi="Avenir Next LT Pro" w:cs="Arial"/>
                <w:color w:val="7030A0"/>
                <w:sz w:val="20"/>
                <w:szCs w:val="20"/>
              </w:rPr>
              <w:lastRenderedPageBreak/>
              <w:t>To identify coordination and subordination within sentences.</w:t>
            </w:r>
          </w:p>
          <w:p w:rsidR="00D16EBB" w:rsidRDefault="00D16EBB" w:rsidP="00D16EBB">
            <w:pPr>
              <w:rPr>
                <w:rFonts w:ascii="Avenir Next LT Pro" w:hAnsi="Avenir Next LT Pro" w:cs="Arial"/>
                <w:sz w:val="20"/>
                <w:szCs w:val="20"/>
              </w:rPr>
            </w:pPr>
          </w:p>
          <w:p w:rsidR="00D16EBB" w:rsidRDefault="00D16EBB" w:rsidP="00D16EBB">
            <w:pPr>
              <w:rPr>
                <w:rFonts w:ascii="Avenir Next LT Pro" w:hAnsi="Avenir Next LT Pro" w:cs="Arial"/>
                <w:sz w:val="20"/>
                <w:szCs w:val="20"/>
              </w:rPr>
            </w:pPr>
            <w:r>
              <w:rPr>
                <w:rFonts w:ascii="Avenir Next LT Pro" w:hAnsi="Avenir Next LT Pro" w:cs="Arial"/>
                <w:sz w:val="20"/>
                <w:szCs w:val="20"/>
              </w:rPr>
              <w:t xml:space="preserve">Lesson 2 - </w:t>
            </w:r>
            <w:r w:rsidR="002F33D6" w:rsidRPr="00D16EBB">
              <w:rPr>
                <w:rFonts w:ascii="Avenir Next LT Pro" w:hAnsi="Avenir Next LT Pro" w:cs="Arial"/>
                <w:sz w:val="20"/>
                <w:szCs w:val="20"/>
              </w:rPr>
              <w:t>Compare different suspense extracts.</w:t>
            </w:r>
          </w:p>
          <w:p w:rsidR="00D16EBB" w:rsidRDefault="00D16EBB" w:rsidP="00D16EBB">
            <w:pPr>
              <w:rPr>
                <w:rFonts w:ascii="Avenir Next LT Pro" w:hAnsi="Avenir Next LT Pro" w:cs="Arial"/>
                <w:color w:val="7030A0"/>
                <w:sz w:val="20"/>
                <w:szCs w:val="20"/>
              </w:rPr>
            </w:pPr>
          </w:p>
          <w:p w:rsidR="002F33D6" w:rsidRDefault="00D16EBB" w:rsidP="00D16EBB">
            <w:pPr>
              <w:rPr>
                <w:rFonts w:ascii="Avenir Next LT Pro" w:hAnsi="Avenir Next LT Pro" w:cs="Arial"/>
                <w:sz w:val="20"/>
                <w:szCs w:val="20"/>
              </w:rPr>
            </w:pPr>
            <w:r>
              <w:rPr>
                <w:rFonts w:ascii="Avenir Next LT Pro" w:hAnsi="Avenir Next LT Pro" w:cs="Arial"/>
                <w:sz w:val="20"/>
                <w:szCs w:val="20"/>
              </w:rPr>
              <w:t xml:space="preserve">Lesson 3 - </w:t>
            </w:r>
            <w:r w:rsidR="00A244FD" w:rsidRPr="00D16EBB">
              <w:rPr>
                <w:rFonts w:ascii="Avenir Next LT Pro" w:hAnsi="Avenir Next LT Pro" w:cs="Arial"/>
                <w:sz w:val="20"/>
                <w:szCs w:val="20"/>
              </w:rPr>
              <w:t>Writing craft of a suspense text (</w:t>
            </w:r>
            <w:r w:rsidR="002F33D6" w:rsidRPr="00D16EBB">
              <w:rPr>
                <w:rFonts w:ascii="Avenir Next LT Pro" w:hAnsi="Avenir Next LT Pro" w:cs="Arial"/>
                <w:sz w:val="20"/>
                <w:szCs w:val="20"/>
              </w:rPr>
              <w:t>M</w:t>
            </w:r>
            <w:r w:rsidR="00A244FD" w:rsidRPr="00D16EBB">
              <w:rPr>
                <w:rFonts w:ascii="Avenir Next LT Pro" w:hAnsi="Avenir Next LT Pro" w:cs="Arial"/>
                <w:sz w:val="20"/>
                <w:szCs w:val="20"/>
              </w:rPr>
              <w:t xml:space="preserve">ysterious </w:t>
            </w:r>
            <w:r w:rsidR="002F33D6" w:rsidRPr="00D16EBB">
              <w:rPr>
                <w:rFonts w:ascii="Avenir Next LT Pro" w:hAnsi="Avenir Next LT Pro" w:cs="Arial"/>
                <w:sz w:val="20"/>
                <w:szCs w:val="20"/>
              </w:rPr>
              <w:t>D</w:t>
            </w:r>
            <w:r w:rsidR="00A244FD" w:rsidRPr="00D16EBB">
              <w:rPr>
                <w:rFonts w:ascii="Avenir Next LT Pro" w:hAnsi="Avenir Next LT Pro" w:cs="Arial"/>
                <w:sz w:val="20"/>
                <w:szCs w:val="20"/>
              </w:rPr>
              <w:t>oor by Pie Corbett)</w:t>
            </w:r>
          </w:p>
          <w:p w:rsidR="00D16EBB" w:rsidRPr="00D16EBB" w:rsidRDefault="00D16EBB" w:rsidP="00D16EBB">
            <w:pPr>
              <w:rPr>
                <w:rFonts w:ascii="Avenir Next LT Pro" w:hAnsi="Avenir Next LT Pro" w:cs="Arial"/>
                <w:color w:val="7030A0"/>
                <w:sz w:val="20"/>
                <w:szCs w:val="20"/>
              </w:rPr>
            </w:pPr>
          </w:p>
          <w:p w:rsidR="00A244FD" w:rsidRDefault="00D16EBB" w:rsidP="00D16EBB">
            <w:pPr>
              <w:rPr>
                <w:rFonts w:ascii="Avenir Next LT Pro" w:hAnsi="Avenir Next LT Pro" w:cs="Arial"/>
                <w:sz w:val="20"/>
                <w:szCs w:val="20"/>
              </w:rPr>
            </w:pPr>
            <w:r>
              <w:rPr>
                <w:rFonts w:ascii="Avenir Next LT Pro" w:hAnsi="Avenir Next LT Pro" w:cs="Arial"/>
                <w:sz w:val="20"/>
                <w:szCs w:val="20"/>
              </w:rPr>
              <w:t xml:space="preserve">Lesson 4 - </w:t>
            </w:r>
            <w:r w:rsidR="00A244FD" w:rsidRPr="00D16EBB">
              <w:rPr>
                <w:rFonts w:ascii="Avenir Next LT Pro" w:hAnsi="Avenir Next LT Pro" w:cs="Arial"/>
                <w:sz w:val="20"/>
                <w:szCs w:val="20"/>
              </w:rPr>
              <w:t>Explore show don’t tell</w:t>
            </w:r>
            <w:r w:rsidR="002F33D6" w:rsidRPr="00D16EBB">
              <w:rPr>
                <w:rFonts w:ascii="Avenir Next LT Pro" w:hAnsi="Avenir Next LT Pro" w:cs="Arial"/>
                <w:sz w:val="20"/>
                <w:szCs w:val="20"/>
              </w:rPr>
              <w:t>.</w:t>
            </w:r>
          </w:p>
          <w:p w:rsidR="00D16EBB" w:rsidRPr="00D16EBB" w:rsidRDefault="00D16EBB" w:rsidP="00D16EBB">
            <w:pPr>
              <w:rPr>
                <w:rFonts w:ascii="Avenir Next LT Pro" w:hAnsi="Avenir Next LT Pro" w:cs="Arial"/>
                <w:sz w:val="20"/>
                <w:szCs w:val="20"/>
              </w:rPr>
            </w:pPr>
          </w:p>
          <w:p w:rsidR="00A244FD" w:rsidRPr="00D16EBB" w:rsidRDefault="00D16EBB" w:rsidP="00D16EBB">
            <w:pPr>
              <w:rPr>
                <w:rFonts w:ascii="Avenir Next LT Pro" w:hAnsi="Avenir Next LT Pro" w:cs="Arial"/>
                <w:sz w:val="20"/>
                <w:szCs w:val="20"/>
              </w:rPr>
            </w:pPr>
            <w:r>
              <w:rPr>
                <w:rFonts w:ascii="Avenir Next LT Pro" w:hAnsi="Avenir Next LT Pro" w:cs="Arial"/>
                <w:sz w:val="20"/>
                <w:szCs w:val="20"/>
              </w:rPr>
              <w:t xml:space="preserve">Lesson 5 - </w:t>
            </w:r>
            <w:r w:rsidR="00A244FD" w:rsidRPr="00D16EBB">
              <w:rPr>
                <w:rFonts w:ascii="Avenir Next LT Pro" w:hAnsi="Avenir Next LT Pro" w:cs="Arial"/>
                <w:sz w:val="20"/>
                <w:szCs w:val="20"/>
              </w:rPr>
              <w:t xml:space="preserve">Create rhetorical questions and </w:t>
            </w:r>
            <w:r w:rsidR="00A244FD" w:rsidRPr="00D16EBB">
              <w:rPr>
                <w:rFonts w:ascii="Avenir Next LT Pro" w:hAnsi="Avenir Next LT Pro" w:cs="Arial"/>
                <w:sz w:val="20"/>
                <w:szCs w:val="20"/>
              </w:rPr>
              <w:lastRenderedPageBreak/>
              <w:t>short sentences to build suspense.</w:t>
            </w:r>
          </w:p>
        </w:tc>
        <w:tc>
          <w:tcPr>
            <w:tcW w:w="1984" w:type="dxa"/>
          </w:tcPr>
          <w:p w:rsidR="002F33D6" w:rsidRDefault="002F33D6" w:rsidP="002F33D6">
            <w:pPr>
              <w:rPr>
                <w:rFonts w:ascii="Avenir Next LT Pro" w:hAnsi="Avenir Next LT Pro" w:cs="Arial"/>
                <w:color w:val="7030A0"/>
                <w:sz w:val="20"/>
                <w:szCs w:val="20"/>
              </w:rPr>
            </w:pPr>
            <w:r>
              <w:rPr>
                <w:rFonts w:ascii="Avenir Next LT Pro" w:hAnsi="Avenir Next LT Pro" w:cs="Arial"/>
                <w:color w:val="7030A0"/>
                <w:sz w:val="20"/>
                <w:szCs w:val="20"/>
              </w:rPr>
              <w:lastRenderedPageBreak/>
              <w:t xml:space="preserve">To explore word families based on common words </w:t>
            </w:r>
          </w:p>
          <w:p w:rsidR="00F258C2" w:rsidRDefault="00F258C2" w:rsidP="002F33D6">
            <w:pPr>
              <w:rPr>
                <w:rFonts w:ascii="Avenir Next LT Pro" w:hAnsi="Avenir Next LT Pro" w:cs="Arial"/>
                <w:color w:val="7030A0"/>
                <w:sz w:val="20"/>
                <w:szCs w:val="20"/>
              </w:rPr>
            </w:pPr>
          </w:p>
          <w:p w:rsidR="002F33D6" w:rsidRDefault="00D16EBB" w:rsidP="00D16EBB">
            <w:pPr>
              <w:rPr>
                <w:rFonts w:ascii="Avenir Next LT Pro" w:hAnsi="Avenir Next LT Pro" w:cs="Arial"/>
                <w:sz w:val="20"/>
                <w:szCs w:val="20"/>
              </w:rPr>
            </w:pPr>
            <w:r>
              <w:rPr>
                <w:rFonts w:ascii="Avenir Next LT Pro" w:hAnsi="Avenir Next LT Pro" w:cs="Arial"/>
                <w:sz w:val="20"/>
                <w:szCs w:val="20"/>
              </w:rPr>
              <w:t xml:space="preserve">Lesson 1 - </w:t>
            </w:r>
            <w:r w:rsidR="002F33D6" w:rsidRPr="00D16EBB">
              <w:rPr>
                <w:rFonts w:ascii="Avenir Next LT Pro" w:hAnsi="Avenir Next LT Pro" w:cs="Arial"/>
                <w:sz w:val="20"/>
                <w:szCs w:val="20"/>
              </w:rPr>
              <w:t>Powerful adjectives to create atmosphere (setting)</w:t>
            </w:r>
          </w:p>
          <w:p w:rsidR="00D16EBB" w:rsidRPr="00D16EBB" w:rsidRDefault="00D16EBB" w:rsidP="00D16EBB">
            <w:pPr>
              <w:rPr>
                <w:rFonts w:ascii="Avenir Next LT Pro" w:hAnsi="Avenir Next LT Pro" w:cs="Arial"/>
                <w:sz w:val="20"/>
                <w:szCs w:val="20"/>
              </w:rPr>
            </w:pPr>
          </w:p>
          <w:p w:rsidR="002F33D6" w:rsidRDefault="00D16EBB" w:rsidP="00D16EBB">
            <w:pPr>
              <w:rPr>
                <w:rFonts w:ascii="Avenir Next LT Pro" w:hAnsi="Avenir Next LT Pro" w:cs="Arial"/>
                <w:sz w:val="20"/>
                <w:szCs w:val="20"/>
              </w:rPr>
            </w:pPr>
            <w:r>
              <w:rPr>
                <w:rFonts w:ascii="Avenir Next LT Pro" w:hAnsi="Avenir Next LT Pro" w:cs="Arial"/>
                <w:sz w:val="20"/>
                <w:szCs w:val="20"/>
              </w:rPr>
              <w:t xml:space="preserve">Lesson 2 - </w:t>
            </w:r>
            <w:r w:rsidR="002F33D6" w:rsidRPr="00D16EBB">
              <w:rPr>
                <w:rFonts w:ascii="Avenir Next LT Pro" w:hAnsi="Avenir Next LT Pro" w:cs="Arial"/>
                <w:sz w:val="20"/>
                <w:szCs w:val="20"/>
              </w:rPr>
              <w:t>Create an escape plan for the character (story map)</w:t>
            </w:r>
          </w:p>
          <w:p w:rsidR="00D16EBB" w:rsidRPr="00D16EBB" w:rsidRDefault="00D16EBB" w:rsidP="00D16EBB">
            <w:pPr>
              <w:rPr>
                <w:rFonts w:ascii="Avenir Next LT Pro" w:hAnsi="Avenir Next LT Pro" w:cs="Arial"/>
                <w:sz w:val="20"/>
                <w:szCs w:val="20"/>
              </w:rPr>
            </w:pPr>
          </w:p>
          <w:p w:rsidR="002F33D6" w:rsidRDefault="00D16EBB" w:rsidP="00D16EBB">
            <w:pPr>
              <w:rPr>
                <w:rFonts w:ascii="Avenir Next LT Pro" w:hAnsi="Avenir Next LT Pro" w:cs="Arial"/>
                <w:sz w:val="20"/>
                <w:szCs w:val="20"/>
              </w:rPr>
            </w:pPr>
            <w:r>
              <w:rPr>
                <w:rFonts w:ascii="Avenir Next LT Pro" w:hAnsi="Avenir Next LT Pro" w:cs="Arial"/>
                <w:sz w:val="20"/>
                <w:szCs w:val="20"/>
              </w:rPr>
              <w:t xml:space="preserve">Lesson 3 - </w:t>
            </w:r>
            <w:r w:rsidR="002F33D6" w:rsidRPr="00D16EBB">
              <w:rPr>
                <w:rFonts w:ascii="Avenir Next LT Pro" w:hAnsi="Avenir Next LT Pro" w:cs="Arial"/>
                <w:sz w:val="20"/>
                <w:szCs w:val="20"/>
              </w:rPr>
              <w:t>Write a short suspense extract.</w:t>
            </w:r>
          </w:p>
          <w:p w:rsidR="00D16EBB" w:rsidRPr="00D16EBB" w:rsidRDefault="00D16EBB" w:rsidP="00D16EBB">
            <w:pPr>
              <w:rPr>
                <w:rFonts w:ascii="Avenir Next LT Pro" w:hAnsi="Avenir Next LT Pro" w:cs="Arial"/>
                <w:sz w:val="20"/>
                <w:szCs w:val="20"/>
              </w:rPr>
            </w:pPr>
          </w:p>
          <w:p w:rsidR="002F33D6" w:rsidRPr="00D16EBB" w:rsidRDefault="00D16EBB" w:rsidP="00D16EBB">
            <w:pPr>
              <w:rPr>
                <w:rFonts w:ascii="Avenir Next LT Pro" w:hAnsi="Avenir Next LT Pro" w:cs="Arial"/>
                <w:sz w:val="20"/>
                <w:szCs w:val="20"/>
              </w:rPr>
            </w:pPr>
            <w:r>
              <w:rPr>
                <w:rFonts w:ascii="Avenir Next LT Pro" w:hAnsi="Avenir Next LT Pro" w:cs="Arial"/>
                <w:sz w:val="20"/>
                <w:szCs w:val="20"/>
              </w:rPr>
              <w:lastRenderedPageBreak/>
              <w:t xml:space="preserve">Lesson 4 - </w:t>
            </w:r>
            <w:r w:rsidR="002F33D6" w:rsidRPr="00D16EBB">
              <w:rPr>
                <w:rFonts w:ascii="Avenir Next LT Pro" w:hAnsi="Avenir Next LT Pro" w:cs="Arial"/>
                <w:sz w:val="20"/>
                <w:szCs w:val="20"/>
              </w:rPr>
              <w:t>Publish suspense extract.</w:t>
            </w:r>
          </w:p>
        </w:tc>
        <w:tc>
          <w:tcPr>
            <w:tcW w:w="2268" w:type="dxa"/>
          </w:tcPr>
          <w:p w:rsidR="00671B86" w:rsidRDefault="002F33D6" w:rsidP="00CA5D09">
            <w:pPr>
              <w:rPr>
                <w:rFonts w:ascii="Avenir Next LT Pro" w:hAnsi="Avenir Next LT Pro" w:cs="Arial"/>
                <w:color w:val="7030A0"/>
                <w:sz w:val="20"/>
                <w:szCs w:val="20"/>
              </w:rPr>
            </w:pPr>
            <w:r>
              <w:rPr>
                <w:rFonts w:ascii="Avenir Next LT Pro" w:hAnsi="Avenir Next LT Pro" w:cs="Arial"/>
                <w:color w:val="7030A0"/>
                <w:sz w:val="20"/>
                <w:szCs w:val="20"/>
              </w:rPr>
              <w:lastRenderedPageBreak/>
              <w:t>To identify fronted adverbials.</w:t>
            </w:r>
          </w:p>
          <w:p w:rsidR="002F33D6" w:rsidRDefault="002F33D6" w:rsidP="00CA5D09">
            <w:pPr>
              <w:rPr>
                <w:rFonts w:ascii="Avenir Next LT Pro" w:hAnsi="Avenir Next LT Pro" w:cs="Arial"/>
                <w:color w:val="7030A0"/>
                <w:sz w:val="20"/>
                <w:szCs w:val="20"/>
              </w:rPr>
            </w:pPr>
          </w:p>
          <w:p w:rsidR="00671B86" w:rsidRDefault="00E35F7B" w:rsidP="00671B86">
            <w:pPr>
              <w:rPr>
                <w:rFonts w:ascii="Avenir Next LT Pro" w:hAnsi="Avenir Next LT Pro" w:cs="Arial"/>
                <w:sz w:val="20"/>
                <w:szCs w:val="20"/>
              </w:rPr>
            </w:pPr>
            <w:r>
              <w:rPr>
                <w:rFonts w:ascii="Avenir Next LT Pro" w:hAnsi="Avenir Next LT Pro" w:cs="Arial"/>
                <w:sz w:val="20"/>
                <w:szCs w:val="20"/>
              </w:rPr>
              <w:t xml:space="preserve">Lesson 1 - </w:t>
            </w:r>
            <w:r w:rsidR="00671B86" w:rsidRPr="00671B86">
              <w:rPr>
                <w:rFonts w:ascii="Avenir Next LT Pro" w:hAnsi="Avenir Next LT Pro" w:cs="Arial"/>
                <w:sz w:val="20"/>
                <w:szCs w:val="20"/>
              </w:rPr>
              <w:t xml:space="preserve">Compare structure and features of information texts </w:t>
            </w:r>
            <w:r w:rsidR="00671B86">
              <w:rPr>
                <w:rFonts w:ascii="Avenir Next LT Pro" w:hAnsi="Avenir Next LT Pro" w:cs="Arial"/>
                <w:sz w:val="20"/>
                <w:szCs w:val="20"/>
              </w:rPr>
              <w:t>(</w:t>
            </w:r>
            <w:proofErr w:type="spellStart"/>
            <w:r w:rsidR="00671B86">
              <w:rPr>
                <w:rFonts w:ascii="Avenir Next LT Pro" w:hAnsi="Avenir Next LT Pro" w:cs="Arial"/>
                <w:sz w:val="20"/>
                <w:szCs w:val="20"/>
              </w:rPr>
              <w:t>oracy</w:t>
            </w:r>
            <w:proofErr w:type="spellEnd"/>
            <w:r w:rsidR="00671B86">
              <w:rPr>
                <w:rFonts w:ascii="Avenir Next LT Pro" w:hAnsi="Avenir Next LT Pro" w:cs="Arial"/>
                <w:sz w:val="20"/>
                <w:szCs w:val="20"/>
              </w:rPr>
              <w:t xml:space="preserve">) </w:t>
            </w:r>
          </w:p>
          <w:p w:rsidR="005E7B9E" w:rsidRPr="005A0EE0" w:rsidRDefault="005E7B9E" w:rsidP="00671B86">
            <w:pPr>
              <w:rPr>
                <w:rFonts w:ascii="Avenir Next LT Pro" w:hAnsi="Avenir Next LT Pro" w:cs="Arial"/>
                <w:sz w:val="20"/>
                <w:szCs w:val="20"/>
              </w:rPr>
            </w:pPr>
          </w:p>
          <w:p w:rsidR="005E7B9E" w:rsidRDefault="005E7B9E" w:rsidP="00671B86">
            <w:pPr>
              <w:rPr>
                <w:rFonts w:ascii="Avenir Next LT Pro" w:hAnsi="Avenir Next LT Pro" w:cs="Arial"/>
                <w:sz w:val="20"/>
                <w:szCs w:val="20"/>
              </w:rPr>
            </w:pPr>
            <w:r>
              <w:rPr>
                <w:rFonts w:ascii="Avenir Next LT Pro" w:hAnsi="Avenir Next LT Pro" w:cs="Arial"/>
                <w:sz w:val="20"/>
                <w:szCs w:val="20"/>
              </w:rPr>
              <w:t xml:space="preserve">Lesson 2 - </w:t>
            </w:r>
            <w:r w:rsidR="00671B86" w:rsidRPr="00671B86">
              <w:rPr>
                <w:rFonts w:ascii="Avenir Next LT Pro" w:hAnsi="Avenir Next LT Pro" w:cs="Arial"/>
                <w:sz w:val="20"/>
                <w:szCs w:val="20"/>
              </w:rPr>
              <w:t xml:space="preserve">What makes a good information text? </w:t>
            </w:r>
          </w:p>
          <w:p w:rsidR="005E7B9E" w:rsidRDefault="005E7B9E" w:rsidP="00671B86">
            <w:pPr>
              <w:rPr>
                <w:rFonts w:ascii="Avenir Next LT Pro" w:hAnsi="Avenir Next LT Pro" w:cs="Arial"/>
                <w:sz w:val="20"/>
                <w:szCs w:val="20"/>
              </w:rPr>
            </w:pPr>
          </w:p>
          <w:p w:rsidR="005E7B9E" w:rsidRDefault="005E7B9E" w:rsidP="00671B86">
            <w:pPr>
              <w:rPr>
                <w:rFonts w:ascii="Avenir Next LT Pro" w:hAnsi="Avenir Next LT Pro" w:cs="Arial"/>
                <w:sz w:val="20"/>
                <w:szCs w:val="20"/>
              </w:rPr>
            </w:pPr>
            <w:r>
              <w:rPr>
                <w:rFonts w:ascii="Avenir Next LT Pro" w:hAnsi="Avenir Next LT Pro" w:cs="Arial"/>
                <w:sz w:val="20"/>
                <w:szCs w:val="20"/>
              </w:rPr>
              <w:t xml:space="preserve">Lesson 3 - </w:t>
            </w:r>
            <w:r w:rsidR="006D0FA1">
              <w:rPr>
                <w:rFonts w:ascii="Avenir Next LT Pro" w:hAnsi="Avenir Next LT Pro" w:cs="Arial"/>
                <w:sz w:val="20"/>
                <w:szCs w:val="20"/>
              </w:rPr>
              <w:t>Create facts about chosen animal to mummify</w:t>
            </w:r>
          </w:p>
          <w:p w:rsidR="006D0FA1" w:rsidRDefault="006D0FA1" w:rsidP="00671B86">
            <w:pPr>
              <w:rPr>
                <w:rFonts w:ascii="Avenir Next LT Pro" w:hAnsi="Avenir Next LT Pro" w:cs="Arial"/>
                <w:sz w:val="20"/>
                <w:szCs w:val="20"/>
              </w:rPr>
            </w:pPr>
            <w:r>
              <w:rPr>
                <w:rFonts w:ascii="Avenir Next LT Pro" w:hAnsi="Avenir Next LT Pro" w:cs="Arial"/>
                <w:sz w:val="20"/>
                <w:szCs w:val="20"/>
              </w:rPr>
              <w:t xml:space="preserve"> </w:t>
            </w:r>
          </w:p>
          <w:p w:rsidR="00671B86" w:rsidRPr="006D0FA1" w:rsidRDefault="005E7B9E" w:rsidP="00671B86">
            <w:pPr>
              <w:rPr>
                <w:rFonts w:ascii="Avenir Next LT Pro" w:hAnsi="Avenir Next LT Pro" w:cs="Arial"/>
                <w:sz w:val="20"/>
                <w:szCs w:val="20"/>
              </w:rPr>
            </w:pPr>
            <w:r>
              <w:rPr>
                <w:rFonts w:ascii="Avenir Next LT Pro" w:hAnsi="Avenir Next LT Pro" w:cs="Arial"/>
                <w:sz w:val="20"/>
                <w:szCs w:val="20"/>
              </w:rPr>
              <w:t xml:space="preserve">Lesson 5 - </w:t>
            </w:r>
            <w:r w:rsidR="006D0FA1">
              <w:rPr>
                <w:rFonts w:ascii="Avenir Next LT Pro" w:hAnsi="Avenir Next LT Pro" w:cs="Arial"/>
                <w:sz w:val="20"/>
                <w:szCs w:val="20"/>
              </w:rPr>
              <w:t xml:space="preserve">Research technical vocabulary linked to topic  </w:t>
            </w:r>
          </w:p>
        </w:tc>
        <w:tc>
          <w:tcPr>
            <w:tcW w:w="2268" w:type="dxa"/>
          </w:tcPr>
          <w:p w:rsidR="00B04B76" w:rsidRDefault="00CA5D09" w:rsidP="00CA5D09">
            <w:pPr>
              <w:rPr>
                <w:rFonts w:ascii="Avenir Next LT Pro" w:hAnsi="Avenir Next LT Pro" w:cs="Arial"/>
                <w:color w:val="7030A0"/>
                <w:sz w:val="20"/>
                <w:szCs w:val="20"/>
              </w:rPr>
            </w:pPr>
            <w:r>
              <w:rPr>
                <w:rFonts w:ascii="Avenir Next LT Pro" w:hAnsi="Avenir Next LT Pro" w:cs="Arial"/>
                <w:color w:val="7030A0"/>
                <w:sz w:val="20"/>
                <w:szCs w:val="20"/>
              </w:rPr>
              <w:t>To identify nouns, adjectives,</w:t>
            </w:r>
            <w:r w:rsidR="00671B86">
              <w:rPr>
                <w:rFonts w:ascii="Avenir Next LT Pro" w:hAnsi="Avenir Next LT Pro" w:cs="Arial"/>
                <w:color w:val="7030A0"/>
                <w:sz w:val="20"/>
                <w:szCs w:val="20"/>
              </w:rPr>
              <w:t xml:space="preserve"> verbs, adverbs and conjunctions within a sentence </w:t>
            </w:r>
          </w:p>
          <w:p w:rsidR="006D0FA1" w:rsidRDefault="006D0FA1" w:rsidP="00CA5D09">
            <w:pPr>
              <w:rPr>
                <w:rFonts w:ascii="Avenir Next LT Pro" w:hAnsi="Avenir Next LT Pro" w:cs="Arial"/>
                <w:color w:val="7030A0"/>
                <w:sz w:val="20"/>
                <w:szCs w:val="20"/>
              </w:rPr>
            </w:pPr>
          </w:p>
          <w:p w:rsidR="006D0FA1" w:rsidRDefault="005E7B9E" w:rsidP="006D0FA1">
            <w:pPr>
              <w:rPr>
                <w:rFonts w:ascii="Avenir Next LT Pro" w:hAnsi="Avenir Next LT Pro" w:cs="Arial"/>
                <w:sz w:val="20"/>
                <w:szCs w:val="20"/>
              </w:rPr>
            </w:pPr>
            <w:r>
              <w:rPr>
                <w:rFonts w:ascii="Avenir Next LT Pro" w:hAnsi="Avenir Next LT Pro" w:cs="Arial"/>
                <w:sz w:val="20"/>
                <w:szCs w:val="20"/>
              </w:rPr>
              <w:t xml:space="preserve">Lesson 1 - </w:t>
            </w:r>
            <w:r w:rsidR="006D0FA1" w:rsidRPr="006D0FA1">
              <w:rPr>
                <w:rFonts w:ascii="Avenir Next LT Pro" w:hAnsi="Avenir Next LT Pro" w:cs="Arial"/>
                <w:sz w:val="20"/>
                <w:szCs w:val="20"/>
              </w:rPr>
              <w:t xml:space="preserve">Plan the structure of the information text (envelope) </w:t>
            </w:r>
          </w:p>
          <w:p w:rsidR="005E7B9E" w:rsidRDefault="005E7B9E" w:rsidP="006D0FA1">
            <w:pPr>
              <w:rPr>
                <w:rFonts w:ascii="Avenir Next LT Pro" w:hAnsi="Avenir Next LT Pro" w:cs="Arial"/>
                <w:sz w:val="20"/>
                <w:szCs w:val="20"/>
              </w:rPr>
            </w:pPr>
          </w:p>
          <w:p w:rsidR="006D0FA1" w:rsidRDefault="005E7B9E" w:rsidP="006D0FA1">
            <w:pPr>
              <w:rPr>
                <w:rFonts w:ascii="Avenir Next LT Pro" w:hAnsi="Avenir Next LT Pro" w:cs="Arial"/>
                <w:sz w:val="20"/>
                <w:szCs w:val="20"/>
              </w:rPr>
            </w:pPr>
            <w:r>
              <w:rPr>
                <w:rFonts w:ascii="Avenir Next LT Pro" w:hAnsi="Avenir Next LT Pro" w:cs="Arial"/>
                <w:sz w:val="20"/>
                <w:szCs w:val="20"/>
              </w:rPr>
              <w:t xml:space="preserve">Lesson 2 &amp; 3 - </w:t>
            </w:r>
            <w:r w:rsidR="006D0FA1">
              <w:rPr>
                <w:rFonts w:ascii="Avenir Next LT Pro" w:hAnsi="Avenir Next LT Pro" w:cs="Arial"/>
                <w:sz w:val="20"/>
                <w:szCs w:val="20"/>
              </w:rPr>
              <w:t xml:space="preserve">Writing and editing the information text </w:t>
            </w:r>
          </w:p>
          <w:p w:rsidR="006D0FA1" w:rsidRDefault="006D0FA1" w:rsidP="006D0FA1">
            <w:pPr>
              <w:rPr>
                <w:rFonts w:ascii="Avenir Next LT Pro" w:hAnsi="Avenir Next LT Pro" w:cs="Arial"/>
                <w:sz w:val="20"/>
                <w:szCs w:val="20"/>
              </w:rPr>
            </w:pPr>
          </w:p>
          <w:p w:rsidR="006D0FA1" w:rsidRPr="006D0FA1" w:rsidRDefault="005E7B9E" w:rsidP="006D0FA1">
            <w:pPr>
              <w:rPr>
                <w:rFonts w:ascii="Avenir Next LT Pro" w:hAnsi="Avenir Next LT Pro" w:cs="Arial"/>
                <w:sz w:val="20"/>
                <w:szCs w:val="20"/>
              </w:rPr>
            </w:pPr>
            <w:r>
              <w:rPr>
                <w:rFonts w:ascii="Avenir Next LT Pro" w:hAnsi="Avenir Next LT Pro" w:cs="Arial"/>
                <w:sz w:val="20"/>
                <w:szCs w:val="20"/>
              </w:rPr>
              <w:t xml:space="preserve">Lesson 4 - </w:t>
            </w:r>
            <w:r w:rsidR="006D0FA1">
              <w:rPr>
                <w:rFonts w:ascii="Avenir Next LT Pro" w:hAnsi="Avenir Next LT Pro" w:cs="Arial"/>
                <w:sz w:val="20"/>
                <w:szCs w:val="20"/>
              </w:rPr>
              <w:t xml:space="preserve">Publish and finalise information text </w:t>
            </w:r>
          </w:p>
          <w:p w:rsidR="006D0FA1" w:rsidRPr="00CA5D09" w:rsidRDefault="006D0FA1" w:rsidP="00CA5D09">
            <w:pPr>
              <w:rPr>
                <w:rFonts w:ascii="Avenir Next LT Pro" w:hAnsi="Avenir Next LT Pro" w:cs="Arial"/>
                <w:color w:val="7030A0"/>
                <w:sz w:val="20"/>
                <w:szCs w:val="20"/>
              </w:rPr>
            </w:pPr>
          </w:p>
        </w:tc>
      </w:tr>
      <w:tr w:rsidR="00002650" w:rsidRPr="000E78F7" w:rsidTr="00547D73">
        <w:trPr>
          <w:trHeight w:val="508"/>
        </w:trPr>
        <w:tc>
          <w:tcPr>
            <w:tcW w:w="1229" w:type="dxa"/>
          </w:tcPr>
          <w:p w:rsidR="00454602" w:rsidRDefault="00454602" w:rsidP="00B04B76">
            <w:pPr>
              <w:jc w:val="center"/>
              <w:rPr>
                <w:rFonts w:ascii="Avenir Next LT Pro" w:hAnsi="Avenir Next LT Pro" w:cs="Arial"/>
                <w:b/>
                <w:sz w:val="20"/>
                <w:szCs w:val="20"/>
              </w:rPr>
            </w:pPr>
          </w:p>
          <w:p w:rsidR="00002650" w:rsidRPr="00CC4058" w:rsidRDefault="00002650" w:rsidP="00B04B76">
            <w:pPr>
              <w:jc w:val="center"/>
              <w:rPr>
                <w:rFonts w:ascii="Avenir Next LT Pro" w:hAnsi="Avenir Next LT Pro" w:cs="Arial"/>
                <w:b/>
                <w:sz w:val="20"/>
                <w:szCs w:val="20"/>
              </w:rPr>
            </w:pPr>
            <w:r w:rsidRPr="00CC4058">
              <w:rPr>
                <w:rFonts w:ascii="Avenir Next LT Pro" w:hAnsi="Avenir Next LT Pro" w:cs="Arial"/>
                <w:b/>
                <w:sz w:val="20"/>
                <w:szCs w:val="20"/>
              </w:rPr>
              <w:t>Reading Objectives</w:t>
            </w:r>
          </w:p>
        </w:tc>
        <w:tc>
          <w:tcPr>
            <w:tcW w:w="2594" w:type="dxa"/>
            <w:gridSpan w:val="2"/>
          </w:tcPr>
          <w:p w:rsidR="00002650" w:rsidRPr="0007376C" w:rsidRDefault="0007376C" w:rsidP="0007376C">
            <w:pPr>
              <w:rPr>
                <w:rFonts w:ascii="Avenir Next LT Pro" w:hAnsi="Avenir Next LT Pro" w:cs="Arial"/>
                <w:sz w:val="20"/>
                <w:szCs w:val="20"/>
              </w:rPr>
            </w:pPr>
            <w:r>
              <w:rPr>
                <w:rFonts w:ascii="Avenir Next LT Pro" w:hAnsi="Avenir Next LT Pro" w:cs="Arial"/>
                <w:sz w:val="20"/>
                <w:szCs w:val="20"/>
              </w:rPr>
              <w:t xml:space="preserve">Lesson 1 - </w:t>
            </w:r>
            <w:r w:rsidR="0043064D" w:rsidRPr="0007376C">
              <w:rPr>
                <w:rFonts w:ascii="Avenir Next LT Pro" w:hAnsi="Avenir Next LT Pro" w:cs="Arial"/>
                <w:sz w:val="20"/>
                <w:szCs w:val="20"/>
              </w:rPr>
              <w:t xml:space="preserve">To create a story board to re-tell the story orally (summarising) </w:t>
            </w:r>
          </w:p>
        </w:tc>
        <w:tc>
          <w:tcPr>
            <w:tcW w:w="2409" w:type="dxa"/>
          </w:tcPr>
          <w:p w:rsidR="00002650" w:rsidRPr="0007376C" w:rsidRDefault="0007376C" w:rsidP="0007376C">
            <w:pPr>
              <w:rPr>
                <w:rFonts w:ascii="Avenir Next LT Pro" w:hAnsi="Avenir Next LT Pro" w:cs="Arial"/>
                <w:b/>
                <w:sz w:val="20"/>
                <w:szCs w:val="20"/>
              </w:rPr>
            </w:pPr>
            <w:r>
              <w:rPr>
                <w:rFonts w:ascii="Avenir Next LT Pro" w:hAnsi="Avenir Next LT Pro" w:cs="Arial"/>
                <w:sz w:val="20"/>
                <w:szCs w:val="20"/>
              </w:rPr>
              <w:t xml:space="preserve">Lesson 3 - </w:t>
            </w:r>
            <w:r w:rsidR="00002650" w:rsidRPr="0007376C">
              <w:rPr>
                <w:rFonts w:ascii="Avenir Next LT Pro" w:hAnsi="Avenir Next LT Pro" w:cs="Arial"/>
                <w:sz w:val="20"/>
                <w:szCs w:val="20"/>
              </w:rPr>
              <w:t>To infer characters thoughts and feelings from their actions in the text. (inference)</w:t>
            </w:r>
          </w:p>
        </w:tc>
        <w:tc>
          <w:tcPr>
            <w:tcW w:w="2552" w:type="dxa"/>
            <w:gridSpan w:val="2"/>
          </w:tcPr>
          <w:p w:rsidR="00002650" w:rsidRPr="00A244FD" w:rsidRDefault="00D16EBB" w:rsidP="00A244FD">
            <w:pPr>
              <w:rPr>
                <w:rFonts w:ascii="Avenir Next LT Pro" w:hAnsi="Avenir Next LT Pro" w:cs="Arial"/>
                <w:sz w:val="20"/>
                <w:szCs w:val="20"/>
              </w:rPr>
            </w:pPr>
            <w:r>
              <w:rPr>
                <w:rFonts w:ascii="Avenir Next LT Pro" w:hAnsi="Avenir Next LT Pro" w:cs="Arial"/>
                <w:sz w:val="20"/>
                <w:szCs w:val="20"/>
              </w:rPr>
              <w:t xml:space="preserve">Lesson 1 - </w:t>
            </w:r>
            <w:r w:rsidR="00A244FD">
              <w:rPr>
                <w:rFonts w:ascii="Avenir Next LT Pro" w:hAnsi="Avenir Next LT Pro" w:cs="Arial"/>
                <w:sz w:val="20"/>
                <w:szCs w:val="20"/>
              </w:rPr>
              <w:t xml:space="preserve">Make predictions based on an animation (prediction)  </w:t>
            </w:r>
          </w:p>
        </w:tc>
        <w:tc>
          <w:tcPr>
            <w:tcW w:w="1984" w:type="dxa"/>
          </w:tcPr>
          <w:p w:rsidR="00E80938" w:rsidRPr="00E34945" w:rsidRDefault="00E80938" w:rsidP="00E34945">
            <w:pPr>
              <w:rPr>
                <w:rFonts w:ascii="Avenir Next LT Pro" w:hAnsi="Avenir Next LT Pro" w:cs="Arial"/>
                <w:b/>
                <w:sz w:val="20"/>
                <w:szCs w:val="20"/>
              </w:rPr>
            </w:pPr>
            <w:r w:rsidRPr="00E34945">
              <w:rPr>
                <w:rFonts w:ascii="Avenir Next LT Pro" w:hAnsi="Avenir Next LT Pro" w:cs="Arial"/>
                <w:b/>
                <w:color w:val="C45911" w:themeColor="accent2" w:themeShade="BF"/>
                <w:sz w:val="20"/>
                <w:szCs w:val="20"/>
              </w:rPr>
              <w:t>N</w:t>
            </w:r>
            <w:r w:rsidR="00303DFD" w:rsidRPr="00E34945">
              <w:rPr>
                <w:rFonts w:ascii="Avenir Next LT Pro" w:hAnsi="Avenir Next LT Pro" w:cs="Arial"/>
                <w:b/>
                <w:color w:val="C45911" w:themeColor="accent2" w:themeShade="BF"/>
                <w:sz w:val="20"/>
                <w:szCs w:val="20"/>
              </w:rPr>
              <w:t>TS</w:t>
            </w:r>
            <w:r w:rsidRPr="00E34945">
              <w:rPr>
                <w:rFonts w:ascii="Avenir Next LT Pro" w:hAnsi="Avenir Next LT Pro" w:cs="Arial"/>
                <w:b/>
                <w:color w:val="C45911" w:themeColor="accent2" w:themeShade="BF"/>
                <w:sz w:val="20"/>
                <w:szCs w:val="20"/>
              </w:rPr>
              <w:t xml:space="preserve"> testing </w:t>
            </w:r>
            <w:r w:rsidR="003C378B" w:rsidRPr="00E34945">
              <w:rPr>
                <w:rFonts w:ascii="Avenir Next LT Pro" w:hAnsi="Avenir Next LT Pro" w:cs="Arial"/>
                <w:b/>
                <w:color w:val="C45911" w:themeColor="accent2" w:themeShade="BF"/>
                <w:sz w:val="20"/>
                <w:szCs w:val="20"/>
              </w:rPr>
              <w:t>(</w:t>
            </w:r>
            <w:r w:rsidR="00CA5D09" w:rsidRPr="00E34945">
              <w:rPr>
                <w:rFonts w:ascii="Avenir Next LT Pro" w:hAnsi="Avenir Next LT Pro" w:cs="Arial"/>
                <w:b/>
                <w:color w:val="C45911" w:themeColor="accent2" w:themeShade="BF"/>
                <w:sz w:val="20"/>
                <w:szCs w:val="20"/>
              </w:rPr>
              <w:t xml:space="preserve">one day) </w:t>
            </w:r>
          </w:p>
        </w:tc>
        <w:tc>
          <w:tcPr>
            <w:tcW w:w="2268" w:type="dxa"/>
          </w:tcPr>
          <w:p w:rsidR="00002650" w:rsidRPr="006D0FA1" w:rsidRDefault="005E7B9E" w:rsidP="006D0FA1">
            <w:pPr>
              <w:rPr>
                <w:rFonts w:ascii="Avenir Next LT Pro" w:hAnsi="Avenir Next LT Pro" w:cs="Arial"/>
                <w:sz w:val="20"/>
                <w:szCs w:val="20"/>
              </w:rPr>
            </w:pPr>
            <w:r>
              <w:rPr>
                <w:rFonts w:ascii="Avenir Next LT Pro" w:hAnsi="Avenir Next LT Pro" w:cs="Arial"/>
                <w:sz w:val="20"/>
                <w:szCs w:val="20"/>
              </w:rPr>
              <w:t xml:space="preserve">Lesson 4 - </w:t>
            </w:r>
            <w:r w:rsidR="00002650" w:rsidRPr="006D0FA1">
              <w:rPr>
                <w:rFonts w:ascii="Avenir Next LT Pro" w:hAnsi="Avenir Next LT Pro" w:cs="Arial"/>
                <w:sz w:val="20"/>
                <w:szCs w:val="20"/>
              </w:rPr>
              <w:t xml:space="preserve">To find the meaning of words using clues in the text (vocabulary). </w:t>
            </w:r>
          </w:p>
        </w:tc>
        <w:tc>
          <w:tcPr>
            <w:tcW w:w="2268" w:type="dxa"/>
          </w:tcPr>
          <w:p w:rsidR="00002650" w:rsidRPr="006D0FA1" w:rsidRDefault="006D0FA1" w:rsidP="006D0FA1">
            <w:pPr>
              <w:rPr>
                <w:rFonts w:ascii="Avenir Next LT Pro" w:hAnsi="Avenir Next LT Pro" w:cs="Arial"/>
                <w:b/>
                <w:sz w:val="20"/>
                <w:szCs w:val="20"/>
              </w:rPr>
            </w:pPr>
            <w:r w:rsidRPr="00E34945">
              <w:rPr>
                <w:rFonts w:ascii="Avenir Next LT Pro" w:hAnsi="Avenir Next LT Pro" w:cs="Arial"/>
                <w:b/>
                <w:color w:val="C45911" w:themeColor="accent2" w:themeShade="BF"/>
                <w:sz w:val="20"/>
                <w:szCs w:val="20"/>
              </w:rPr>
              <w:t xml:space="preserve">Faith and </w:t>
            </w:r>
            <w:r w:rsidR="005A0EE0" w:rsidRPr="00E34945">
              <w:rPr>
                <w:rFonts w:ascii="Avenir Next LT Pro" w:hAnsi="Avenir Next LT Pro" w:cs="Arial"/>
                <w:b/>
                <w:color w:val="C45911" w:themeColor="accent2" w:themeShade="BF"/>
                <w:sz w:val="20"/>
                <w:szCs w:val="20"/>
              </w:rPr>
              <w:t>C</w:t>
            </w:r>
            <w:r w:rsidRPr="00E34945">
              <w:rPr>
                <w:rFonts w:ascii="Avenir Next LT Pro" w:hAnsi="Avenir Next LT Pro" w:cs="Arial"/>
                <w:b/>
                <w:color w:val="C45911" w:themeColor="accent2" w:themeShade="BF"/>
                <w:sz w:val="20"/>
                <w:szCs w:val="20"/>
              </w:rPr>
              <w:t xml:space="preserve">ulture day </w:t>
            </w:r>
          </w:p>
        </w:tc>
      </w:tr>
      <w:tr w:rsidR="00765900" w:rsidRPr="000E78F7" w:rsidTr="00547D73">
        <w:trPr>
          <w:trHeight w:val="668"/>
        </w:trPr>
        <w:tc>
          <w:tcPr>
            <w:tcW w:w="1229" w:type="dxa"/>
          </w:tcPr>
          <w:p w:rsidR="00765900" w:rsidRPr="00CC4058" w:rsidRDefault="00765900" w:rsidP="00B04B76">
            <w:pPr>
              <w:jc w:val="center"/>
              <w:rPr>
                <w:rFonts w:ascii="Avenir Next LT Pro" w:hAnsi="Avenir Next LT Pro" w:cs="Arial"/>
                <w:b/>
                <w:sz w:val="20"/>
                <w:szCs w:val="20"/>
              </w:rPr>
            </w:pPr>
            <w:r w:rsidRPr="00CC4058">
              <w:rPr>
                <w:rFonts w:ascii="Avenir Next LT Pro" w:hAnsi="Avenir Next LT Pro" w:cs="Arial"/>
                <w:b/>
                <w:sz w:val="20"/>
                <w:szCs w:val="20"/>
              </w:rPr>
              <w:t>Spelling objectives</w:t>
            </w:r>
          </w:p>
          <w:p w:rsidR="00FD48E0" w:rsidRPr="00CC4058" w:rsidRDefault="00FD48E0" w:rsidP="00B04B76">
            <w:pPr>
              <w:jc w:val="center"/>
              <w:rPr>
                <w:rFonts w:ascii="Avenir Next LT Pro" w:hAnsi="Avenir Next LT Pro" w:cs="Arial"/>
                <w:b/>
                <w:sz w:val="20"/>
                <w:szCs w:val="20"/>
              </w:rPr>
            </w:pPr>
          </w:p>
          <w:p w:rsidR="00FD48E0" w:rsidRPr="00CC4058" w:rsidRDefault="00FD48E0" w:rsidP="00B04B76">
            <w:pPr>
              <w:jc w:val="center"/>
              <w:rPr>
                <w:rFonts w:ascii="Avenir Next LT Pro" w:hAnsi="Avenir Next LT Pro" w:cs="Arial"/>
                <w:b/>
                <w:sz w:val="20"/>
                <w:szCs w:val="20"/>
              </w:rPr>
            </w:pPr>
            <w:r w:rsidRPr="00CC4058">
              <w:rPr>
                <w:rFonts w:ascii="Avenir Next LT Pro" w:hAnsi="Avenir Next LT Pro" w:cs="Arial"/>
                <w:b/>
                <w:color w:val="C00000"/>
                <w:sz w:val="20"/>
                <w:szCs w:val="20"/>
              </w:rPr>
              <w:t>Words from the Year 3 / 4 list</w:t>
            </w:r>
          </w:p>
        </w:tc>
        <w:tc>
          <w:tcPr>
            <w:tcW w:w="2594" w:type="dxa"/>
            <w:gridSpan w:val="2"/>
          </w:tcPr>
          <w:p w:rsidR="00765900" w:rsidRPr="00CC4058" w:rsidRDefault="00765900" w:rsidP="001D10F7">
            <w:pPr>
              <w:rPr>
                <w:rFonts w:ascii="Avenir Next LT Pro" w:hAnsi="Avenir Next LT Pro" w:cs="Arial"/>
                <w:sz w:val="20"/>
                <w:szCs w:val="20"/>
              </w:rPr>
            </w:pPr>
            <w:r w:rsidRPr="00CC4058">
              <w:rPr>
                <w:rFonts w:ascii="Avenir Next LT Pro" w:hAnsi="Avenir Next LT Pro" w:cs="Arial"/>
                <w:sz w:val="20"/>
                <w:szCs w:val="20"/>
              </w:rPr>
              <w:t xml:space="preserve">To spell further homophones (e.g. </w:t>
            </w:r>
          </w:p>
          <w:p w:rsidR="00765900" w:rsidRPr="00CC4058" w:rsidRDefault="00765900" w:rsidP="001D10F7">
            <w:pPr>
              <w:rPr>
                <w:rFonts w:ascii="Avenir Next LT Pro" w:hAnsi="Avenir Next LT Pro" w:cs="Arial"/>
                <w:color w:val="C00000"/>
                <w:sz w:val="20"/>
                <w:szCs w:val="20"/>
              </w:rPr>
            </w:pPr>
            <w:r w:rsidRPr="00CC4058">
              <w:rPr>
                <w:rFonts w:ascii="Avenir Next LT Pro" w:hAnsi="Avenir Next LT Pro" w:cs="Arial"/>
                <w:color w:val="C00000"/>
                <w:sz w:val="20"/>
                <w:szCs w:val="20"/>
              </w:rPr>
              <w:t>reign, material</w:t>
            </w:r>
          </w:p>
          <w:p w:rsidR="00765900" w:rsidRPr="00CC4058" w:rsidRDefault="00765900" w:rsidP="001D10F7">
            <w:pPr>
              <w:rPr>
                <w:rFonts w:ascii="Avenir Next LT Pro" w:hAnsi="Avenir Next LT Pro" w:cs="Arial"/>
                <w:sz w:val="20"/>
                <w:szCs w:val="20"/>
              </w:rPr>
            </w:pPr>
          </w:p>
          <w:p w:rsidR="00765900" w:rsidRPr="00CC4058" w:rsidRDefault="00765900" w:rsidP="001D10F7">
            <w:pPr>
              <w:rPr>
                <w:rFonts w:ascii="Avenir Next LT Pro" w:hAnsi="Avenir Next LT Pro" w:cs="Arial"/>
                <w:b/>
                <w:sz w:val="20"/>
                <w:szCs w:val="20"/>
              </w:rPr>
            </w:pPr>
          </w:p>
        </w:tc>
        <w:tc>
          <w:tcPr>
            <w:tcW w:w="2409" w:type="dxa"/>
          </w:tcPr>
          <w:p w:rsidR="00765900" w:rsidRPr="00CC4058" w:rsidRDefault="00765900" w:rsidP="00CC3EF2">
            <w:pPr>
              <w:rPr>
                <w:rFonts w:ascii="Avenir Next LT Pro" w:hAnsi="Avenir Next LT Pro" w:cs="Arial"/>
                <w:sz w:val="20"/>
                <w:szCs w:val="20"/>
              </w:rPr>
            </w:pPr>
            <w:r w:rsidRPr="00CC4058">
              <w:rPr>
                <w:rFonts w:ascii="Avenir Next LT Pro" w:hAnsi="Avenir Next LT Pro" w:cs="Arial"/>
                <w:sz w:val="20"/>
                <w:szCs w:val="20"/>
              </w:rPr>
              <w:t>To spell words ending with ‘</w:t>
            </w:r>
            <w:proofErr w:type="spellStart"/>
            <w:r w:rsidRPr="00CC4058">
              <w:rPr>
                <w:rFonts w:ascii="Avenir Next LT Pro" w:hAnsi="Avenir Next LT Pro" w:cs="Arial"/>
                <w:sz w:val="20"/>
                <w:szCs w:val="20"/>
              </w:rPr>
              <w:t>gue</w:t>
            </w:r>
            <w:proofErr w:type="spellEnd"/>
            <w:r w:rsidRPr="00CC4058">
              <w:rPr>
                <w:rFonts w:ascii="Avenir Next LT Pro" w:hAnsi="Avenir Next LT Pro" w:cs="Arial"/>
                <w:sz w:val="20"/>
                <w:szCs w:val="20"/>
              </w:rPr>
              <w:t xml:space="preserve">’ (e.g. league, tongue, fatigue). </w:t>
            </w:r>
            <w:r w:rsidRPr="00CC4058">
              <w:rPr>
                <w:rFonts w:ascii="Avenir Next LT Pro" w:hAnsi="Avenir Next LT Pro" w:cs="Arial"/>
                <w:sz w:val="20"/>
                <w:szCs w:val="20"/>
              </w:rPr>
              <w:br/>
            </w:r>
            <w:r w:rsidRPr="00CC4058">
              <w:rPr>
                <w:rFonts w:ascii="Avenir Next LT Pro" w:hAnsi="Avenir Next LT Pro" w:cs="Arial"/>
                <w:color w:val="C00000"/>
                <w:sz w:val="20"/>
                <w:szCs w:val="20"/>
              </w:rPr>
              <w:t>island library early</w:t>
            </w:r>
          </w:p>
        </w:tc>
        <w:tc>
          <w:tcPr>
            <w:tcW w:w="2552" w:type="dxa"/>
            <w:gridSpan w:val="2"/>
          </w:tcPr>
          <w:p w:rsidR="00765900" w:rsidRPr="00CC4058" w:rsidRDefault="00765900" w:rsidP="00CC3EF2">
            <w:pPr>
              <w:rPr>
                <w:rFonts w:ascii="Avenir Next LT Pro" w:hAnsi="Avenir Next LT Pro" w:cs="Arial"/>
                <w:sz w:val="20"/>
                <w:szCs w:val="20"/>
              </w:rPr>
            </w:pPr>
            <w:r w:rsidRPr="00CC4058">
              <w:rPr>
                <w:rFonts w:ascii="Avenir Next LT Pro" w:hAnsi="Avenir Next LT Pro" w:cs="Arial"/>
                <w:sz w:val="20"/>
                <w:szCs w:val="20"/>
              </w:rPr>
              <w:t>To spell words with the /s/ sound spelt ‘</w:t>
            </w:r>
            <w:proofErr w:type="spellStart"/>
            <w:r w:rsidRPr="00CC4058">
              <w:rPr>
                <w:rFonts w:ascii="Avenir Next LT Pro" w:hAnsi="Avenir Next LT Pro" w:cs="Arial"/>
                <w:sz w:val="20"/>
                <w:szCs w:val="20"/>
              </w:rPr>
              <w:t>sc</w:t>
            </w:r>
            <w:proofErr w:type="spellEnd"/>
            <w:r w:rsidRPr="00CC4058">
              <w:rPr>
                <w:rFonts w:ascii="Avenir Next LT Pro" w:hAnsi="Avenir Next LT Pro" w:cs="Arial"/>
                <w:sz w:val="20"/>
                <w:szCs w:val="20"/>
              </w:rPr>
              <w:t xml:space="preserve">’ (e.g. science, scene, discipline). </w:t>
            </w:r>
          </w:p>
          <w:p w:rsidR="00765900" w:rsidRPr="00CC4058" w:rsidRDefault="00765900" w:rsidP="00CC3EF2">
            <w:pPr>
              <w:rPr>
                <w:rFonts w:ascii="Avenir Next LT Pro" w:hAnsi="Avenir Next LT Pro" w:cs="Arial"/>
                <w:sz w:val="20"/>
                <w:szCs w:val="20"/>
              </w:rPr>
            </w:pPr>
            <w:r w:rsidRPr="00CC4058">
              <w:rPr>
                <w:rFonts w:ascii="Avenir Next LT Pro" w:hAnsi="Avenir Next LT Pro" w:cs="Arial"/>
                <w:color w:val="C00000"/>
                <w:sz w:val="20"/>
                <w:szCs w:val="20"/>
              </w:rPr>
              <w:t>build decide describe</w:t>
            </w:r>
          </w:p>
        </w:tc>
        <w:tc>
          <w:tcPr>
            <w:tcW w:w="1984" w:type="dxa"/>
          </w:tcPr>
          <w:p w:rsidR="00765900" w:rsidRPr="00CC4058" w:rsidRDefault="00765900" w:rsidP="00765900">
            <w:pPr>
              <w:rPr>
                <w:rFonts w:ascii="Avenir Next LT Pro" w:hAnsi="Avenir Next LT Pro" w:cs="Arial"/>
                <w:sz w:val="20"/>
                <w:szCs w:val="20"/>
              </w:rPr>
            </w:pPr>
            <w:r w:rsidRPr="00CC4058">
              <w:rPr>
                <w:rFonts w:ascii="Avenir Next LT Pro" w:hAnsi="Avenir Next LT Pro" w:cs="Arial"/>
                <w:sz w:val="20"/>
                <w:szCs w:val="20"/>
              </w:rPr>
              <w:t xml:space="preserve">To spell words with the /ai/ sound – </w:t>
            </w:r>
            <w:proofErr w:type="spellStart"/>
            <w:r w:rsidRPr="00CC4058">
              <w:rPr>
                <w:rFonts w:ascii="Avenir Next LT Pro" w:hAnsi="Avenir Next LT Pro" w:cs="Arial"/>
                <w:sz w:val="20"/>
                <w:szCs w:val="20"/>
              </w:rPr>
              <w:t>ei</w:t>
            </w:r>
            <w:proofErr w:type="spellEnd"/>
            <w:r w:rsidRPr="00CC4058">
              <w:rPr>
                <w:rFonts w:ascii="Avenir Next LT Pro" w:hAnsi="Avenir Next LT Pro" w:cs="Arial"/>
                <w:sz w:val="20"/>
                <w:szCs w:val="20"/>
              </w:rPr>
              <w:t xml:space="preserve">, </w:t>
            </w:r>
            <w:proofErr w:type="spellStart"/>
            <w:r w:rsidRPr="00CC4058">
              <w:rPr>
                <w:rFonts w:ascii="Avenir Next LT Pro" w:hAnsi="Avenir Next LT Pro" w:cs="Arial"/>
                <w:sz w:val="20"/>
                <w:szCs w:val="20"/>
              </w:rPr>
              <w:t>eigh</w:t>
            </w:r>
            <w:proofErr w:type="spellEnd"/>
            <w:r w:rsidRPr="00CC4058">
              <w:rPr>
                <w:rFonts w:ascii="Avenir Next LT Pro" w:hAnsi="Avenir Next LT Pro" w:cs="Arial"/>
                <w:sz w:val="20"/>
                <w:szCs w:val="20"/>
              </w:rPr>
              <w:t xml:space="preserve"> or </w:t>
            </w:r>
            <w:proofErr w:type="spellStart"/>
            <w:r w:rsidRPr="00CC4058">
              <w:rPr>
                <w:rFonts w:ascii="Avenir Next LT Pro" w:hAnsi="Avenir Next LT Pro" w:cs="Arial"/>
                <w:sz w:val="20"/>
                <w:szCs w:val="20"/>
              </w:rPr>
              <w:t>ey</w:t>
            </w:r>
            <w:proofErr w:type="spellEnd"/>
            <w:r w:rsidRPr="00CC4058">
              <w:rPr>
                <w:rFonts w:ascii="Avenir Next LT Pro" w:hAnsi="Avenir Next LT Pro" w:cs="Arial"/>
                <w:sz w:val="20"/>
                <w:szCs w:val="20"/>
              </w:rPr>
              <w:t xml:space="preserve"> (e.g. they, sleigh, veil). </w:t>
            </w:r>
          </w:p>
          <w:p w:rsidR="00765900" w:rsidRPr="00CC4058" w:rsidRDefault="00765900" w:rsidP="00765900">
            <w:pPr>
              <w:rPr>
                <w:rFonts w:ascii="Avenir Next LT Pro" w:hAnsi="Avenir Next LT Pro" w:cs="Arial"/>
                <w:sz w:val="20"/>
                <w:szCs w:val="20"/>
              </w:rPr>
            </w:pPr>
            <w:r w:rsidRPr="00CC4058">
              <w:rPr>
                <w:rFonts w:ascii="Avenir Next LT Pro" w:hAnsi="Avenir Next LT Pro" w:cs="Arial"/>
                <w:color w:val="C00000"/>
                <w:sz w:val="20"/>
                <w:szCs w:val="20"/>
              </w:rPr>
              <w:t>breath breathe</w:t>
            </w:r>
          </w:p>
        </w:tc>
        <w:tc>
          <w:tcPr>
            <w:tcW w:w="2268" w:type="dxa"/>
          </w:tcPr>
          <w:p w:rsidR="00765900" w:rsidRPr="00CC4058" w:rsidRDefault="00765900" w:rsidP="00765900">
            <w:pPr>
              <w:rPr>
                <w:rFonts w:ascii="Avenir Next LT Pro" w:hAnsi="Avenir Next LT Pro" w:cs="Arial"/>
                <w:sz w:val="20"/>
                <w:szCs w:val="20"/>
              </w:rPr>
            </w:pPr>
            <w:r w:rsidRPr="00CC4058">
              <w:rPr>
                <w:rFonts w:ascii="Avenir Next LT Pro" w:hAnsi="Avenir Next LT Pro" w:cs="Arial"/>
                <w:sz w:val="20"/>
                <w:szCs w:val="20"/>
              </w:rPr>
              <w:t>To spell words using the plural possessive apostrophe (e.g. girls’, boys’, babies’)</w:t>
            </w:r>
            <w:r w:rsidRPr="00CC4058">
              <w:rPr>
                <w:rFonts w:ascii="Avenir Next LT Pro" w:hAnsi="Avenir Next LT Pro" w:cs="Arial"/>
                <w:sz w:val="20"/>
                <w:szCs w:val="20"/>
              </w:rPr>
              <w:br/>
            </w:r>
            <w:r w:rsidRPr="00CC4058">
              <w:rPr>
                <w:rFonts w:ascii="Avenir Next LT Pro" w:hAnsi="Avenir Next LT Pro" w:cs="Arial"/>
                <w:color w:val="C00000"/>
                <w:sz w:val="20"/>
                <w:szCs w:val="20"/>
              </w:rPr>
              <w:t xml:space="preserve">imagine history </w:t>
            </w:r>
          </w:p>
        </w:tc>
        <w:tc>
          <w:tcPr>
            <w:tcW w:w="2268" w:type="dxa"/>
          </w:tcPr>
          <w:p w:rsidR="00765900" w:rsidRPr="00CC4058" w:rsidRDefault="00765900" w:rsidP="00765900">
            <w:pPr>
              <w:rPr>
                <w:rFonts w:ascii="Avenir Next LT Pro" w:hAnsi="Avenir Next LT Pro" w:cs="Arial"/>
                <w:sz w:val="20"/>
                <w:szCs w:val="20"/>
              </w:rPr>
            </w:pPr>
            <w:r w:rsidRPr="00CC4058">
              <w:rPr>
                <w:rFonts w:ascii="Avenir Next LT Pro" w:hAnsi="Avenir Next LT Pro" w:cs="Arial"/>
                <w:sz w:val="20"/>
                <w:szCs w:val="20"/>
              </w:rPr>
              <w:t xml:space="preserve">To spell homophones and near homophones (e.g. ball/bawl, grown/groan). </w:t>
            </w:r>
            <w:r w:rsidRPr="00CC4058">
              <w:rPr>
                <w:rFonts w:ascii="Avenir Next LT Pro" w:hAnsi="Avenir Next LT Pro" w:cs="Arial"/>
                <w:sz w:val="20"/>
                <w:szCs w:val="20"/>
              </w:rPr>
              <w:br/>
            </w:r>
            <w:r w:rsidRPr="00CC4058">
              <w:rPr>
                <w:rFonts w:ascii="Avenir Next LT Pro" w:hAnsi="Avenir Next LT Pro" w:cs="Arial"/>
                <w:color w:val="C00000"/>
                <w:sz w:val="20"/>
                <w:szCs w:val="20"/>
              </w:rPr>
              <w:t xml:space="preserve">February natural </w:t>
            </w:r>
          </w:p>
        </w:tc>
      </w:tr>
    </w:tbl>
    <w:p w:rsidR="00881E15" w:rsidRDefault="00881E15" w:rsidP="00B23A1C"/>
    <w:p w:rsidR="00A50628" w:rsidRDefault="00A50628" w:rsidP="00B23A1C"/>
    <w:p w:rsidR="00A50628" w:rsidRDefault="00A50628" w:rsidP="00B23A1C"/>
    <w:p w:rsidR="0091263A" w:rsidRDefault="0091263A" w:rsidP="00B23A1C"/>
    <w:p w:rsidR="0061163A" w:rsidRDefault="0061163A" w:rsidP="00B23A1C"/>
    <w:p w:rsidR="007C5462" w:rsidRDefault="007C5462" w:rsidP="00B23A1C"/>
    <w:p w:rsidR="007C5462" w:rsidRDefault="007C5462" w:rsidP="00B23A1C"/>
    <w:p w:rsidR="0091263A" w:rsidRDefault="0091263A" w:rsidP="00B23A1C"/>
    <w:p w:rsidR="0091263A" w:rsidRDefault="0091263A" w:rsidP="00B23A1C"/>
    <w:p w:rsidR="0091263A" w:rsidRDefault="0091263A" w:rsidP="00B23A1C"/>
    <w:p w:rsidR="005A0EE0" w:rsidRDefault="005A0EE0" w:rsidP="00B23A1C"/>
    <w:p w:rsidR="005A0EE0" w:rsidRDefault="005A0EE0" w:rsidP="00B23A1C"/>
    <w:p w:rsidR="00C216DB" w:rsidRDefault="00C216DB" w:rsidP="00B23A1C"/>
    <w:p w:rsidR="00BC1F8C" w:rsidRDefault="00BC1F8C" w:rsidP="00B23A1C"/>
    <w:p w:rsidR="00863E51" w:rsidRPr="00BC1F8C" w:rsidRDefault="00BC1F8C" w:rsidP="00BC1F8C">
      <w:pPr>
        <w:tabs>
          <w:tab w:val="left" w:pos="8775"/>
        </w:tabs>
      </w:pPr>
      <w:r>
        <w:tab/>
      </w:r>
    </w:p>
    <w:tbl>
      <w:tblPr>
        <w:tblStyle w:val="TableGrid"/>
        <w:tblW w:w="15636" w:type="dxa"/>
        <w:tblLook w:val="04A0" w:firstRow="1" w:lastRow="0" w:firstColumn="1" w:lastColumn="0" w:noHBand="0" w:noVBand="1"/>
      </w:tblPr>
      <w:tblGrid>
        <w:gridCol w:w="1228"/>
        <w:gridCol w:w="31"/>
        <w:gridCol w:w="2705"/>
        <w:gridCol w:w="26"/>
        <w:gridCol w:w="2242"/>
        <w:gridCol w:w="2694"/>
        <w:gridCol w:w="18"/>
        <w:gridCol w:w="3242"/>
        <w:gridCol w:w="10"/>
        <w:gridCol w:w="3440"/>
      </w:tblGrid>
      <w:tr w:rsidR="006C6329" w:rsidRPr="00B23A1C" w:rsidTr="00F57768">
        <w:trPr>
          <w:trHeight w:val="246"/>
        </w:trPr>
        <w:tc>
          <w:tcPr>
            <w:tcW w:w="1259" w:type="dxa"/>
            <w:gridSpan w:val="2"/>
            <w:shd w:val="clear" w:color="auto" w:fill="C5E0B3" w:themeFill="accent6" w:themeFillTint="66"/>
          </w:tcPr>
          <w:p w:rsidR="006C6329" w:rsidRPr="002423BC" w:rsidRDefault="006C6329" w:rsidP="006C6329">
            <w:pPr>
              <w:jc w:val="center"/>
              <w:rPr>
                <w:rFonts w:ascii="Arial" w:hAnsi="Arial" w:cs="Arial"/>
                <w:b/>
                <w:sz w:val="28"/>
                <w:szCs w:val="28"/>
              </w:rPr>
            </w:pPr>
          </w:p>
        </w:tc>
        <w:tc>
          <w:tcPr>
            <w:tcW w:w="14377" w:type="dxa"/>
            <w:gridSpan w:val="8"/>
            <w:shd w:val="clear" w:color="auto" w:fill="C5E0B3" w:themeFill="accent6" w:themeFillTint="66"/>
          </w:tcPr>
          <w:p w:rsidR="006C6329" w:rsidRPr="002423BC" w:rsidRDefault="006C6329" w:rsidP="00E83A25">
            <w:pPr>
              <w:jc w:val="center"/>
              <w:rPr>
                <w:rFonts w:ascii="Arial" w:hAnsi="Arial" w:cs="Arial"/>
                <w:b/>
                <w:sz w:val="28"/>
                <w:szCs w:val="28"/>
              </w:rPr>
            </w:pPr>
            <w:r w:rsidRPr="002423BC">
              <w:rPr>
                <w:rFonts w:ascii="Arial" w:hAnsi="Arial" w:cs="Arial"/>
                <w:b/>
                <w:sz w:val="28"/>
                <w:szCs w:val="28"/>
              </w:rPr>
              <w:t>S</w:t>
            </w:r>
            <w:r w:rsidR="0061163A">
              <w:rPr>
                <w:rFonts w:ascii="Arial" w:hAnsi="Arial" w:cs="Arial"/>
                <w:b/>
                <w:sz w:val="28"/>
                <w:szCs w:val="28"/>
              </w:rPr>
              <w:t>prin</w:t>
            </w:r>
            <w:r w:rsidR="008A0D9B">
              <w:rPr>
                <w:rFonts w:ascii="Arial" w:hAnsi="Arial" w:cs="Arial"/>
                <w:b/>
                <w:sz w:val="28"/>
                <w:szCs w:val="28"/>
              </w:rPr>
              <w:t xml:space="preserve">g 2 </w:t>
            </w:r>
          </w:p>
        </w:tc>
      </w:tr>
      <w:tr w:rsidR="004B05EA" w:rsidRPr="00F57768" w:rsidTr="00F57768">
        <w:trPr>
          <w:trHeight w:val="274"/>
        </w:trPr>
        <w:tc>
          <w:tcPr>
            <w:tcW w:w="1259" w:type="dxa"/>
            <w:gridSpan w:val="2"/>
          </w:tcPr>
          <w:p w:rsidR="004B05EA" w:rsidRPr="00F57768" w:rsidRDefault="004B05EA" w:rsidP="006C6329">
            <w:pPr>
              <w:jc w:val="center"/>
              <w:rPr>
                <w:rFonts w:ascii="Avenir Next LT Pro" w:hAnsi="Avenir Next LT Pro" w:cs="Arial"/>
                <w:sz w:val="20"/>
                <w:szCs w:val="20"/>
              </w:rPr>
            </w:pPr>
          </w:p>
          <w:p w:rsidR="004B05EA" w:rsidRPr="00F57768" w:rsidRDefault="004B05EA" w:rsidP="006C6329">
            <w:pPr>
              <w:jc w:val="center"/>
              <w:rPr>
                <w:rFonts w:ascii="Avenir Next LT Pro" w:hAnsi="Avenir Next LT Pro" w:cs="Arial"/>
                <w:sz w:val="20"/>
                <w:szCs w:val="20"/>
              </w:rPr>
            </w:pPr>
          </w:p>
        </w:tc>
        <w:tc>
          <w:tcPr>
            <w:tcW w:w="7685" w:type="dxa"/>
            <w:gridSpan w:val="5"/>
          </w:tcPr>
          <w:p w:rsidR="004B05EA" w:rsidRPr="00F57768" w:rsidRDefault="004B05EA" w:rsidP="006C6329">
            <w:pPr>
              <w:jc w:val="center"/>
              <w:rPr>
                <w:rFonts w:ascii="Avenir Next LT Pro" w:hAnsi="Avenir Next LT Pro" w:cs="Arial"/>
                <w:b/>
                <w:sz w:val="20"/>
                <w:szCs w:val="20"/>
              </w:rPr>
            </w:pPr>
            <w:r w:rsidRPr="00F57768">
              <w:rPr>
                <w:rFonts w:ascii="Avenir Next LT Pro" w:hAnsi="Avenir Next LT Pro" w:cs="Arial"/>
                <w:b/>
                <w:sz w:val="20"/>
                <w:szCs w:val="20"/>
              </w:rPr>
              <w:t xml:space="preserve">Week 1, 2 and 3 </w:t>
            </w:r>
          </w:p>
        </w:tc>
        <w:tc>
          <w:tcPr>
            <w:tcW w:w="6692" w:type="dxa"/>
            <w:gridSpan w:val="3"/>
          </w:tcPr>
          <w:p w:rsidR="004B05EA" w:rsidRPr="00F57768" w:rsidRDefault="008A0D9B" w:rsidP="004B05EA">
            <w:pPr>
              <w:jc w:val="center"/>
              <w:rPr>
                <w:rFonts w:ascii="Avenir Next LT Pro" w:hAnsi="Avenir Next LT Pro" w:cs="Arial"/>
                <w:b/>
                <w:sz w:val="20"/>
                <w:szCs w:val="20"/>
              </w:rPr>
            </w:pPr>
            <w:r>
              <w:rPr>
                <w:rFonts w:ascii="Avenir Next LT Pro" w:hAnsi="Avenir Next LT Pro" w:cs="Arial"/>
                <w:b/>
                <w:sz w:val="20"/>
                <w:szCs w:val="20"/>
              </w:rPr>
              <w:t>Week 4 and 5</w:t>
            </w:r>
          </w:p>
        </w:tc>
      </w:tr>
      <w:tr w:rsidR="004B05EA" w:rsidRPr="00F57768" w:rsidTr="00F57768">
        <w:trPr>
          <w:trHeight w:val="1432"/>
        </w:trPr>
        <w:tc>
          <w:tcPr>
            <w:tcW w:w="1259" w:type="dxa"/>
            <w:gridSpan w:val="2"/>
          </w:tcPr>
          <w:p w:rsidR="004B05EA" w:rsidRPr="00F57768" w:rsidRDefault="004B05EA" w:rsidP="004B05EA">
            <w:pPr>
              <w:jc w:val="center"/>
              <w:rPr>
                <w:rFonts w:ascii="Avenir Next LT Pro" w:hAnsi="Avenir Next LT Pro" w:cs="Arial"/>
                <w:sz w:val="20"/>
                <w:szCs w:val="20"/>
              </w:rPr>
            </w:pPr>
            <w:r w:rsidRPr="00F57768">
              <w:rPr>
                <w:rFonts w:ascii="Avenir Next LT Pro" w:hAnsi="Avenir Next LT Pro" w:cs="Arial"/>
                <w:b/>
                <w:sz w:val="20"/>
                <w:szCs w:val="20"/>
              </w:rPr>
              <w:t>Stimulus for Writing</w:t>
            </w:r>
          </w:p>
        </w:tc>
        <w:tc>
          <w:tcPr>
            <w:tcW w:w="7685" w:type="dxa"/>
            <w:gridSpan w:val="5"/>
          </w:tcPr>
          <w:p w:rsidR="004B05EA" w:rsidRPr="00F57768" w:rsidRDefault="004B05EA" w:rsidP="004B05EA">
            <w:pPr>
              <w:jc w:val="center"/>
              <w:rPr>
                <w:rFonts w:ascii="Avenir Next LT Pro" w:hAnsi="Avenir Next LT Pro" w:cs="Arial"/>
                <w:sz w:val="20"/>
                <w:szCs w:val="20"/>
              </w:rPr>
            </w:pPr>
            <w:r w:rsidRPr="00F57768">
              <w:rPr>
                <w:rFonts w:ascii="Avenir Next LT Pro" w:hAnsi="Avenir Next LT Pro" w:cs="Arial"/>
                <w:noProof/>
                <w:lang w:eastAsia="en-GB"/>
              </w:rPr>
              <w:drawing>
                <wp:inline distT="0" distB="0" distL="0" distR="0" wp14:anchorId="7B4E0998" wp14:editId="7BD2F424">
                  <wp:extent cx="1176951" cy="1195127"/>
                  <wp:effectExtent l="0" t="0" r="4445" b="508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06111" cy="1224738"/>
                          </a:xfrm>
                          <a:prstGeom prst="rect">
                            <a:avLst/>
                          </a:prstGeom>
                        </pic:spPr>
                      </pic:pic>
                    </a:graphicData>
                  </a:graphic>
                </wp:inline>
              </w:drawing>
            </w:r>
            <w:r w:rsidRPr="00F57768">
              <w:rPr>
                <w:rFonts w:ascii="Avenir Next LT Pro" w:hAnsi="Avenir Next LT Pro" w:cs="Arial"/>
                <w:sz w:val="20"/>
                <w:szCs w:val="20"/>
              </w:rPr>
              <w:t xml:space="preserve"> </w:t>
            </w:r>
            <w:r w:rsidRPr="00F57768">
              <w:rPr>
                <w:rFonts w:ascii="Avenir Next LT Pro" w:hAnsi="Avenir Next LT Pro" w:cs="Arial"/>
                <w:sz w:val="20"/>
                <w:szCs w:val="20"/>
              </w:rPr>
              <w:br/>
              <w:t>Dear Teacher by Amy Husband</w:t>
            </w:r>
          </w:p>
        </w:tc>
        <w:tc>
          <w:tcPr>
            <w:tcW w:w="6692" w:type="dxa"/>
            <w:gridSpan w:val="3"/>
          </w:tcPr>
          <w:p w:rsidR="004B05EA" w:rsidRPr="00F57768" w:rsidRDefault="008A0D9B" w:rsidP="004B05EA">
            <w:pPr>
              <w:jc w:val="center"/>
              <w:rPr>
                <w:rFonts w:ascii="Avenir Next LT Pro" w:hAnsi="Avenir Next LT Pro" w:cs="Arial"/>
                <w:sz w:val="20"/>
                <w:szCs w:val="20"/>
              </w:rPr>
            </w:pPr>
            <w:r w:rsidRPr="00A50628">
              <w:rPr>
                <w:rFonts w:ascii="Avenir Next LT Pro" w:hAnsi="Avenir Next LT Pro" w:cs="Arial"/>
                <w:noProof/>
                <w:lang w:eastAsia="en-GB"/>
              </w:rPr>
              <w:drawing>
                <wp:inline distT="0" distB="0" distL="0" distR="0" wp14:anchorId="6E797805" wp14:editId="44FE4BE1">
                  <wp:extent cx="988827" cy="1517634"/>
                  <wp:effectExtent l="0" t="0" r="1905" b="6985"/>
                  <wp:docPr id="39" name="Picture 39" descr="James and the Giant Peach : Dahl, Roald, Blake, Quenti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ames and the Giant Peach : Dahl, Roald, Blake, Quentin: Amazon.co.uk: Book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95318" cy="1527596"/>
                          </a:xfrm>
                          <a:prstGeom prst="rect">
                            <a:avLst/>
                          </a:prstGeom>
                          <a:noFill/>
                          <a:ln>
                            <a:noFill/>
                          </a:ln>
                        </pic:spPr>
                      </pic:pic>
                    </a:graphicData>
                  </a:graphic>
                </wp:inline>
              </w:drawing>
            </w:r>
            <w:r w:rsidRPr="00A50628">
              <w:rPr>
                <w:rFonts w:ascii="Avenir Next LT Pro" w:hAnsi="Avenir Next LT Pro" w:cs="Arial"/>
                <w:sz w:val="20"/>
                <w:szCs w:val="20"/>
              </w:rPr>
              <w:t xml:space="preserve"> </w:t>
            </w:r>
            <w:r>
              <w:rPr>
                <w:rFonts w:ascii="Avenir Next LT Pro" w:hAnsi="Avenir Next LT Pro" w:cs="Arial"/>
                <w:sz w:val="20"/>
                <w:szCs w:val="20"/>
              </w:rPr>
              <w:br/>
            </w:r>
            <w:r w:rsidRPr="00A50628">
              <w:rPr>
                <w:rFonts w:ascii="Avenir Next LT Pro" w:hAnsi="Avenir Next LT Pro" w:cs="Arial"/>
                <w:sz w:val="20"/>
                <w:szCs w:val="20"/>
              </w:rPr>
              <w:t>James and the Giant Peach by Roald Dahl</w:t>
            </w:r>
          </w:p>
        </w:tc>
      </w:tr>
      <w:tr w:rsidR="004B05EA" w:rsidRPr="00F57768" w:rsidTr="00701114">
        <w:trPr>
          <w:trHeight w:val="1001"/>
        </w:trPr>
        <w:tc>
          <w:tcPr>
            <w:tcW w:w="1259" w:type="dxa"/>
            <w:gridSpan w:val="2"/>
          </w:tcPr>
          <w:p w:rsidR="004B05EA" w:rsidRPr="00F57768" w:rsidRDefault="004B05EA" w:rsidP="00701114">
            <w:pPr>
              <w:jc w:val="center"/>
              <w:rPr>
                <w:rFonts w:ascii="Avenir Next LT Pro" w:hAnsi="Avenir Next LT Pro" w:cs="Arial"/>
                <w:b/>
                <w:sz w:val="20"/>
                <w:szCs w:val="20"/>
              </w:rPr>
            </w:pPr>
            <w:r w:rsidRPr="00F57768">
              <w:rPr>
                <w:rFonts w:ascii="Avenir Next LT Pro" w:hAnsi="Avenir Next LT Pro" w:cs="Arial"/>
                <w:b/>
                <w:sz w:val="20"/>
                <w:szCs w:val="20"/>
              </w:rPr>
              <w:t>Writing purpose and genr</w:t>
            </w:r>
            <w:r w:rsidR="00701114">
              <w:rPr>
                <w:rFonts w:ascii="Avenir Next LT Pro" w:hAnsi="Avenir Next LT Pro" w:cs="Arial"/>
                <w:b/>
                <w:sz w:val="20"/>
                <w:szCs w:val="20"/>
              </w:rPr>
              <w:t>e</w:t>
            </w:r>
          </w:p>
        </w:tc>
        <w:tc>
          <w:tcPr>
            <w:tcW w:w="2731" w:type="dxa"/>
            <w:gridSpan w:val="2"/>
          </w:tcPr>
          <w:p w:rsidR="004B05EA" w:rsidRPr="00F57768" w:rsidRDefault="004B05EA" w:rsidP="004B05EA">
            <w:pPr>
              <w:jc w:val="center"/>
              <w:rPr>
                <w:rFonts w:ascii="Avenir Next LT Pro" w:hAnsi="Avenir Next LT Pro" w:cs="Arial"/>
                <w:b/>
                <w:sz w:val="20"/>
                <w:szCs w:val="20"/>
              </w:rPr>
            </w:pPr>
            <w:r w:rsidRPr="00F57768">
              <w:rPr>
                <w:rFonts w:ascii="Avenir Next LT Pro" w:hAnsi="Avenir Next LT Pro" w:cs="Arial"/>
                <w:b/>
                <w:sz w:val="20"/>
                <w:szCs w:val="20"/>
              </w:rPr>
              <w:t>Writing to inform</w:t>
            </w:r>
          </w:p>
          <w:p w:rsidR="004B05EA" w:rsidRPr="00F57768" w:rsidRDefault="004B05EA" w:rsidP="00D30346">
            <w:pPr>
              <w:pStyle w:val="ListParagraph"/>
              <w:numPr>
                <w:ilvl w:val="0"/>
                <w:numId w:val="38"/>
              </w:numPr>
              <w:rPr>
                <w:rFonts w:ascii="Avenir Next LT Pro" w:hAnsi="Avenir Next LT Pro" w:cs="Arial"/>
                <w:sz w:val="20"/>
                <w:szCs w:val="20"/>
              </w:rPr>
            </w:pPr>
            <w:r w:rsidRPr="00F57768">
              <w:rPr>
                <w:rFonts w:ascii="Avenir Next LT Pro" w:hAnsi="Avenir Next LT Pro" w:cs="Arial"/>
                <w:sz w:val="20"/>
                <w:szCs w:val="20"/>
              </w:rPr>
              <w:t>Informal letter</w:t>
            </w:r>
            <w:r w:rsidR="00DE2AB9">
              <w:rPr>
                <w:rFonts w:ascii="Avenir Next LT Pro" w:hAnsi="Avenir Next LT Pro" w:cs="Arial"/>
                <w:sz w:val="20"/>
                <w:szCs w:val="20"/>
              </w:rPr>
              <w:t xml:space="preserve"> to Miss Brooks from story.</w:t>
            </w:r>
          </w:p>
        </w:tc>
        <w:tc>
          <w:tcPr>
            <w:tcW w:w="4954" w:type="dxa"/>
            <w:gridSpan w:val="3"/>
          </w:tcPr>
          <w:p w:rsidR="004B05EA" w:rsidRPr="00F57768" w:rsidRDefault="004B05EA" w:rsidP="00DE2AB9">
            <w:pPr>
              <w:pStyle w:val="ListParagraph"/>
              <w:jc w:val="center"/>
              <w:rPr>
                <w:rFonts w:ascii="Avenir Next LT Pro" w:hAnsi="Avenir Next LT Pro" w:cs="Arial"/>
                <w:b/>
                <w:sz w:val="20"/>
                <w:szCs w:val="20"/>
              </w:rPr>
            </w:pPr>
            <w:r w:rsidRPr="00F57768">
              <w:rPr>
                <w:rFonts w:ascii="Avenir Next LT Pro" w:hAnsi="Avenir Next LT Pro" w:cs="Arial"/>
                <w:b/>
                <w:sz w:val="20"/>
                <w:szCs w:val="20"/>
              </w:rPr>
              <w:t>Writing to persuade</w:t>
            </w:r>
          </w:p>
          <w:p w:rsidR="004B05EA" w:rsidRPr="00F57768" w:rsidRDefault="004B05EA" w:rsidP="00D30346">
            <w:pPr>
              <w:pStyle w:val="ListParagraph"/>
              <w:numPr>
                <w:ilvl w:val="0"/>
                <w:numId w:val="25"/>
              </w:numPr>
              <w:rPr>
                <w:rFonts w:ascii="Avenir Next LT Pro" w:hAnsi="Avenir Next LT Pro" w:cs="Arial"/>
                <w:b/>
                <w:sz w:val="20"/>
                <w:szCs w:val="20"/>
              </w:rPr>
            </w:pPr>
            <w:r w:rsidRPr="00F57768">
              <w:rPr>
                <w:rFonts w:ascii="Avenir Next LT Pro" w:hAnsi="Avenir Next LT Pro" w:cs="Arial"/>
                <w:sz w:val="20"/>
                <w:szCs w:val="20"/>
              </w:rPr>
              <w:t xml:space="preserve">Formal </w:t>
            </w:r>
            <w:r w:rsidR="00DE2AB9">
              <w:rPr>
                <w:rFonts w:ascii="Avenir Next LT Pro" w:hAnsi="Avenir Next LT Pro" w:cs="Arial"/>
                <w:sz w:val="20"/>
                <w:szCs w:val="20"/>
              </w:rPr>
              <w:t>email to Fernwood SLT.</w:t>
            </w:r>
          </w:p>
        </w:tc>
        <w:tc>
          <w:tcPr>
            <w:tcW w:w="6692" w:type="dxa"/>
            <w:gridSpan w:val="3"/>
          </w:tcPr>
          <w:p w:rsidR="0061163A" w:rsidRPr="00A50628" w:rsidRDefault="0061163A" w:rsidP="0061163A">
            <w:pPr>
              <w:jc w:val="center"/>
              <w:rPr>
                <w:rFonts w:ascii="Avenir Next LT Pro" w:hAnsi="Avenir Next LT Pro" w:cs="Arial"/>
                <w:b/>
                <w:sz w:val="20"/>
                <w:szCs w:val="20"/>
              </w:rPr>
            </w:pPr>
            <w:r w:rsidRPr="00A50628">
              <w:rPr>
                <w:rFonts w:ascii="Avenir Next LT Pro" w:hAnsi="Avenir Next LT Pro" w:cs="Arial"/>
                <w:b/>
                <w:sz w:val="20"/>
                <w:szCs w:val="20"/>
              </w:rPr>
              <w:t>Writing to inform</w:t>
            </w:r>
          </w:p>
          <w:p w:rsidR="004B05EA" w:rsidRPr="00701114" w:rsidRDefault="0061163A" w:rsidP="00D30346">
            <w:pPr>
              <w:pStyle w:val="ListParagraph"/>
              <w:numPr>
                <w:ilvl w:val="0"/>
                <w:numId w:val="38"/>
              </w:numPr>
              <w:jc w:val="center"/>
              <w:rPr>
                <w:rFonts w:ascii="Avenir Next LT Pro" w:hAnsi="Avenir Next LT Pro" w:cs="Arial"/>
                <w:sz w:val="20"/>
                <w:szCs w:val="20"/>
              </w:rPr>
            </w:pPr>
            <w:r w:rsidRPr="00A50628">
              <w:rPr>
                <w:rFonts w:ascii="Avenir Next LT Pro" w:hAnsi="Avenir Next LT Pro" w:cs="Arial"/>
                <w:sz w:val="20"/>
                <w:szCs w:val="20"/>
              </w:rPr>
              <w:t>Instruction writing</w:t>
            </w:r>
            <w:r w:rsidR="003B5E24">
              <w:rPr>
                <w:rFonts w:ascii="Avenir Next LT Pro" w:hAnsi="Avenir Next LT Pro" w:cs="Arial"/>
                <w:sz w:val="20"/>
                <w:szCs w:val="20"/>
              </w:rPr>
              <w:t xml:space="preserve"> – How to grow an enchanted fruit (doesn’t have to be a peach)</w:t>
            </w:r>
          </w:p>
        </w:tc>
      </w:tr>
      <w:tr w:rsidR="004B05EA" w:rsidRPr="00F57768" w:rsidTr="00F57768">
        <w:trPr>
          <w:trHeight w:val="1271"/>
        </w:trPr>
        <w:tc>
          <w:tcPr>
            <w:tcW w:w="1259" w:type="dxa"/>
            <w:gridSpan w:val="2"/>
          </w:tcPr>
          <w:p w:rsidR="004B05EA" w:rsidRDefault="004B05EA" w:rsidP="004B05EA">
            <w:pPr>
              <w:rPr>
                <w:rFonts w:ascii="Avenir Next LT Pro" w:hAnsi="Avenir Next LT Pro" w:cs="Arial"/>
                <w:b/>
                <w:sz w:val="20"/>
                <w:szCs w:val="20"/>
              </w:rPr>
            </w:pPr>
            <w:r w:rsidRPr="00F57768">
              <w:rPr>
                <w:rFonts w:ascii="Avenir Next LT Pro" w:hAnsi="Avenir Next LT Pro" w:cs="Arial"/>
                <w:b/>
                <w:sz w:val="20"/>
                <w:szCs w:val="20"/>
              </w:rPr>
              <w:t>Writing Objectives</w:t>
            </w:r>
          </w:p>
          <w:p w:rsidR="007F243E" w:rsidRDefault="007F243E" w:rsidP="004B05EA">
            <w:pPr>
              <w:rPr>
                <w:rFonts w:ascii="Avenir Next LT Pro" w:hAnsi="Avenir Next LT Pro" w:cs="Arial"/>
                <w:b/>
                <w:sz w:val="20"/>
                <w:szCs w:val="20"/>
              </w:rPr>
            </w:pPr>
          </w:p>
          <w:p w:rsidR="007F243E" w:rsidRPr="004157E3" w:rsidRDefault="007F243E" w:rsidP="007F243E">
            <w:pPr>
              <w:jc w:val="center"/>
              <w:rPr>
                <w:rFonts w:ascii="Avenir Next LT Pro" w:hAnsi="Avenir Next LT Pro" w:cs="Arial"/>
                <w:color w:val="7030A0"/>
                <w:sz w:val="20"/>
                <w:szCs w:val="20"/>
              </w:rPr>
            </w:pPr>
          </w:p>
          <w:p w:rsidR="007F243E" w:rsidRDefault="007F243E" w:rsidP="007F243E">
            <w:pPr>
              <w:jc w:val="center"/>
              <w:rPr>
                <w:rFonts w:ascii="Avenir Next LT Pro" w:hAnsi="Avenir Next LT Pro" w:cs="Arial"/>
                <w:color w:val="7030A0"/>
                <w:sz w:val="20"/>
                <w:szCs w:val="20"/>
              </w:rPr>
            </w:pPr>
            <w:r>
              <w:rPr>
                <w:rFonts w:ascii="Avenir Next LT Pro" w:hAnsi="Avenir Next LT Pro" w:cs="Arial"/>
                <w:color w:val="7030A0"/>
                <w:sz w:val="20"/>
                <w:szCs w:val="20"/>
              </w:rPr>
              <w:t>Grammar objectives</w:t>
            </w:r>
          </w:p>
          <w:p w:rsidR="007F243E" w:rsidRPr="00F57768" w:rsidRDefault="007F243E" w:rsidP="004B05EA">
            <w:pPr>
              <w:rPr>
                <w:rFonts w:ascii="Avenir Next LT Pro" w:hAnsi="Avenir Next LT Pro" w:cs="Arial"/>
                <w:b/>
                <w:sz w:val="20"/>
                <w:szCs w:val="20"/>
              </w:rPr>
            </w:pPr>
          </w:p>
        </w:tc>
        <w:tc>
          <w:tcPr>
            <w:tcW w:w="2731" w:type="dxa"/>
            <w:gridSpan w:val="2"/>
          </w:tcPr>
          <w:p w:rsidR="004B05EA" w:rsidRPr="00763FFF" w:rsidRDefault="004B05EA" w:rsidP="00763FFF">
            <w:pPr>
              <w:rPr>
                <w:rFonts w:ascii="Avenir Next LT Pro" w:hAnsi="Avenir Next LT Pro" w:cs="Arial"/>
                <w:color w:val="7030A0"/>
                <w:sz w:val="20"/>
                <w:szCs w:val="20"/>
              </w:rPr>
            </w:pPr>
            <w:r w:rsidRPr="00763FFF">
              <w:rPr>
                <w:rFonts w:ascii="Avenir Next LT Pro" w:hAnsi="Avenir Next LT Pro" w:cs="Arial"/>
                <w:color w:val="7030A0"/>
                <w:sz w:val="20"/>
                <w:szCs w:val="20"/>
              </w:rPr>
              <w:t xml:space="preserve">To identify personal and possessive pronouns. </w:t>
            </w:r>
          </w:p>
          <w:p w:rsidR="004B05EA" w:rsidRPr="00F57768" w:rsidRDefault="004B05EA" w:rsidP="004B05EA">
            <w:pPr>
              <w:pStyle w:val="ListParagraph"/>
              <w:ind w:left="360"/>
              <w:rPr>
                <w:rFonts w:ascii="Avenir Next LT Pro" w:hAnsi="Avenir Next LT Pro" w:cs="Arial"/>
                <w:sz w:val="20"/>
                <w:szCs w:val="20"/>
              </w:rPr>
            </w:pPr>
          </w:p>
          <w:p w:rsidR="004B05EA" w:rsidRPr="00DE2AB9" w:rsidRDefault="00DE2AB9" w:rsidP="00DE2AB9">
            <w:pPr>
              <w:rPr>
                <w:rFonts w:ascii="Avenir Next LT Pro" w:hAnsi="Avenir Next LT Pro" w:cs="Arial"/>
                <w:sz w:val="20"/>
                <w:szCs w:val="20"/>
              </w:rPr>
            </w:pPr>
            <w:r>
              <w:rPr>
                <w:rFonts w:ascii="Avenir Next LT Pro" w:hAnsi="Avenir Next LT Pro" w:cs="Arial"/>
                <w:sz w:val="20"/>
                <w:szCs w:val="20"/>
              </w:rPr>
              <w:t xml:space="preserve">Lesson 1 - </w:t>
            </w:r>
            <w:r w:rsidR="004B05EA" w:rsidRPr="00DE2AB9">
              <w:rPr>
                <w:rFonts w:ascii="Avenir Next LT Pro" w:hAnsi="Avenir Next LT Pro" w:cs="Arial"/>
                <w:sz w:val="20"/>
                <w:szCs w:val="20"/>
              </w:rPr>
              <w:t xml:space="preserve">To explore the craft of informal letters. </w:t>
            </w:r>
          </w:p>
          <w:p w:rsidR="00DE2AB9" w:rsidRDefault="00DE2AB9" w:rsidP="00DE2AB9">
            <w:pPr>
              <w:rPr>
                <w:rFonts w:ascii="Avenir Next LT Pro" w:hAnsi="Avenir Next LT Pro" w:cs="Arial"/>
                <w:color w:val="000000" w:themeColor="text1"/>
                <w:sz w:val="20"/>
                <w:szCs w:val="20"/>
              </w:rPr>
            </w:pPr>
          </w:p>
          <w:p w:rsidR="004B05EA" w:rsidRPr="00DE2AB9" w:rsidRDefault="00DE2AB9" w:rsidP="00DE2AB9">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2 - </w:t>
            </w:r>
            <w:r w:rsidR="004B05EA" w:rsidRPr="00DE2AB9">
              <w:rPr>
                <w:rFonts w:ascii="Avenir Next LT Pro" w:hAnsi="Avenir Next LT Pro" w:cs="Arial"/>
                <w:color w:val="000000" w:themeColor="text1"/>
                <w:sz w:val="20"/>
                <w:szCs w:val="20"/>
              </w:rPr>
              <w:t>To explore informal language to plan an informal letter.</w:t>
            </w:r>
          </w:p>
          <w:p w:rsidR="00DE2AB9" w:rsidRDefault="00DE2AB9" w:rsidP="00DE2AB9">
            <w:pPr>
              <w:rPr>
                <w:rFonts w:ascii="Avenir Next LT Pro" w:hAnsi="Avenir Next LT Pro" w:cs="Arial"/>
                <w:sz w:val="20"/>
                <w:szCs w:val="20"/>
              </w:rPr>
            </w:pPr>
          </w:p>
          <w:p w:rsidR="004B05EA" w:rsidRDefault="00DE2AB9" w:rsidP="00DE2AB9">
            <w:pPr>
              <w:rPr>
                <w:rFonts w:ascii="Avenir Next LT Pro" w:hAnsi="Avenir Next LT Pro" w:cs="Arial"/>
                <w:sz w:val="20"/>
                <w:szCs w:val="20"/>
              </w:rPr>
            </w:pPr>
            <w:r>
              <w:rPr>
                <w:rFonts w:ascii="Avenir Next LT Pro" w:hAnsi="Avenir Next LT Pro" w:cs="Arial"/>
                <w:sz w:val="20"/>
                <w:szCs w:val="20"/>
              </w:rPr>
              <w:t xml:space="preserve">Lesson 3 - </w:t>
            </w:r>
            <w:r w:rsidR="004B05EA" w:rsidRPr="00DE2AB9">
              <w:rPr>
                <w:rFonts w:ascii="Avenir Next LT Pro" w:hAnsi="Avenir Next LT Pro" w:cs="Arial"/>
                <w:sz w:val="20"/>
                <w:szCs w:val="20"/>
              </w:rPr>
              <w:t xml:space="preserve">To write an informal letter. </w:t>
            </w:r>
          </w:p>
          <w:p w:rsidR="00DE2AB9" w:rsidRPr="00DE2AB9" w:rsidRDefault="00DE2AB9" w:rsidP="00DE2AB9">
            <w:pPr>
              <w:rPr>
                <w:rFonts w:ascii="Avenir Next LT Pro" w:hAnsi="Avenir Next LT Pro" w:cs="Arial"/>
                <w:sz w:val="20"/>
                <w:szCs w:val="20"/>
              </w:rPr>
            </w:pPr>
          </w:p>
          <w:p w:rsidR="00F57768" w:rsidRPr="00DE2AB9" w:rsidRDefault="0061163A" w:rsidP="00DE2AB9">
            <w:pPr>
              <w:rPr>
                <w:rFonts w:ascii="Avenir Next LT Pro" w:hAnsi="Avenir Next LT Pro" w:cs="Arial"/>
                <w:b/>
                <w:sz w:val="20"/>
                <w:szCs w:val="20"/>
              </w:rPr>
            </w:pPr>
            <w:r w:rsidRPr="00DE2AB9">
              <w:rPr>
                <w:rFonts w:ascii="Avenir Next LT Pro" w:hAnsi="Avenir Next LT Pro" w:cs="Arial"/>
                <w:b/>
                <w:color w:val="C45911" w:themeColor="accent2" w:themeShade="BF"/>
                <w:sz w:val="20"/>
                <w:szCs w:val="20"/>
                <w:highlight w:val="yellow"/>
              </w:rPr>
              <w:t xml:space="preserve">INSET </w:t>
            </w:r>
            <w:r w:rsidR="008E2B0E" w:rsidRPr="00DE2AB9">
              <w:rPr>
                <w:rFonts w:ascii="Avenir Next LT Pro" w:hAnsi="Avenir Next LT Pro" w:cs="Arial"/>
                <w:b/>
                <w:color w:val="C45911" w:themeColor="accent2" w:themeShade="BF"/>
                <w:sz w:val="20"/>
                <w:szCs w:val="20"/>
                <w:highlight w:val="yellow"/>
              </w:rPr>
              <w:t>DAY</w:t>
            </w:r>
          </w:p>
        </w:tc>
        <w:tc>
          <w:tcPr>
            <w:tcW w:w="2242" w:type="dxa"/>
          </w:tcPr>
          <w:p w:rsidR="004B05EA" w:rsidRPr="00F57768" w:rsidRDefault="004B05EA" w:rsidP="004B05EA">
            <w:pPr>
              <w:jc w:val="both"/>
              <w:rPr>
                <w:rFonts w:ascii="Avenir Next LT Pro" w:hAnsi="Avenir Next LT Pro" w:cs="Arial"/>
                <w:color w:val="7030A0"/>
                <w:sz w:val="20"/>
                <w:szCs w:val="20"/>
              </w:rPr>
            </w:pPr>
            <w:r w:rsidRPr="00F57768">
              <w:rPr>
                <w:rFonts w:ascii="Avenir Next LT Pro" w:hAnsi="Avenir Next LT Pro" w:cs="Arial"/>
                <w:color w:val="7030A0"/>
                <w:sz w:val="20"/>
                <w:szCs w:val="20"/>
              </w:rPr>
              <w:t>To</w:t>
            </w:r>
            <w:r w:rsidR="00DE2AB9">
              <w:rPr>
                <w:rFonts w:ascii="Avenir Next LT Pro" w:hAnsi="Avenir Next LT Pro" w:cs="Arial"/>
                <w:color w:val="7030A0"/>
                <w:sz w:val="20"/>
                <w:szCs w:val="20"/>
              </w:rPr>
              <w:t xml:space="preserve"> </w:t>
            </w:r>
            <w:r w:rsidRPr="00F57768">
              <w:rPr>
                <w:rFonts w:ascii="Avenir Next LT Pro" w:hAnsi="Avenir Next LT Pro" w:cs="Arial"/>
                <w:color w:val="7030A0"/>
                <w:sz w:val="20"/>
                <w:szCs w:val="20"/>
              </w:rPr>
              <w:t>identify</w:t>
            </w:r>
            <w:r w:rsidR="00763FFF">
              <w:rPr>
                <w:rFonts w:ascii="Avenir Next LT Pro" w:hAnsi="Avenir Next LT Pro" w:cs="Arial"/>
                <w:color w:val="7030A0"/>
                <w:sz w:val="20"/>
                <w:szCs w:val="20"/>
              </w:rPr>
              <w:t xml:space="preserve"> conjunctions to link ideas</w:t>
            </w:r>
            <w:r w:rsidRPr="00F57768">
              <w:rPr>
                <w:rFonts w:ascii="Avenir Next LT Pro" w:hAnsi="Avenir Next LT Pro" w:cs="Arial"/>
                <w:color w:val="7030A0"/>
                <w:sz w:val="20"/>
                <w:szCs w:val="20"/>
              </w:rPr>
              <w:t>.</w:t>
            </w:r>
          </w:p>
          <w:p w:rsidR="004B05EA" w:rsidRPr="00F57768" w:rsidRDefault="004B05EA" w:rsidP="004B05EA">
            <w:pPr>
              <w:rPr>
                <w:rFonts w:ascii="Avenir Next LT Pro" w:hAnsi="Avenir Next LT Pro" w:cs="Arial"/>
                <w:color w:val="7030A0"/>
                <w:sz w:val="20"/>
                <w:szCs w:val="20"/>
              </w:rPr>
            </w:pPr>
          </w:p>
          <w:p w:rsidR="004B05EA" w:rsidRDefault="00DE2AB9" w:rsidP="00DE2AB9">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1 - </w:t>
            </w:r>
            <w:r w:rsidR="004B05EA" w:rsidRPr="00DE2AB9">
              <w:rPr>
                <w:rFonts w:ascii="Avenir Next LT Pro" w:hAnsi="Avenir Next LT Pro" w:cs="Arial"/>
                <w:color w:val="000000" w:themeColor="text1"/>
                <w:sz w:val="20"/>
                <w:szCs w:val="20"/>
              </w:rPr>
              <w:t xml:space="preserve">To explore the writing craft of a persuasive letter. </w:t>
            </w:r>
          </w:p>
          <w:p w:rsidR="00DE2AB9" w:rsidRPr="00DE2AB9" w:rsidRDefault="00DE2AB9" w:rsidP="00DE2AB9">
            <w:pPr>
              <w:rPr>
                <w:rFonts w:ascii="Avenir Next LT Pro" w:hAnsi="Avenir Next LT Pro" w:cs="Arial"/>
                <w:color w:val="000000" w:themeColor="text1"/>
                <w:sz w:val="20"/>
                <w:szCs w:val="20"/>
              </w:rPr>
            </w:pPr>
          </w:p>
          <w:p w:rsidR="004B05EA" w:rsidRDefault="00DE2AB9" w:rsidP="00DE2AB9">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2 - </w:t>
            </w:r>
            <w:r w:rsidR="004B05EA" w:rsidRPr="00DE2AB9">
              <w:rPr>
                <w:rFonts w:ascii="Avenir Next LT Pro" w:hAnsi="Avenir Next LT Pro" w:cs="Arial"/>
                <w:color w:val="000000" w:themeColor="text1"/>
                <w:sz w:val="20"/>
                <w:szCs w:val="20"/>
              </w:rPr>
              <w:t xml:space="preserve">To discuss persuasive arguments for a formal letter. </w:t>
            </w:r>
          </w:p>
          <w:p w:rsidR="00DE2AB9" w:rsidRPr="00DE2AB9" w:rsidRDefault="00DE2AB9" w:rsidP="00DE2AB9">
            <w:pPr>
              <w:rPr>
                <w:rFonts w:ascii="Avenir Next LT Pro" w:hAnsi="Avenir Next LT Pro" w:cs="Arial"/>
                <w:color w:val="000000" w:themeColor="text1"/>
                <w:sz w:val="20"/>
                <w:szCs w:val="20"/>
              </w:rPr>
            </w:pPr>
          </w:p>
          <w:p w:rsidR="004452F0" w:rsidRPr="00DE2AB9" w:rsidRDefault="00DE2AB9" w:rsidP="00DE2AB9">
            <w:pPr>
              <w:rPr>
                <w:rFonts w:ascii="Avenir Next LT Pro" w:hAnsi="Avenir Next LT Pro" w:cs="Arial"/>
                <w:b/>
                <w:sz w:val="20"/>
                <w:szCs w:val="20"/>
              </w:rPr>
            </w:pPr>
            <w:r>
              <w:rPr>
                <w:rFonts w:ascii="Avenir Next LT Pro" w:hAnsi="Avenir Next LT Pro" w:cs="Arial"/>
                <w:sz w:val="20"/>
                <w:szCs w:val="20"/>
              </w:rPr>
              <w:t xml:space="preserve">Lesson 3 - </w:t>
            </w:r>
            <w:r w:rsidR="00763FFF" w:rsidRPr="00DE2AB9">
              <w:rPr>
                <w:rFonts w:ascii="Avenir Next LT Pro" w:hAnsi="Avenir Next LT Pro" w:cs="Arial"/>
                <w:sz w:val="20"/>
                <w:szCs w:val="20"/>
              </w:rPr>
              <w:t>To explore persuasive openers</w:t>
            </w:r>
            <w:r w:rsidR="004452F0" w:rsidRPr="00DE2AB9">
              <w:rPr>
                <w:rFonts w:ascii="Avenir Next LT Pro" w:hAnsi="Avenir Next LT Pro" w:cs="Arial"/>
                <w:sz w:val="20"/>
                <w:szCs w:val="20"/>
              </w:rPr>
              <w:t xml:space="preserve">, </w:t>
            </w:r>
            <w:r w:rsidR="00763FFF" w:rsidRPr="00DE2AB9">
              <w:rPr>
                <w:rFonts w:ascii="Avenir Next LT Pro" w:hAnsi="Avenir Next LT Pro" w:cs="Arial"/>
                <w:sz w:val="20"/>
                <w:szCs w:val="20"/>
              </w:rPr>
              <w:t>formal language</w:t>
            </w:r>
            <w:r w:rsidR="004452F0" w:rsidRPr="00DE2AB9">
              <w:rPr>
                <w:rFonts w:ascii="Avenir Next LT Pro" w:hAnsi="Avenir Next LT Pro" w:cs="Arial"/>
                <w:sz w:val="20"/>
                <w:szCs w:val="20"/>
              </w:rPr>
              <w:t xml:space="preserve"> and rhetorical questions. </w:t>
            </w:r>
          </w:p>
          <w:p w:rsidR="00DE2AB9" w:rsidRDefault="00DE2AB9" w:rsidP="00DE2AB9">
            <w:pPr>
              <w:rPr>
                <w:rFonts w:ascii="Avenir Next LT Pro" w:hAnsi="Avenir Next LT Pro" w:cs="Arial"/>
                <w:color w:val="000000" w:themeColor="text1"/>
                <w:sz w:val="20"/>
                <w:szCs w:val="20"/>
              </w:rPr>
            </w:pPr>
          </w:p>
          <w:p w:rsidR="004B05EA" w:rsidRPr="00DE2AB9" w:rsidRDefault="00DE2AB9" w:rsidP="00DE2AB9">
            <w:pPr>
              <w:rPr>
                <w:rFonts w:ascii="Avenir Next LT Pro" w:hAnsi="Avenir Next LT Pro" w:cs="Arial"/>
                <w:b/>
                <w:sz w:val="20"/>
                <w:szCs w:val="20"/>
              </w:rPr>
            </w:pPr>
            <w:r>
              <w:rPr>
                <w:rFonts w:ascii="Avenir Next LT Pro" w:hAnsi="Avenir Next LT Pro" w:cs="Arial"/>
                <w:color w:val="000000" w:themeColor="text1"/>
                <w:sz w:val="20"/>
                <w:szCs w:val="20"/>
              </w:rPr>
              <w:lastRenderedPageBreak/>
              <w:t xml:space="preserve">Lesson 4 - </w:t>
            </w:r>
            <w:r w:rsidR="004452F0" w:rsidRPr="00DE2AB9">
              <w:rPr>
                <w:rFonts w:ascii="Avenir Next LT Pro" w:hAnsi="Avenir Next LT Pro" w:cs="Arial"/>
                <w:color w:val="000000" w:themeColor="text1"/>
                <w:sz w:val="20"/>
                <w:szCs w:val="20"/>
              </w:rPr>
              <w:t>To plan a persuasive letter</w:t>
            </w:r>
            <w:r w:rsidR="00763FFF" w:rsidRPr="00DE2AB9">
              <w:rPr>
                <w:rFonts w:ascii="Avenir Next LT Pro" w:hAnsi="Avenir Next LT Pro" w:cs="Arial"/>
                <w:sz w:val="20"/>
                <w:szCs w:val="20"/>
              </w:rPr>
              <w:t>.</w:t>
            </w:r>
            <w:r w:rsidR="00763FFF" w:rsidRPr="00DE2AB9">
              <w:rPr>
                <w:rFonts w:ascii="Avenir Next LT Pro" w:hAnsi="Avenir Next LT Pro" w:cs="Arial"/>
                <w:b/>
                <w:sz w:val="20"/>
                <w:szCs w:val="20"/>
              </w:rPr>
              <w:t xml:space="preserve"> </w:t>
            </w:r>
          </w:p>
        </w:tc>
        <w:tc>
          <w:tcPr>
            <w:tcW w:w="2712" w:type="dxa"/>
            <w:gridSpan w:val="2"/>
          </w:tcPr>
          <w:p w:rsidR="00DE2AB9" w:rsidRDefault="004B05EA" w:rsidP="00DE2AB9">
            <w:pPr>
              <w:rPr>
                <w:rFonts w:ascii="Avenir Next LT Pro" w:hAnsi="Avenir Next LT Pro" w:cs="Arial"/>
                <w:sz w:val="20"/>
                <w:szCs w:val="20"/>
              </w:rPr>
            </w:pPr>
            <w:r w:rsidRPr="00F57768">
              <w:rPr>
                <w:rFonts w:ascii="Avenir Next LT Pro" w:hAnsi="Avenir Next LT Pro" w:cs="Arial"/>
                <w:color w:val="7030A0"/>
                <w:sz w:val="20"/>
                <w:szCs w:val="20"/>
              </w:rPr>
              <w:lastRenderedPageBreak/>
              <w:t xml:space="preserve">To identify </w:t>
            </w:r>
            <w:r w:rsidR="00763FFF">
              <w:rPr>
                <w:rFonts w:ascii="Avenir Next LT Pro" w:hAnsi="Avenir Next LT Pro" w:cs="Arial"/>
                <w:color w:val="7030A0"/>
                <w:sz w:val="20"/>
                <w:szCs w:val="20"/>
              </w:rPr>
              <w:t>the present perfect tense</w:t>
            </w:r>
            <w:r w:rsidRPr="00F57768">
              <w:rPr>
                <w:rFonts w:ascii="Avenir Next LT Pro" w:hAnsi="Avenir Next LT Pro" w:cs="Arial"/>
                <w:color w:val="7030A0"/>
                <w:sz w:val="20"/>
                <w:szCs w:val="20"/>
              </w:rPr>
              <w:t xml:space="preserve">. </w:t>
            </w:r>
            <w:r w:rsidRPr="00F57768">
              <w:rPr>
                <w:rFonts w:ascii="Avenir Next LT Pro" w:hAnsi="Avenir Next LT Pro" w:cs="Arial"/>
                <w:sz w:val="20"/>
                <w:szCs w:val="20"/>
              </w:rPr>
              <w:br/>
            </w:r>
          </w:p>
          <w:p w:rsidR="00DE2AB9" w:rsidRPr="00DE2AB9" w:rsidRDefault="00DE2AB9" w:rsidP="00DE2AB9">
            <w:pPr>
              <w:rPr>
                <w:rFonts w:ascii="Avenir Next LT Pro" w:hAnsi="Avenir Next LT Pro" w:cs="Arial"/>
                <w:sz w:val="20"/>
                <w:szCs w:val="20"/>
              </w:rPr>
            </w:pPr>
            <w:r>
              <w:rPr>
                <w:rFonts w:ascii="Avenir Next LT Pro" w:hAnsi="Avenir Next LT Pro" w:cs="Arial"/>
                <w:sz w:val="20"/>
                <w:szCs w:val="20"/>
              </w:rPr>
              <w:t xml:space="preserve">Lesson 1 – To check for </w:t>
            </w:r>
            <w:r w:rsidRPr="00A50628">
              <w:rPr>
                <w:rFonts w:ascii="Avenir Next LT Pro" w:hAnsi="Avenir Next LT Pro" w:cs="Arial"/>
                <w:sz w:val="20"/>
                <w:szCs w:val="20"/>
              </w:rPr>
              <w:t>checking for improvements in punctuation (EF3 teach).</w:t>
            </w:r>
          </w:p>
          <w:p w:rsidR="00DE2AB9" w:rsidRDefault="00DE2AB9" w:rsidP="00DE2AB9">
            <w:pPr>
              <w:rPr>
                <w:rFonts w:ascii="Avenir Next LT Pro" w:hAnsi="Avenir Next LT Pro" w:cs="Arial"/>
                <w:sz w:val="20"/>
                <w:szCs w:val="20"/>
              </w:rPr>
            </w:pPr>
          </w:p>
          <w:p w:rsidR="004B05EA" w:rsidRPr="00DE2AB9" w:rsidRDefault="00DE2AB9" w:rsidP="00DE2AB9">
            <w:pPr>
              <w:rPr>
                <w:rFonts w:ascii="Avenir Next LT Pro" w:hAnsi="Avenir Next LT Pro" w:cs="Arial"/>
                <w:sz w:val="20"/>
                <w:szCs w:val="20"/>
              </w:rPr>
            </w:pPr>
            <w:r>
              <w:rPr>
                <w:rFonts w:ascii="Avenir Next LT Pro" w:hAnsi="Avenir Next LT Pro" w:cs="Arial"/>
                <w:sz w:val="20"/>
                <w:szCs w:val="20"/>
              </w:rPr>
              <w:t xml:space="preserve">Lesson 2 &amp; 3 - </w:t>
            </w:r>
            <w:r w:rsidR="004B05EA" w:rsidRPr="00DE2AB9">
              <w:rPr>
                <w:rFonts w:ascii="Avenir Next LT Pro" w:hAnsi="Avenir Next LT Pro" w:cs="Arial"/>
                <w:sz w:val="20"/>
                <w:szCs w:val="20"/>
              </w:rPr>
              <w:t>To write a formal persuasive letter</w:t>
            </w:r>
            <w:r w:rsidR="00701114">
              <w:rPr>
                <w:rFonts w:ascii="Avenir Next LT Pro" w:hAnsi="Avenir Next LT Pro" w:cs="Arial"/>
                <w:sz w:val="20"/>
                <w:szCs w:val="20"/>
              </w:rPr>
              <w:t xml:space="preserve"> </w:t>
            </w:r>
            <w:r w:rsidR="004135DD" w:rsidRPr="00DE2AB9">
              <w:rPr>
                <w:rFonts w:ascii="Avenir Next LT Pro" w:hAnsi="Avenir Next LT Pro" w:cs="Arial"/>
                <w:sz w:val="20"/>
                <w:szCs w:val="20"/>
              </w:rPr>
              <w:t>(two days)</w:t>
            </w:r>
            <w:r w:rsidR="00763FFF" w:rsidRPr="00DE2AB9">
              <w:rPr>
                <w:rFonts w:ascii="Avenir Next LT Pro" w:hAnsi="Avenir Next LT Pro" w:cs="Arial"/>
                <w:sz w:val="20"/>
                <w:szCs w:val="20"/>
              </w:rPr>
              <w:t xml:space="preserve">. </w:t>
            </w:r>
          </w:p>
          <w:p w:rsidR="00DE2AB9" w:rsidRDefault="00DE2AB9" w:rsidP="00DE2AB9">
            <w:pPr>
              <w:rPr>
                <w:rFonts w:ascii="Avenir Next LT Pro" w:hAnsi="Avenir Next LT Pro" w:cs="Arial"/>
                <w:sz w:val="20"/>
                <w:szCs w:val="20"/>
              </w:rPr>
            </w:pPr>
          </w:p>
          <w:p w:rsidR="00F57768" w:rsidRPr="00DE2AB9" w:rsidRDefault="00DE2AB9" w:rsidP="00DE2AB9">
            <w:pPr>
              <w:rPr>
                <w:rFonts w:ascii="Avenir Next LT Pro" w:hAnsi="Avenir Next LT Pro" w:cs="Arial"/>
                <w:sz w:val="20"/>
                <w:szCs w:val="20"/>
              </w:rPr>
            </w:pPr>
            <w:r>
              <w:rPr>
                <w:rFonts w:ascii="Avenir Next LT Pro" w:hAnsi="Avenir Next LT Pro" w:cs="Arial"/>
                <w:sz w:val="20"/>
                <w:szCs w:val="20"/>
              </w:rPr>
              <w:t xml:space="preserve">Lesson 4 - </w:t>
            </w:r>
            <w:r w:rsidR="004B05EA" w:rsidRPr="00DE2AB9">
              <w:rPr>
                <w:rFonts w:ascii="Avenir Next LT Pro" w:hAnsi="Avenir Next LT Pro" w:cs="Arial"/>
                <w:sz w:val="20"/>
                <w:szCs w:val="20"/>
              </w:rPr>
              <w:t>To publish a formal letter.</w:t>
            </w:r>
            <w:r>
              <w:rPr>
                <w:rFonts w:ascii="Avenir Next LT Pro" w:hAnsi="Avenir Next LT Pro" w:cs="Arial"/>
                <w:sz w:val="20"/>
                <w:szCs w:val="20"/>
              </w:rPr>
              <w:t xml:space="preserve"> (</w:t>
            </w:r>
            <w:r w:rsidR="00701114">
              <w:rPr>
                <w:rFonts w:ascii="Avenir Next LT Pro" w:hAnsi="Avenir Next LT Pro" w:cs="Arial"/>
                <w:sz w:val="20"/>
                <w:szCs w:val="20"/>
              </w:rPr>
              <w:t>W</w:t>
            </w:r>
            <w:r>
              <w:rPr>
                <w:rFonts w:ascii="Avenir Next LT Pro" w:hAnsi="Avenir Next LT Pro" w:cs="Arial"/>
                <w:sz w:val="20"/>
                <w:szCs w:val="20"/>
              </w:rPr>
              <w:t>rite up as email on laptops using improvements).</w:t>
            </w:r>
            <w:r w:rsidR="004B05EA" w:rsidRPr="00DE2AB9">
              <w:rPr>
                <w:rFonts w:ascii="Avenir Next LT Pro" w:hAnsi="Avenir Next LT Pro" w:cs="Arial"/>
                <w:sz w:val="20"/>
                <w:szCs w:val="20"/>
              </w:rPr>
              <w:t xml:space="preserve"> </w:t>
            </w:r>
          </w:p>
          <w:p w:rsidR="004B05EA" w:rsidRPr="00F57768" w:rsidRDefault="004B05EA" w:rsidP="004135DD">
            <w:pPr>
              <w:pStyle w:val="ListParagraph"/>
              <w:rPr>
                <w:rFonts w:ascii="Avenir Next LT Pro" w:hAnsi="Avenir Next LT Pro" w:cs="Arial"/>
                <w:sz w:val="20"/>
                <w:szCs w:val="20"/>
              </w:rPr>
            </w:pPr>
          </w:p>
        </w:tc>
        <w:tc>
          <w:tcPr>
            <w:tcW w:w="3252" w:type="dxa"/>
            <w:gridSpan w:val="2"/>
          </w:tcPr>
          <w:p w:rsidR="0061163A" w:rsidRPr="00701114" w:rsidRDefault="0061163A" w:rsidP="00701114">
            <w:pPr>
              <w:jc w:val="center"/>
              <w:rPr>
                <w:rFonts w:ascii="Avenir Next LT Pro" w:hAnsi="Avenir Next LT Pro" w:cs="Arial"/>
                <w:sz w:val="20"/>
                <w:szCs w:val="20"/>
              </w:rPr>
            </w:pPr>
            <w:r w:rsidRPr="00701114">
              <w:rPr>
                <w:rFonts w:ascii="Avenir Next LT Pro" w:hAnsi="Avenir Next LT Pro" w:cs="Arial"/>
                <w:color w:val="7030A0"/>
                <w:sz w:val="20"/>
                <w:szCs w:val="20"/>
              </w:rPr>
              <w:t xml:space="preserve">To identify adverbs for time and cause (e.g. next, soon, then). </w:t>
            </w:r>
            <w:r w:rsidRPr="00701114">
              <w:rPr>
                <w:rFonts w:ascii="Avenir Next LT Pro" w:hAnsi="Avenir Next LT Pro" w:cs="Arial"/>
                <w:sz w:val="20"/>
                <w:szCs w:val="20"/>
              </w:rPr>
              <w:br/>
            </w:r>
          </w:p>
          <w:p w:rsidR="0061163A" w:rsidRDefault="00701114" w:rsidP="00701114">
            <w:pPr>
              <w:rPr>
                <w:rFonts w:ascii="Avenir Next LT Pro" w:hAnsi="Avenir Next LT Pro" w:cs="Arial"/>
                <w:color w:val="000000" w:themeColor="text1"/>
                <w:sz w:val="20"/>
                <w:szCs w:val="20"/>
              </w:rPr>
            </w:pPr>
            <w:r>
              <w:rPr>
                <w:rFonts w:ascii="Avenir Next LT Pro" w:hAnsi="Avenir Next LT Pro" w:cs="Arial"/>
                <w:sz w:val="20"/>
                <w:szCs w:val="20"/>
              </w:rPr>
              <w:t xml:space="preserve">Lesson 2 - </w:t>
            </w:r>
            <w:r w:rsidR="0061163A" w:rsidRPr="00701114">
              <w:rPr>
                <w:rFonts w:ascii="Avenir Next LT Pro" w:hAnsi="Avenir Next LT Pro" w:cs="Arial"/>
                <w:sz w:val="20"/>
                <w:szCs w:val="20"/>
              </w:rPr>
              <w:t xml:space="preserve">To explore the writing craft of instructional </w:t>
            </w:r>
            <w:r w:rsidR="0061163A" w:rsidRPr="00701114">
              <w:rPr>
                <w:rFonts w:ascii="Avenir Next LT Pro" w:hAnsi="Avenir Next LT Pro" w:cs="Arial"/>
                <w:color w:val="000000" w:themeColor="text1"/>
                <w:sz w:val="20"/>
                <w:szCs w:val="20"/>
              </w:rPr>
              <w:t xml:space="preserve">writing. </w:t>
            </w:r>
          </w:p>
          <w:p w:rsidR="00701114" w:rsidRPr="00701114" w:rsidRDefault="00701114" w:rsidP="00701114">
            <w:pPr>
              <w:rPr>
                <w:rFonts w:ascii="Avenir Next LT Pro" w:hAnsi="Avenir Next LT Pro" w:cs="Arial"/>
                <w:color w:val="000000" w:themeColor="text1"/>
                <w:sz w:val="20"/>
                <w:szCs w:val="20"/>
              </w:rPr>
            </w:pPr>
          </w:p>
          <w:p w:rsidR="0061163A" w:rsidRPr="00701114" w:rsidRDefault="00701114" w:rsidP="00701114">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3 - </w:t>
            </w:r>
            <w:r w:rsidR="0061163A" w:rsidRPr="00701114">
              <w:rPr>
                <w:rFonts w:ascii="Avenir Next LT Pro" w:hAnsi="Avenir Next LT Pro" w:cs="Arial"/>
                <w:color w:val="000000" w:themeColor="text1"/>
                <w:sz w:val="20"/>
                <w:szCs w:val="20"/>
              </w:rPr>
              <w:t>To use commas to indicate separate adjectives, or nouns, in a list.</w:t>
            </w:r>
          </w:p>
          <w:p w:rsidR="00701114" w:rsidRDefault="00701114" w:rsidP="00701114">
            <w:pPr>
              <w:rPr>
                <w:rFonts w:ascii="Avenir Next LT Pro" w:hAnsi="Avenir Next LT Pro" w:cs="Arial"/>
                <w:color w:val="000000" w:themeColor="text1"/>
                <w:sz w:val="20"/>
                <w:szCs w:val="20"/>
              </w:rPr>
            </w:pPr>
          </w:p>
          <w:p w:rsidR="0061163A" w:rsidRPr="00701114" w:rsidRDefault="00701114" w:rsidP="00701114">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4 - </w:t>
            </w:r>
            <w:r w:rsidR="0061163A" w:rsidRPr="00701114">
              <w:rPr>
                <w:rFonts w:ascii="Avenir Next LT Pro" w:hAnsi="Avenir Next LT Pro" w:cs="Arial"/>
                <w:color w:val="000000" w:themeColor="text1"/>
                <w:sz w:val="20"/>
                <w:szCs w:val="20"/>
              </w:rPr>
              <w:t xml:space="preserve">To explore vocabulary used in instruction writing. </w:t>
            </w:r>
            <w:r>
              <w:rPr>
                <w:rFonts w:ascii="Avenir Next LT Pro" w:hAnsi="Avenir Next LT Pro" w:cs="Arial"/>
                <w:color w:val="000000" w:themeColor="text1"/>
                <w:sz w:val="20"/>
                <w:szCs w:val="20"/>
              </w:rPr>
              <w:t>(create word bank)</w:t>
            </w:r>
          </w:p>
          <w:p w:rsidR="00701114" w:rsidRDefault="00701114" w:rsidP="00701114">
            <w:pPr>
              <w:rPr>
                <w:rFonts w:ascii="Avenir Next LT Pro" w:hAnsi="Avenir Next LT Pro" w:cs="Arial"/>
                <w:color w:val="000000" w:themeColor="text1"/>
                <w:sz w:val="20"/>
                <w:szCs w:val="20"/>
              </w:rPr>
            </w:pPr>
          </w:p>
          <w:p w:rsidR="004B05EA" w:rsidRPr="00701114" w:rsidRDefault="00701114" w:rsidP="00701114">
            <w:pPr>
              <w:rPr>
                <w:rFonts w:ascii="Avenir Next LT Pro" w:hAnsi="Avenir Next LT Pro" w:cs="Arial"/>
                <w:sz w:val="20"/>
                <w:szCs w:val="20"/>
              </w:rPr>
            </w:pPr>
            <w:r>
              <w:rPr>
                <w:rFonts w:ascii="Avenir Next LT Pro" w:hAnsi="Avenir Next LT Pro" w:cs="Arial"/>
                <w:color w:val="000000" w:themeColor="text1"/>
                <w:sz w:val="20"/>
                <w:szCs w:val="20"/>
              </w:rPr>
              <w:t xml:space="preserve">Lesson 5 - </w:t>
            </w:r>
            <w:r w:rsidR="004135DD" w:rsidRPr="00701114">
              <w:rPr>
                <w:rFonts w:ascii="Avenir Next LT Pro" w:hAnsi="Avenir Next LT Pro" w:cs="Arial"/>
                <w:color w:val="000000" w:themeColor="text1"/>
                <w:sz w:val="20"/>
                <w:szCs w:val="20"/>
              </w:rPr>
              <w:t>To explore sentence openers used in instruction writing</w:t>
            </w:r>
          </w:p>
        </w:tc>
        <w:tc>
          <w:tcPr>
            <w:tcW w:w="3440" w:type="dxa"/>
          </w:tcPr>
          <w:p w:rsidR="0061163A" w:rsidRPr="00701114" w:rsidRDefault="0061163A" w:rsidP="00701114">
            <w:pPr>
              <w:rPr>
                <w:rFonts w:ascii="Avenir Next LT Pro" w:hAnsi="Avenir Next LT Pro" w:cs="Arial"/>
                <w:color w:val="7030A0"/>
                <w:sz w:val="20"/>
                <w:szCs w:val="20"/>
              </w:rPr>
            </w:pPr>
            <w:r w:rsidRPr="00701114">
              <w:rPr>
                <w:rFonts w:ascii="Avenir Next LT Pro" w:hAnsi="Avenir Next LT Pro" w:cs="Arial"/>
                <w:color w:val="7030A0"/>
                <w:sz w:val="20"/>
                <w:szCs w:val="20"/>
              </w:rPr>
              <w:t>To use commas in a list.</w:t>
            </w:r>
          </w:p>
          <w:p w:rsidR="0061163A" w:rsidRPr="00A50628" w:rsidRDefault="0061163A" w:rsidP="0061163A">
            <w:pPr>
              <w:rPr>
                <w:rFonts w:ascii="Avenir Next LT Pro" w:hAnsi="Avenir Next LT Pro" w:cs="Arial"/>
                <w:color w:val="0070C0"/>
                <w:sz w:val="20"/>
                <w:szCs w:val="20"/>
              </w:rPr>
            </w:pPr>
          </w:p>
          <w:p w:rsidR="0061163A" w:rsidRPr="00701114" w:rsidRDefault="00701114" w:rsidP="00701114">
            <w:pPr>
              <w:rPr>
                <w:rFonts w:ascii="Avenir Next LT Pro" w:hAnsi="Avenir Next LT Pro" w:cs="Arial"/>
                <w:b/>
                <w:sz w:val="20"/>
                <w:szCs w:val="20"/>
              </w:rPr>
            </w:pPr>
            <w:r>
              <w:rPr>
                <w:rFonts w:ascii="Avenir Next LT Pro" w:hAnsi="Avenir Next LT Pro" w:cs="Arial"/>
                <w:color w:val="000000" w:themeColor="text1"/>
                <w:sz w:val="20"/>
                <w:szCs w:val="20"/>
              </w:rPr>
              <w:t xml:space="preserve">Lesson 1 - </w:t>
            </w:r>
            <w:r w:rsidR="0061163A" w:rsidRPr="00701114">
              <w:rPr>
                <w:rFonts w:ascii="Avenir Next LT Pro" w:hAnsi="Avenir Next LT Pro" w:cs="Arial"/>
                <w:color w:val="000000" w:themeColor="text1"/>
                <w:sz w:val="20"/>
                <w:szCs w:val="20"/>
              </w:rPr>
              <w:t xml:space="preserve">To plan a set </w:t>
            </w:r>
            <w:r w:rsidR="0061163A" w:rsidRPr="00701114">
              <w:rPr>
                <w:rFonts w:ascii="Avenir Next LT Pro" w:hAnsi="Avenir Next LT Pro" w:cs="Arial"/>
                <w:sz w:val="20"/>
                <w:szCs w:val="20"/>
              </w:rPr>
              <w:t xml:space="preserve">of instructions. </w:t>
            </w:r>
          </w:p>
          <w:p w:rsidR="00701114" w:rsidRDefault="00701114" w:rsidP="00701114">
            <w:pPr>
              <w:rPr>
                <w:rFonts w:ascii="Avenir Next LT Pro" w:hAnsi="Avenir Next LT Pro" w:cs="Arial"/>
                <w:sz w:val="20"/>
                <w:szCs w:val="20"/>
              </w:rPr>
            </w:pPr>
          </w:p>
          <w:p w:rsidR="00F57768" w:rsidRPr="00701114" w:rsidRDefault="00701114" w:rsidP="00701114">
            <w:pPr>
              <w:rPr>
                <w:rFonts w:ascii="Avenir Next LT Pro" w:hAnsi="Avenir Next LT Pro" w:cs="Arial"/>
                <w:b/>
                <w:sz w:val="20"/>
                <w:szCs w:val="20"/>
              </w:rPr>
            </w:pPr>
            <w:r>
              <w:rPr>
                <w:rFonts w:ascii="Avenir Next LT Pro" w:hAnsi="Avenir Next LT Pro" w:cs="Arial"/>
                <w:sz w:val="20"/>
                <w:szCs w:val="20"/>
              </w:rPr>
              <w:t xml:space="preserve">Lesson 2 &amp; 3 - </w:t>
            </w:r>
            <w:r w:rsidR="0061163A" w:rsidRPr="00701114">
              <w:rPr>
                <w:rFonts w:ascii="Avenir Next LT Pro" w:hAnsi="Avenir Next LT Pro" w:cs="Arial"/>
                <w:sz w:val="20"/>
                <w:szCs w:val="20"/>
              </w:rPr>
              <w:t>To write a set of instructions using simple organisational devices</w:t>
            </w:r>
            <w:r w:rsidR="004135DD" w:rsidRPr="00701114">
              <w:rPr>
                <w:rFonts w:ascii="Avenir Next LT Pro" w:hAnsi="Avenir Next LT Pro" w:cs="Arial"/>
                <w:sz w:val="20"/>
                <w:szCs w:val="20"/>
              </w:rPr>
              <w:t xml:space="preserve"> (two days)</w:t>
            </w:r>
            <w:r w:rsidR="0061163A" w:rsidRPr="00701114">
              <w:rPr>
                <w:rFonts w:ascii="Avenir Next LT Pro" w:hAnsi="Avenir Next LT Pro" w:cs="Arial"/>
                <w:sz w:val="20"/>
                <w:szCs w:val="20"/>
              </w:rPr>
              <w:t xml:space="preserve">. </w:t>
            </w:r>
          </w:p>
          <w:p w:rsidR="00701114" w:rsidRDefault="00701114" w:rsidP="00701114">
            <w:pPr>
              <w:rPr>
                <w:rFonts w:ascii="Avenir Next LT Pro" w:hAnsi="Avenir Next LT Pro" w:cs="Arial"/>
                <w:b/>
                <w:color w:val="C45911" w:themeColor="accent2" w:themeShade="BF"/>
                <w:sz w:val="20"/>
                <w:szCs w:val="20"/>
                <w:highlight w:val="yellow"/>
              </w:rPr>
            </w:pPr>
          </w:p>
          <w:p w:rsidR="004135DD" w:rsidRPr="00701114" w:rsidRDefault="004135DD" w:rsidP="00701114">
            <w:pPr>
              <w:rPr>
                <w:rFonts w:ascii="Avenir Next LT Pro" w:hAnsi="Avenir Next LT Pro" w:cs="Arial"/>
                <w:b/>
                <w:color w:val="C45911" w:themeColor="accent2" w:themeShade="BF"/>
                <w:sz w:val="20"/>
                <w:szCs w:val="20"/>
                <w:highlight w:val="yellow"/>
              </w:rPr>
            </w:pPr>
            <w:r w:rsidRPr="00701114">
              <w:rPr>
                <w:rFonts w:ascii="Avenir Next LT Pro" w:hAnsi="Avenir Next LT Pro" w:cs="Arial"/>
                <w:b/>
                <w:color w:val="C45911" w:themeColor="accent2" w:themeShade="BF"/>
                <w:sz w:val="20"/>
                <w:szCs w:val="20"/>
                <w:highlight w:val="yellow"/>
              </w:rPr>
              <w:t>E</w:t>
            </w:r>
            <w:r w:rsidR="008E2B0E" w:rsidRPr="00701114">
              <w:rPr>
                <w:rFonts w:ascii="Avenir Next LT Pro" w:hAnsi="Avenir Next LT Pro" w:cs="Arial"/>
                <w:b/>
                <w:color w:val="C45911" w:themeColor="accent2" w:themeShade="BF"/>
                <w:sz w:val="20"/>
                <w:szCs w:val="20"/>
                <w:highlight w:val="yellow"/>
              </w:rPr>
              <w:t>XPLORER DAY</w:t>
            </w:r>
          </w:p>
          <w:p w:rsidR="004135DD" w:rsidRPr="004135DD" w:rsidRDefault="004135DD" w:rsidP="004135DD">
            <w:pPr>
              <w:pStyle w:val="ListParagraph"/>
              <w:ind w:left="360"/>
              <w:rPr>
                <w:rFonts w:ascii="Avenir Next LT Pro" w:hAnsi="Avenir Next LT Pro" w:cs="Arial"/>
                <w:b/>
                <w:sz w:val="20"/>
                <w:szCs w:val="20"/>
              </w:rPr>
            </w:pPr>
          </w:p>
        </w:tc>
      </w:tr>
      <w:tr w:rsidR="004B05EA" w:rsidRPr="00F57768" w:rsidTr="00F57768">
        <w:trPr>
          <w:trHeight w:val="452"/>
        </w:trPr>
        <w:tc>
          <w:tcPr>
            <w:tcW w:w="1259" w:type="dxa"/>
            <w:gridSpan w:val="2"/>
          </w:tcPr>
          <w:p w:rsidR="004B05EA" w:rsidRPr="00F57768" w:rsidRDefault="004B05EA" w:rsidP="004B05EA">
            <w:pPr>
              <w:rPr>
                <w:rFonts w:ascii="Avenir Next LT Pro" w:hAnsi="Avenir Next LT Pro" w:cs="Arial"/>
                <w:b/>
                <w:sz w:val="20"/>
                <w:szCs w:val="20"/>
              </w:rPr>
            </w:pPr>
            <w:r w:rsidRPr="00F57768">
              <w:rPr>
                <w:rFonts w:ascii="Avenir Next LT Pro" w:hAnsi="Avenir Next LT Pro" w:cs="Arial"/>
                <w:b/>
                <w:sz w:val="20"/>
                <w:szCs w:val="20"/>
              </w:rPr>
              <w:t>Reading</w:t>
            </w:r>
          </w:p>
          <w:p w:rsidR="004B05EA" w:rsidRPr="00F57768" w:rsidRDefault="004B05EA" w:rsidP="004B05EA">
            <w:pPr>
              <w:rPr>
                <w:rFonts w:ascii="Avenir Next LT Pro" w:hAnsi="Avenir Next LT Pro" w:cs="Arial"/>
                <w:b/>
                <w:sz w:val="20"/>
                <w:szCs w:val="20"/>
              </w:rPr>
            </w:pPr>
            <w:r w:rsidRPr="00F57768">
              <w:rPr>
                <w:rFonts w:ascii="Avenir Next LT Pro" w:hAnsi="Avenir Next LT Pro" w:cs="Arial"/>
                <w:b/>
                <w:sz w:val="20"/>
                <w:szCs w:val="20"/>
              </w:rPr>
              <w:t>Objectives</w:t>
            </w:r>
          </w:p>
        </w:tc>
        <w:tc>
          <w:tcPr>
            <w:tcW w:w="2731" w:type="dxa"/>
            <w:gridSpan w:val="2"/>
          </w:tcPr>
          <w:p w:rsidR="004B05EA" w:rsidRPr="00DE2AB9" w:rsidRDefault="00DE2AB9" w:rsidP="00DE2AB9">
            <w:r>
              <w:rPr>
                <w:rFonts w:ascii="Avenir Next LT Pro" w:hAnsi="Avenir Next LT Pro" w:cs="Arial"/>
                <w:sz w:val="20"/>
                <w:szCs w:val="20"/>
              </w:rPr>
              <w:t xml:space="preserve">Lesson 4 - </w:t>
            </w:r>
            <w:r w:rsidR="00865899" w:rsidRPr="00F57768">
              <w:rPr>
                <w:rFonts w:ascii="Avenir Next LT Pro" w:hAnsi="Avenir Next LT Pro" w:cs="Arial"/>
                <w:sz w:val="20"/>
                <w:szCs w:val="20"/>
              </w:rPr>
              <w:t xml:space="preserve">To </w:t>
            </w:r>
            <w:r w:rsidR="00865899">
              <w:rPr>
                <w:rFonts w:ascii="Avenir Next LT Pro" w:hAnsi="Avenir Next LT Pro" w:cs="Arial"/>
                <w:sz w:val="20"/>
                <w:szCs w:val="20"/>
              </w:rPr>
              <w:t>find the meaning of words using a dictionary (vocabulary)</w:t>
            </w:r>
            <w:r>
              <w:rPr>
                <w:rFonts w:ascii="Avenir Next LT Pro" w:hAnsi="Avenir Next LT Pro" w:cs="Arial"/>
                <w:sz w:val="20"/>
                <w:szCs w:val="20"/>
              </w:rPr>
              <w:t>.</w:t>
            </w:r>
          </w:p>
        </w:tc>
        <w:tc>
          <w:tcPr>
            <w:tcW w:w="2242" w:type="dxa"/>
          </w:tcPr>
          <w:p w:rsidR="008E2B0E" w:rsidRPr="00DE2AB9" w:rsidRDefault="008E2B0E" w:rsidP="00DE2AB9">
            <w:pPr>
              <w:rPr>
                <w:rFonts w:ascii="Avenir Next LT Pro" w:hAnsi="Avenir Next LT Pro" w:cs="Arial"/>
                <w:b/>
                <w:sz w:val="20"/>
                <w:szCs w:val="20"/>
              </w:rPr>
            </w:pPr>
            <w:r w:rsidRPr="00DE2AB9">
              <w:rPr>
                <w:rFonts w:ascii="Avenir Next LT Pro" w:hAnsi="Avenir Next LT Pro" w:cs="Arial"/>
                <w:b/>
                <w:color w:val="C45911" w:themeColor="accent2" w:themeShade="BF"/>
                <w:sz w:val="20"/>
                <w:szCs w:val="20"/>
              </w:rPr>
              <w:t>World Book Day</w:t>
            </w:r>
          </w:p>
        </w:tc>
        <w:tc>
          <w:tcPr>
            <w:tcW w:w="2712" w:type="dxa"/>
            <w:gridSpan w:val="2"/>
          </w:tcPr>
          <w:p w:rsidR="004B05EA" w:rsidRPr="00701114" w:rsidRDefault="00701114" w:rsidP="00701114">
            <w:pPr>
              <w:rPr>
                <w:rFonts w:ascii="Avenir Next LT Pro" w:hAnsi="Avenir Next LT Pro" w:cs="Arial"/>
                <w:b/>
                <w:sz w:val="20"/>
                <w:szCs w:val="20"/>
              </w:rPr>
            </w:pPr>
            <w:r>
              <w:rPr>
                <w:rFonts w:ascii="Avenir Next LT Pro" w:hAnsi="Avenir Next LT Pro" w:cs="Arial"/>
                <w:sz w:val="18"/>
                <w:szCs w:val="18"/>
              </w:rPr>
              <w:t xml:space="preserve">Lesson 5 - </w:t>
            </w:r>
            <w:r w:rsidR="007A24FF" w:rsidRPr="00701114">
              <w:rPr>
                <w:rFonts w:ascii="Avenir Next LT Pro" w:hAnsi="Avenir Next LT Pro" w:cs="Arial"/>
                <w:sz w:val="18"/>
                <w:szCs w:val="18"/>
              </w:rPr>
              <w:t>To read non-fiction books that are structured in different ways. (exploring and comparing)</w:t>
            </w:r>
            <w:r>
              <w:rPr>
                <w:rFonts w:ascii="Avenir Next LT Pro" w:hAnsi="Avenir Next LT Pro" w:cs="Arial"/>
                <w:sz w:val="18"/>
                <w:szCs w:val="18"/>
              </w:rPr>
              <w:t xml:space="preserve"> (standalone)</w:t>
            </w:r>
          </w:p>
        </w:tc>
        <w:tc>
          <w:tcPr>
            <w:tcW w:w="3252" w:type="dxa"/>
            <w:gridSpan w:val="2"/>
          </w:tcPr>
          <w:p w:rsidR="004B05EA" w:rsidRPr="00701114" w:rsidRDefault="00701114" w:rsidP="00701114">
            <w:pPr>
              <w:rPr>
                <w:rFonts w:ascii="Avenir Next LT Pro" w:hAnsi="Avenir Next LT Pro" w:cs="Arial"/>
                <w:sz w:val="20"/>
                <w:szCs w:val="20"/>
              </w:rPr>
            </w:pPr>
            <w:r w:rsidRPr="00701114">
              <w:rPr>
                <w:rFonts w:ascii="Avenir Next LT Pro" w:hAnsi="Avenir Next LT Pro" w:cs="Arial"/>
                <w:sz w:val="20"/>
                <w:szCs w:val="20"/>
              </w:rPr>
              <w:t>Lesson 1 – To explore and compare different model texts of instruction writing</w:t>
            </w:r>
            <w:r w:rsidR="003B5E24">
              <w:rPr>
                <w:rFonts w:ascii="Avenir Next LT Pro" w:hAnsi="Avenir Next LT Pro" w:cs="Arial"/>
                <w:sz w:val="20"/>
                <w:szCs w:val="20"/>
              </w:rPr>
              <w:t xml:space="preserve"> (explore and compare)</w:t>
            </w:r>
          </w:p>
        </w:tc>
        <w:tc>
          <w:tcPr>
            <w:tcW w:w="3440" w:type="dxa"/>
          </w:tcPr>
          <w:p w:rsidR="004B05EA" w:rsidRPr="00D314A0" w:rsidRDefault="00701114" w:rsidP="00D314A0">
            <w:r>
              <w:rPr>
                <w:rFonts w:ascii="Avenir Next LT Pro" w:hAnsi="Avenir Next LT Pro" w:cs="Arial"/>
                <w:sz w:val="20"/>
                <w:szCs w:val="20"/>
              </w:rPr>
              <w:t xml:space="preserve">Lesson 4 - </w:t>
            </w:r>
            <w:r w:rsidR="00865899" w:rsidRPr="00F57768">
              <w:rPr>
                <w:rFonts w:ascii="Avenir Next LT Pro" w:hAnsi="Avenir Next LT Pro" w:cs="Arial"/>
                <w:sz w:val="20"/>
                <w:szCs w:val="20"/>
              </w:rPr>
              <w:t>To use quotations from the text when retrieving informatio</w:t>
            </w:r>
            <w:r w:rsidR="00865899">
              <w:rPr>
                <w:rFonts w:ascii="Avenir Next LT Pro" w:hAnsi="Avenir Next LT Pro" w:cs="Arial"/>
                <w:sz w:val="20"/>
                <w:szCs w:val="20"/>
              </w:rPr>
              <w:t xml:space="preserve">n </w:t>
            </w:r>
            <w:r w:rsidR="00865899" w:rsidRPr="00F57768">
              <w:rPr>
                <w:rFonts w:ascii="Avenir Next LT Pro" w:hAnsi="Avenir Next LT Pro" w:cs="Arial"/>
                <w:sz w:val="20"/>
                <w:szCs w:val="20"/>
              </w:rPr>
              <w:t>(retrieval)</w:t>
            </w:r>
            <w:r>
              <w:rPr>
                <w:rFonts w:ascii="Avenir Next LT Pro" w:hAnsi="Avenir Next LT Pro" w:cs="Arial"/>
                <w:sz w:val="20"/>
                <w:szCs w:val="20"/>
              </w:rPr>
              <w:t xml:space="preserve"> (standalone)</w:t>
            </w:r>
          </w:p>
        </w:tc>
      </w:tr>
      <w:tr w:rsidR="00763FFF" w:rsidRPr="00F57768" w:rsidTr="00763FFF">
        <w:trPr>
          <w:trHeight w:val="668"/>
        </w:trPr>
        <w:tc>
          <w:tcPr>
            <w:tcW w:w="1228" w:type="dxa"/>
          </w:tcPr>
          <w:p w:rsidR="00763FFF" w:rsidRPr="00F57768" w:rsidRDefault="00763FFF" w:rsidP="00F36850">
            <w:pPr>
              <w:rPr>
                <w:rFonts w:ascii="Avenir Next LT Pro" w:hAnsi="Avenir Next LT Pro" w:cs="Arial"/>
                <w:b/>
                <w:sz w:val="20"/>
                <w:szCs w:val="20"/>
              </w:rPr>
            </w:pPr>
            <w:r w:rsidRPr="00F57768">
              <w:rPr>
                <w:rFonts w:ascii="Avenir Next LT Pro" w:hAnsi="Avenir Next LT Pro" w:cs="Arial"/>
                <w:b/>
                <w:sz w:val="20"/>
                <w:szCs w:val="20"/>
              </w:rPr>
              <w:t>Spelling objectives</w:t>
            </w:r>
          </w:p>
          <w:p w:rsidR="00763FFF" w:rsidRPr="00F57768" w:rsidRDefault="00763FFF" w:rsidP="00F36850">
            <w:pPr>
              <w:rPr>
                <w:rFonts w:ascii="Avenir Next LT Pro" w:hAnsi="Avenir Next LT Pro" w:cs="Arial"/>
                <w:b/>
                <w:sz w:val="20"/>
                <w:szCs w:val="20"/>
              </w:rPr>
            </w:pPr>
          </w:p>
          <w:p w:rsidR="00763FFF" w:rsidRPr="00F57768" w:rsidRDefault="00763FFF" w:rsidP="00F36850">
            <w:pPr>
              <w:rPr>
                <w:rFonts w:ascii="Avenir Next LT Pro" w:hAnsi="Avenir Next LT Pro" w:cs="Arial"/>
                <w:b/>
                <w:sz w:val="20"/>
                <w:szCs w:val="20"/>
              </w:rPr>
            </w:pPr>
            <w:r w:rsidRPr="00F57768">
              <w:rPr>
                <w:rFonts w:ascii="Avenir Next LT Pro" w:hAnsi="Avenir Next LT Pro" w:cs="Arial"/>
                <w:b/>
                <w:color w:val="C00000"/>
                <w:sz w:val="20"/>
                <w:szCs w:val="20"/>
              </w:rPr>
              <w:t>Words from the Year 3 / 4 list</w:t>
            </w:r>
          </w:p>
        </w:tc>
        <w:tc>
          <w:tcPr>
            <w:tcW w:w="2736" w:type="dxa"/>
            <w:gridSpan w:val="2"/>
          </w:tcPr>
          <w:p w:rsidR="00763FFF" w:rsidRPr="00F57768" w:rsidRDefault="00763FFF" w:rsidP="007E5DD0">
            <w:pPr>
              <w:jc w:val="both"/>
              <w:rPr>
                <w:rFonts w:ascii="Avenir Next LT Pro" w:hAnsi="Avenir Next LT Pro" w:cs="Arial"/>
                <w:sz w:val="20"/>
                <w:szCs w:val="20"/>
              </w:rPr>
            </w:pPr>
            <w:r w:rsidRPr="00F57768">
              <w:rPr>
                <w:rFonts w:ascii="Avenir Next LT Pro" w:hAnsi="Avenir Next LT Pro" w:cs="Arial"/>
                <w:sz w:val="20"/>
                <w:szCs w:val="20"/>
              </w:rPr>
              <w:t>To spell homophones (e.g. here hear)</w:t>
            </w:r>
          </w:p>
          <w:p w:rsidR="00763FFF" w:rsidRPr="00F57768" w:rsidRDefault="00763FFF" w:rsidP="007E5DD0">
            <w:pPr>
              <w:jc w:val="both"/>
              <w:rPr>
                <w:rFonts w:ascii="Avenir Next LT Pro" w:hAnsi="Avenir Next LT Pro" w:cs="Arial"/>
                <w:b/>
                <w:sz w:val="20"/>
                <w:szCs w:val="20"/>
              </w:rPr>
            </w:pPr>
          </w:p>
          <w:p w:rsidR="00763FFF" w:rsidRPr="00F57768" w:rsidRDefault="00763FFF" w:rsidP="007E5DD0">
            <w:pPr>
              <w:jc w:val="both"/>
              <w:rPr>
                <w:rFonts w:ascii="Avenir Next LT Pro" w:hAnsi="Avenir Next LT Pro" w:cs="Arial"/>
                <w:b/>
                <w:sz w:val="20"/>
                <w:szCs w:val="20"/>
              </w:rPr>
            </w:pPr>
            <w:r w:rsidRPr="00F57768">
              <w:rPr>
                <w:rFonts w:ascii="Avenir Next LT Pro" w:hAnsi="Avenir Next LT Pro" w:cs="Arial"/>
                <w:b/>
                <w:color w:val="C00000"/>
                <w:sz w:val="20"/>
                <w:szCs w:val="20"/>
              </w:rPr>
              <w:t>knowledge, learn, quarter, weigh, families</w:t>
            </w:r>
          </w:p>
        </w:tc>
        <w:tc>
          <w:tcPr>
            <w:tcW w:w="2268" w:type="dxa"/>
            <w:gridSpan w:val="2"/>
          </w:tcPr>
          <w:p w:rsidR="00763FFF" w:rsidRPr="00F57768" w:rsidRDefault="00763FFF" w:rsidP="007E5DD0">
            <w:pPr>
              <w:jc w:val="both"/>
              <w:rPr>
                <w:rFonts w:ascii="Avenir Next LT Pro" w:hAnsi="Avenir Next LT Pro" w:cs="Arial"/>
                <w:sz w:val="20"/>
                <w:szCs w:val="20"/>
              </w:rPr>
            </w:pPr>
            <w:r w:rsidRPr="00F57768">
              <w:rPr>
                <w:rFonts w:ascii="Avenir Next LT Pro" w:hAnsi="Avenir Next LT Pro" w:cs="Arial"/>
                <w:sz w:val="20"/>
                <w:szCs w:val="20"/>
              </w:rPr>
              <w:t>To spell homophones (e.g. missed and mist)</w:t>
            </w:r>
          </w:p>
          <w:p w:rsidR="00763FFF" w:rsidRPr="00F57768" w:rsidRDefault="00763FFF" w:rsidP="007E5DD0">
            <w:pPr>
              <w:jc w:val="both"/>
              <w:rPr>
                <w:rFonts w:ascii="Avenir Next LT Pro" w:hAnsi="Avenir Next LT Pro" w:cs="Arial"/>
                <w:sz w:val="20"/>
                <w:szCs w:val="20"/>
              </w:rPr>
            </w:pPr>
          </w:p>
          <w:p w:rsidR="00763FFF" w:rsidRPr="00F57768" w:rsidRDefault="00763FFF" w:rsidP="007E5DD0">
            <w:pPr>
              <w:jc w:val="both"/>
              <w:rPr>
                <w:rFonts w:ascii="Avenir Next LT Pro" w:hAnsi="Avenir Next LT Pro" w:cs="Arial"/>
                <w:b/>
                <w:sz w:val="20"/>
                <w:szCs w:val="20"/>
              </w:rPr>
            </w:pPr>
            <w:r w:rsidRPr="00F57768">
              <w:rPr>
                <w:rFonts w:ascii="Avenir Next LT Pro" w:hAnsi="Avenir Next LT Pro" w:cs="Arial"/>
                <w:b/>
                <w:color w:val="C00000"/>
                <w:sz w:val="20"/>
                <w:szCs w:val="20"/>
              </w:rPr>
              <w:t>Experiment, medicine, disappear, tongue</w:t>
            </w:r>
          </w:p>
        </w:tc>
        <w:tc>
          <w:tcPr>
            <w:tcW w:w="2694" w:type="dxa"/>
          </w:tcPr>
          <w:p w:rsidR="00763FFF" w:rsidRPr="00F57768" w:rsidRDefault="00763FFF" w:rsidP="007E5DD0">
            <w:pPr>
              <w:jc w:val="both"/>
              <w:rPr>
                <w:rFonts w:ascii="Avenir Next LT Pro" w:hAnsi="Avenir Next LT Pro" w:cs="Arial"/>
                <w:sz w:val="20"/>
                <w:szCs w:val="20"/>
              </w:rPr>
            </w:pPr>
            <w:r w:rsidRPr="00F57768">
              <w:rPr>
                <w:rFonts w:ascii="Avenir Next LT Pro" w:hAnsi="Avenir Next LT Pro" w:cs="Arial"/>
                <w:sz w:val="20"/>
                <w:szCs w:val="20"/>
              </w:rPr>
              <w:t xml:space="preserve">Common misconception words. </w:t>
            </w:r>
          </w:p>
          <w:p w:rsidR="00763FFF" w:rsidRPr="00F57768" w:rsidRDefault="00763FFF" w:rsidP="007E5DD0">
            <w:pPr>
              <w:jc w:val="both"/>
              <w:rPr>
                <w:rFonts w:ascii="Avenir Next LT Pro" w:hAnsi="Avenir Next LT Pro" w:cs="Arial"/>
                <w:b/>
                <w:sz w:val="20"/>
                <w:szCs w:val="20"/>
              </w:rPr>
            </w:pPr>
          </w:p>
          <w:p w:rsidR="00763FFF" w:rsidRPr="00F57768" w:rsidRDefault="00763FFF" w:rsidP="007E5DD0">
            <w:pPr>
              <w:jc w:val="both"/>
              <w:rPr>
                <w:rFonts w:ascii="Avenir Next LT Pro" w:hAnsi="Avenir Next LT Pro" w:cs="Arial"/>
                <w:b/>
                <w:sz w:val="20"/>
                <w:szCs w:val="20"/>
              </w:rPr>
            </w:pPr>
            <w:r w:rsidRPr="00F57768">
              <w:rPr>
                <w:rFonts w:ascii="Avenir Next LT Pro" w:hAnsi="Avenir Next LT Pro" w:cs="Arial"/>
                <w:b/>
                <w:color w:val="C00000"/>
                <w:sz w:val="20"/>
                <w:szCs w:val="20"/>
              </w:rPr>
              <w:t>Surprise, particular, confusion, mixture</w:t>
            </w:r>
          </w:p>
        </w:tc>
        <w:tc>
          <w:tcPr>
            <w:tcW w:w="3260" w:type="dxa"/>
            <w:gridSpan w:val="2"/>
          </w:tcPr>
          <w:p w:rsidR="00763FFF" w:rsidRPr="00F57768" w:rsidRDefault="00763FFF" w:rsidP="007E5DD0">
            <w:pPr>
              <w:jc w:val="both"/>
              <w:rPr>
                <w:rFonts w:ascii="Avenir Next LT Pro" w:hAnsi="Avenir Next LT Pro" w:cs="Arial"/>
                <w:sz w:val="20"/>
                <w:szCs w:val="20"/>
              </w:rPr>
            </w:pPr>
            <w:r w:rsidRPr="00F57768">
              <w:rPr>
                <w:rFonts w:ascii="Avenir Next LT Pro" w:hAnsi="Avenir Next LT Pro" w:cs="Arial"/>
                <w:sz w:val="20"/>
                <w:szCs w:val="20"/>
              </w:rPr>
              <w:t xml:space="preserve">g grapheme that sounds like /j/ (e.g. giant). </w:t>
            </w:r>
          </w:p>
          <w:p w:rsidR="00763FFF" w:rsidRPr="00F57768" w:rsidRDefault="00763FFF" w:rsidP="007E5DD0">
            <w:pPr>
              <w:jc w:val="both"/>
              <w:rPr>
                <w:rFonts w:ascii="Avenir Next LT Pro" w:hAnsi="Avenir Next LT Pro" w:cs="Arial"/>
                <w:b/>
                <w:sz w:val="20"/>
                <w:szCs w:val="20"/>
              </w:rPr>
            </w:pPr>
          </w:p>
          <w:p w:rsidR="00763FFF" w:rsidRPr="00F57768" w:rsidRDefault="00763FFF" w:rsidP="007E5DD0">
            <w:pPr>
              <w:jc w:val="both"/>
              <w:rPr>
                <w:rFonts w:ascii="Avenir Next LT Pro" w:hAnsi="Avenir Next LT Pro" w:cs="Arial"/>
                <w:b/>
                <w:sz w:val="20"/>
                <w:szCs w:val="20"/>
              </w:rPr>
            </w:pPr>
            <w:proofErr w:type="spellStart"/>
            <w:r w:rsidRPr="00F57768">
              <w:rPr>
                <w:rFonts w:ascii="Avenir Next LT Pro" w:hAnsi="Avenir Next LT Pro" w:cs="Arial"/>
                <w:b/>
                <w:color w:val="C00000"/>
                <w:sz w:val="20"/>
                <w:szCs w:val="20"/>
              </w:rPr>
              <w:t>hought</w:t>
            </w:r>
            <w:proofErr w:type="spellEnd"/>
            <w:r w:rsidRPr="00F57768">
              <w:rPr>
                <w:rFonts w:ascii="Avenir Next LT Pro" w:hAnsi="Avenir Next LT Pro" w:cs="Arial"/>
                <w:b/>
                <w:color w:val="C00000"/>
                <w:sz w:val="20"/>
                <w:szCs w:val="20"/>
              </w:rPr>
              <w:t>, various, incorrect, gym</w:t>
            </w:r>
          </w:p>
        </w:tc>
        <w:tc>
          <w:tcPr>
            <w:tcW w:w="3450" w:type="dxa"/>
            <w:gridSpan w:val="2"/>
          </w:tcPr>
          <w:p w:rsidR="00763FFF" w:rsidRPr="00F57768" w:rsidRDefault="00763FFF" w:rsidP="007E5DD0">
            <w:pPr>
              <w:jc w:val="both"/>
              <w:rPr>
                <w:rFonts w:ascii="Avenir Next LT Pro" w:hAnsi="Avenir Next LT Pro" w:cs="Arial"/>
                <w:sz w:val="20"/>
                <w:szCs w:val="20"/>
              </w:rPr>
            </w:pPr>
            <w:r w:rsidRPr="00F57768">
              <w:rPr>
                <w:rFonts w:ascii="Avenir Next LT Pro" w:hAnsi="Avenir Next LT Pro" w:cs="Arial"/>
                <w:sz w:val="20"/>
                <w:szCs w:val="20"/>
              </w:rPr>
              <w:t>Words with the /</w:t>
            </w:r>
            <w:proofErr w:type="spellStart"/>
            <w:r w:rsidRPr="00F57768">
              <w:rPr>
                <w:rFonts w:ascii="Avenir Next LT Pro" w:hAnsi="Avenir Next LT Pro" w:cs="Arial"/>
                <w:sz w:val="20"/>
                <w:szCs w:val="20"/>
              </w:rPr>
              <w:t>oo</w:t>
            </w:r>
            <w:proofErr w:type="spellEnd"/>
            <w:r w:rsidRPr="00F57768">
              <w:rPr>
                <w:rFonts w:ascii="Avenir Next LT Pro" w:hAnsi="Avenir Next LT Pro" w:cs="Arial"/>
                <w:sz w:val="20"/>
                <w:szCs w:val="20"/>
              </w:rPr>
              <w:t xml:space="preserve">/ sound that are spelt </w:t>
            </w:r>
            <w:proofErr w:type="spellStart"/>
            <w:r w:rsidRPr="00F57768">
              <w:rPr>
                <w:rFonts w:ascii="Avenir Next LT Pro" w:hAnsi="Avenir Next LT Pro" w:cs="Arial"/>
                <w:sz w:val="20"/>
                <w:szCs w:val="20"/>
              </w:rPr>
              <w:t>ui</w:t>
            </w:r>
            <w:proofErr w:type="spellEnd"/>
            <w:r w:rsidRPr="00F57768">
              <w:rPr>
                <w:rFonts w:ascii="Avenir Next LT Pro" w:hAnsi="Avenir Next LT Pro" w:cs="Arial"/>
                <w:sz w:val="20"/>
                <w:szCs w:val="20"/>
              </w:rPr>
              <w:t xml:space="preserve"> (e.g. fruit) </w:t>
            </w:r>
          </w:p>
          <w:p w:rsidR="00763FFF" w:rsidRPr="00F57768" w:rsidRDefault="00763FFF" w:rsidP="007E5DD0">
            <w:pPr>
              <w:jc w:val="both"/>
              <w:rPr>
                <w:rFonts w:ascii="Avenir Next LT Pro" w:hAnsi="Avenir Next LT Pro" w:cs="Arial"/>
                <w:b/>
                <w:sz w:val="20"/>
                <w:szCs w:val="20"/>
              </w:rPr>
            </w:pPr>
          </w:p>
          <w:p w:rsidR="00763FFF" w:rsidRPr="00F57768" w:rsidRDefault="00763FFF" w:rsidP="00606DAC">
            <w:pPr>
              <w:jc w:val="both"/>
              <w:rPr>
                <w:rFonts w:ascii="Avenir Next LT Pro" w:hAnsi="Avenir Next LT Pro" w:cs="Arial"/>
                <w:b/>
                <w:sz w:val="20"/>
                <w:szCs w:val="20"/>
              </w:rPr>
            </w:pPr>
            <w:r w:rsidRPr="00F57768">
              <w:rPr>
                <w:rFonts w:ascii="Avenir Next LT Pro" w:hAnsi="Avenir Next LT Pro" w:cs="Arial"/>
                <w:b/>
                <w:color w:val="C00000"/>
                <w:sz w:val="20"/>
                <w:szCs w:val="20"/>
              </w:rPr>
              <w:t>regular, probably, heart, ascend, grey</w:t>
            </w:r>
          </w:p>
        </w:tc>
      </w:tr>
    </w:tbl>
    <w:p w:rsidR="0091263A" w:rsidRDefault="0091263A" w:rsidP="00B23A1C"/>
    <w:p w:rsidR="00865899" w:rsidRDefault="00865899"/>
    <w:p w:rsidR="00865899" w:rsidRDefault="00865899"/>
    <w:p w:rsidR="00865899" w:rsidRDefault="00865899"/>
    <w:p w:rsidR="00865899" w:rsidRDefault="00865899"/>
    <w:p w:rsidR="00865899" w:rsidRDefault="00865899"/>
    <w:p w:rsidR="00865899" w:rsidRDefault="00865899"/>
    <w:p w:rsidR="00865899" w:rsidRDefault="00865899"/>
    <w:p w:rsidR="00865899" w:rsidRDefault="00865899"/>
    <w:p w:rsidR="00865899" w:rsidRDefault="00865899"/>
    <w:p w:rsidR="00795923" w:rsidRDefault="00795923"/>
    <w:p w:rsidR="00547D73" w:rsidRDefault="00547D73"/>
    <w:tbl>
      <w:tblPr>
        <w:tblStyle w:val="TableGrid"/>
        <w:tblpPr w:leftFromText="180" w:rightFromText="180" w:vertAnchor="text" w:horzAnchor="margin" w:tblpY="322"/>
        <w:tblW w:w="15304" w:type="dxa"/>
        <w:tblLook w:val="04A0" w:firstRow="1" w:lastRow="0" w:firstColumn="1" w:lastColumn="0" w:noHBand="0" w:noVBand="1"/>
      </w:tblPr>
      <w:tblGrid>
        <w:gridCol w:w="1259"/>
        <w:gridCol w:w="2410"/>
        <w:gridCol w:w="2138"/>
        <w:gridCol w:w="2835"/>
        <w:gridCol w:w="2174"/>
        <w:gridCol w:w="2252"/>
        <w:gridCol w:w="2236"/>
      </w:tblGrid>
      <w:tr w:rsidR="00865899" w:rsidRPr="00B23A1C" w:rsidTr="00FD171F">
        <w:trPr>
          <w:trHeight w:val="246"/>
        </w:trPr>
        <w:tc>
          <w:tcPr>
            <w:tcW w:w="1259" w:type="dxa"/>
            <w:shd w:val="clear" w:color="auto" w:fill="C5E0B3" w:themeFill="accent6" w:themeFillTint="66"/>
          </w:tcPr>
          <w:p w:rsidR="00865899" w:rsidRPr="00A50628" w:rsidRDefault="00865899" w:rsidP="00FD171F">
            <w:pPr>
              <w:rPr>
                <w:rFonts w:ascii="Avenir Next LT Pro" w:hAnsi="Avenir Next LT Pro" w:cs="Arial"/>
                <w:b/>
                <w:sz w:val="28"/>
                <w:szCs w:val="28"/>
              </w:rPr>
            </w:pPr>
          </w:p>
        </w:tc>
        <w:tc>
          <w:tcPr>
            <w:tcW w:w="14045" w:type="dxa"/>
            <w:gridSpan w:val="6"/>
            <w:shd w:val="clear" w:color="auto" w:fill="C5E0B3" w:themeFill="accent6" w:themeFillTint="66"/>
          </w:tcPr>
          <w:p w:rsidR="00865899" w:rsidRPr="00A50628" w:rsidRDefault="00865899" w:rsidP="00FD171F">
            <w:pPr>
              <w:jc w:val="center"/>
              <w:rPr>
                <w:rFonts w:ascii="Avenir Next LT Pro" w:hAnsi="Avenir Next LT Pro" w:cs="Arial"/>
                <w:b/>
                <w:sz w:val="28"/>
                <w:szCs w:val="28"/>
              </w:rPr>
            </w:pPr>
            <w:r w:rsidRPr="00A50628">
              <w:rPr>
                <w:rFonts w:ascii="Avenir Next LT Pro" w:hAnsi="Avenir Next LT Pro" w:cs="Arial"/>
                <w:b/>
                <w:sz w:val="28"/>
                <w:szCs w:val="28"/>
              </w:rPr>
              <w:t>S</w:t>
            </w:r>
            <w:r>
              <w:rPr>
                <w:rFonts w:ascii="Avenir Next LT Pro" w:hAnsi="Avenir Next LT Pro" w:cs="Arial"/>
                <w:b/>
                <w:sz w:val="28"/>
                <w:szCs w:val="28"/>
              </w:rPr>
              <w:t>ummer 1</w:t>
            </w:r>
          </w:p>
        </w:tc>
      </w:tr>
      <w:tr w:rsidR="00865899" w:rsidRPr="00060E32" w:rsidTr="00FD171F">
        <w:trPr>
          <w:trHeight w:val="274"/>
        </w:trPr>
        <w:tc>
          <w:tcPr>
            <w:tcW w:w="1259" w:type="dxa"/>
          </w:tcPr>
          <w:p w:rsidR="00865899" w:rsidRPr="00A50628" w:rsidRDefault="00865899" w:rsidP="00FD171F">
            <w:pPr>
              <w:jc w:val="center"/>
              <w:rPr>
                <w:rFonts w:ascii="Avenir Next LT Pro" w:hAnsi="Avenir Next LT Pro" w:cs="Arial"/>
                <w:sz w:val="20"/>
                <w:szCs w:val="20"/>
              </w:rPr>
            </w:pPr>
          </w:p>
        </w:tc>
        <w:tc>
          <w:tcPr>
            <w:tcW w:w="4548" w:type="dxa"/>
            <w:gridSpan w:val="2"/>
          </w:tcPr>
          <w:p w:rsidR="00865899" w:rsidRPr="00A50628" w:rsidRDefault="00865899" w:rsidP="00FD171F">
            <w:pPr>
              <w:jc w:val="center"/>
              <w:rPr>
                <w:rFonts w:ascii="Avenir Next LT Pro" w:hAnsi="Avenir Next LT Pro" w:cs="Arial"/>
                <w:b/>
                <w:sz w:val="20"/>
                <w:szCs w:val="20"/>
              </w:rPr>
            </w:pPr>
            <w:r w:rsidRPr="00A50628">
              <w:rPr>
                <w:rFonts w:ascii="Avenir Next LT Pro" w:hAnsi="Avenir Next LT Pro" w:cs="Arial"/>
                <w:b/>
                <w:sz w:val="20"/>
                <w:szCs w:val="20"/>
              </w:rPr>
              <w:t>Week 1 and 2</w:t>
            </w:r>
          </w:p>
        </w:tc>
        <w:tc>
          <w:tcPr>
            <w:tcW w:w="5009" w:type="dxa"/>
            <w:gridSpan w:val="2"/>
          </w:tcPr>
          <w:p w:rsidR="00865899" w:rsidRPr="00A50628" w:rsidRDefault="00865899" w:rsidP="00FD171F">
            <w:pPr>
              <w:jc w:val="center"/>
              <w:rPr>
                <w:rFonts w:ascii="Avenir Next LT Pro" w:hAnsi="Avenir Next LT Pro" w:cs="Arial"/>
                <w:b/>
                <w:sz w:val="20"/>
                <w:szCs w:val="20"/>
              </w:rPr>
            </w:pPr>
            <w:r w:rsidRPr="00A50628">
              <w:rPr>
                <w:rFonts w:ascii="Avenir Next LT Pro" w:hAnsi="Avenir Next LT Pro" w:cs="Arial"/>
                <w:b/>
                <w:sz w:val="20"/>
                <w:szCs w:val="20"/>
              </w:rPr>
              <w:t>Week 3 and 4</w:t>
            </w:r>
          </w:p>
        </w:tc>
        <w:tc>
          <w:tcPr>
            <w:tcW w:w="4488" w:type="dxa"/>
            <w:gridSpan w:val="2"/>
          </w:tcPr>
          <w:p w:rsidR="00865899" w:rsidRPr="00A50628" w:rsidRDefault="00865899" w:rsidP="00FD171F">
            <w:pPr>
              <w:ind w:left="360"/>
              <w:jc w:val="center"/>
              <w:rPr>
                <w:rFonts w:ascii="Avenir Next LT Pro" w:hAnsi="Avenir Next LT Pro" w:cs="Arial"/>
                <w:b/>
                <w:sz w:val="20"/>
                <w:szCs w:val="20"/>
              </w:rPr>
            </w:pPr>
            <w:r w:rsidRPr="00A50628">
              <w:rPr>
                <w:rFonts w:ascii="Avenir Next LT Pro" w:hAnsi="Avenir Next LT Pro" w:cs="Arial"/>
                <w:b/>
                <w:sz w:val="20"/>
                <w:szCs w:val="20"/>
              </w:rPr>
              <w:t>Week 5 and 6</w:t>
            </w:r>
          </w:p>
          <w:p w:rsidR="00865899" w:rsidRPr="00A50628" w:rsidRDefault="00865899" w:rsidP="00FD171F">
            <w:pPr>
              <w:pStyle w:val="ListParagraph"/>
              <w:rPr>
                <w:rFonts w:ascii="Avenir Next LT Pro" w:hAnsi="Avenir Next LT Pro" w:cs="Arial"/>
                <w:b/>
                <w:sz w:val="20"/>
                <w:szCs w:val="20"/>
              </w:rPr>
            </w:pPr>
          </w:p>
        </w:tc>
      </w:tr>
      <w:tr w:rsidR="00C53A96" w:rsidRPr="00DA0914" w:rsidTr="00C53A96">
        <w:trPr>
          <w:trHeight w:val="2701"/>
        </w:trPr>
        <w:tc>
          <w:tcPr>
            <w:tcW w:w="1259" w:type="dxa"/>
          </w:tcPr>
          <w:p w:rsidR="00C53A96" w:rsidRPr="00A50628" w:rsidRDefault="00C53A96" w:rsidP="00FD171F">
            <w:pPr>
              <w:jc w:val="center"/>
              <w:rPr>
                <w:rFonts w:ascii="Avenir Next LT Pro" w:hAnsi="Avenir Next LT Pro" w:cs="Arial"/>
                <w:sz w:val="20"/>
                <w:szCs w:val="20"/>
              </w:rPr>
            </w:pPr>
            <w:r w:rsidRPr="00A50628">
              <w:rPr>
                <w:rFonts w:ascii="Avenir Next LT Pro" w:hAnsi="Avenir Next LT Pro" w:cs="Arial"/>
                <w:b/>
                <w:sz w:val="20"/>
                <w:szCs w:val="20"/>
              </w:rPr>
              <w:t>Stimulus for Writing</w:t>
            </w:r>
            <w:r w:rsidRPr="00A50628">
              <w:rPr>
                <w:rFonts w:ascii="Avenir Next LT Pro" w:hAnsi="Avenir Next LT Pro" w:cs="Arial"/>
                <w:sz w:val="20"/>
                <w:szCs w:val="20"/>
              </w:rPr>
              <w:br/>
            </w:r>
          </w:p>
          <w:p w:rsidR="00C53A96" w:rsidRPr="00A50628" w:rsidRDefault="00C53A96" w:rsidP="00FD171F">
            <w:pPr>
              <w:jc w:val="center"/>
              <w:rPr>
                <w:rFonts w:ascii="Avenir Next LT Pro" w:hAnsi="Avenir Next LT Pro" w:cs="Arial"/>
                <w:sz w:val="20"/>
                <w:szCs w:val="20"/>
              </w:rPr>
            </w:pPr>
          </w:p>
          <w:p w:rsidR="00C53A96" w:rsidRPr="00A50628" w:rsidRDefault="00C53A96" w:rsidP="00FD171F">
            <w:pPr>
              <w:jc w:val="center"/>
              <w:rPr>
                <w:rFonts w:ascii="Avenir Next LT Pro" w:hAnsi="Avenir Next LT Pro" w:cs="Arial"/>
                <w:sz w:val="20"/>
                <w:szCs w:val="20"/>
              </w:rPr>
            </w:pPr>
          </w:p>
          <w:p w:rsidR="00C53A96" w:rsidRPr="00A50628" w:rsidRDefault="00C53A96" w:rsidP="00FD171F">
            <w:pPr>
              <w:jc w:val="center"/>
              <w:rPr>
                <w:rFonts w:ascii="Avenir Next LT Pro" w:hAnsi="Avenir Next LT Pro" w:cs="Arial"/>
                <w:sz w:val="20"/>
                <w:szCs w:val="20"/>
              </w:rPr>
            </w:pPr>
          </w:p>
          <w:p w:rsidR="00C53A96" w:rsidRPr="00A50628" w:rsidRDefault="00C53A96" w:rsidP="00FD171F">
            <w:pPr>
              <w:jc w:val="center"/>
              <w:rPr>
                <w:rFonts w:ascii="Avenir Next LT Pro" w:hAnsi="Avenir Next LT Pro" w:cs="Arial"/>
                <w:sz w:val="20"/>
                <w:szCs w:val="20"/>
              </w:rPr>
            </w:pPr>
          </w:p>
          <w:p w:rsidR="00C53A96" w:rsidRPr="00A50628" w:rsidRDefault="00C53A96" w:rsidP="00FD171F">
            <w:pPr>
              <w:jc w:val="center"/>
              <w:rPr>
                <w:rFonts w:ascii="Avenir Next LT Pro" w:hAnsi="Avenir Next LT Pro" w:cs="Arial"/>
                <w:sz w:val="20"/>
                <w:szCs w:val="20"/>
              </w:rPr>
            </w:pPr>
          </w:p>
          <w:p w:rsidR="00C53A96" w:rsidRPr="00A50628" w:rsidRDefault="00C53A96" w:rsidP="00FD171F">
            <w:pPr>
              <w:jc w:val="center"/>
              <w:rPr>
                <w:rFonts w:ascii="Avenir Next LT Pro" w:hAnsi="Avenir Next LT Pro" w:cs="Arial"/>
                <w:sz w:val="20"/>
                <w:szCs w:val="20"/>
              </w:rPr>
            </w:pPr>
          </w:p>
          <w:p w:rsidR="00C53A96" w:rsidRPr="00A50628" w:rsidRDefault="00C53A96" w:rsidP="00FD171F">
            <w:pPr>
              <w:jc w:val="center"/>
              <w:rPr>
                <w:rFonts w:ascii="Avenir Next LT Pro" w:hAnsi="Avenir Next LT Pro" w:cs="Arial"/>
                <w:sz w:val="20"/>
                <w:szCs w:val="20"/>
              </w:rPr>
            </w:pPr>
          </w:p>
          <w:p w:rsidR="00C53A96" w:rsidRPr="00A50628" w:rsidRDefault="00C53A96" w:rsidP="00FD171F">
            <w:pPr>
              <w:jc w:val="right"/>
              <w:rPr>
                <w:rFonts w:ascii="Avenir Next LT Pro" w:hAnsi="Avenir Next LT Pro" w:cs="Arial"/>
                <w:sz w:val="20"/>
                <w:szCs w:val="20"/>
              </w:rPr>
            </w:pPr>
          </w:p>
        </w:tc>
        <w:tc>
          <w:tcPr>
            <w:tcW w:w="4548" w:type="dxa"/>
            <w:gridSpan w:val="2"/>
          </w:tcPr>
          <w:p w:rsidR="00C53A96" w:rsidRPr="00A50628" w:rsidRDefault="00C53A96" w:rsidP="00FD171F">
            <w:pPr>
              <w:jc w:val="center"/>
              <w:rPr>
                <w:rFonts w:ascii="Avenir Next LT Pro" w:hAnsi="Avenir Next LT Pro" w:cs="Arial"/>
                <w:sz w:val="20"/>
                <w:szCs w:val="20"/>
              </w:rPr>
            </w:pPr>
            <w:r w:rsidRPr="00A50628">
              <w:rPr>
                <w:rFonts w:ascii="Avenir Next LT Pro" w:hAnsi="Avenir Next LT Pro" w:cs="Arial"/>
                <w:noProof/>
                <w:lang w:eastAsia="en-GB"/>
              </w:rPr>
              <w:drawing>
                <wp:inline distT="0" distB="0" distL="0" distR="0" wp14:anchorId="10A33A24" wp14:editId="60FA2289">
                  <wp:extent cx="988827" cy="1517634"/>
                  <wp:effectExtent l="0" t="0" r="1905" b="6985"/>
                  <wp:docPr id="19" name="Picture 19" descr="James and the Giant Peach : Dahl, Roald, Blake, Quenti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ames and the Giant Peach : Dahl, Roald, Blake, Quentin: Amazon.co.uk: Book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95318" cy="1527596"/>
                          </a:xfrm>
                          <a:prstGeom prst="rect">
                            <a:avLst/>
                          </a:prstGeom>
                          <a:noFill/>
                          <a:ln>
                            <a:noFill/>
                          </a:ln>
                        </pic:spPr>
                      </pic:pic>
                    </a:graphicData>
                  </a:graphic>
                </wp:inline>
              </w:drawing>
            </w:r>
            <w:r w:rsidRPr="00A50628">
              <w:rPr>
                <w:rFonts w:ascii="Avenir Next LT Pro" w:hAnsi="Avenir Next LT Pro" w:cs="Arial"/>
                <w:sz w:val="20"/>
                <w:szCs w:val="20"/>
              </w:rPr>
              <w:t xml:space="preserve"> </w:t>
            </w:r>
            <w:r>
              <w:rPr>
                <w:rFonts w:ascii="Avenir Next LT Pro" w:hAnsi="Avenir Next LT Pro" w:cs="Arial"/>
                <w:sz w:val="20"/>
                <w:szCs w:val="20"/>
              </w:rPr>
              <w:br/>
            </w:r>
            <w:r w:rsidRPr="00A50628">
              <w:rPr>
                <w:rFonts w:ascii="Avenir Next LT Pro" w:hAnsi="Avenir Next LT Pro" w:cs="Arial"/>
                <w:sz w:val="20"/>
                <w:szCs w:val="20"/>
              </w:rPr>
              <w:t>James and the Giant Peach by Roald Dahl</w:t>
            </w:r>
          </w:p>
        </w:tc>
        <w:tc>
          <w:tcPr>
            <w:tcW w:w="5009" w:type="dxa"/>
            <w:gridSpan w:val="2"/>
          </w:tcPr>
          <w:p w:rsidR="00C53A96" w:rsidRDefault="00C53A96" w:rsidP="00FD171F">
            <w:pPr>
              <w:jc w:val="center"/>
              <w:rPr>
                <w:rFonts w:ascii="Avenir Next LT Pro" w:hAnsi="Avenir Next LT Pro" w:cs="Arial"/>
                <w:sz w:val="20"/>
                <w:szCs w:val="20"/>
              </w:rPr>
            </w:pPr>
            <w:r>
              <w:rPr>
                <w:noProof/>
              </w:rPr>
              <w:drawing>
                <wp:inline distT="0" distB="0" distL="0" distR="0">
                  <wp:extent cx="1488209" cy="1488209"/>
                  <wp:effectExtent l="0" t="0" r="0" b="0"/>
                  <wp:docPr id="45" name="Picture 45" descr="The Literacy Shed | Shed, Literacy, Fanta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e Literacy Shed | Shed, Literacy, Fantas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05060" cy="1505060"/>
                          </a:xfrm>
                          <a:prstGeom prst="rect">
                            <a:avLst/>
                          </a:prstGeom>
                          <a:noFill/>
                          <a:ln>
                            <a:noFill/>
                          </a:ln>
                        </pic:spPr>
                      </pic:pic>
                    </a:graphicData>
                  </a:graphic>
                </wp:inline>
              </w:drawing>
            </w:r>
          </w:p>
          <w:p w:rsidR="00C53A96" w:rsidRPr="00A50628" w:rsidRDefault="00C53A96" w:rsidP="00FD171F">
            <w:pPr>
              <w:jc w:val="center"/>
              <w:rPr>
                <w:rFonts w:ascii="Avenir Next LT Pro" w:hAnsi="Avenir Next LT Pro" w:cs="Arial"/>
                <w:sz w:val="20"/>
                <w:szCs w:val="20"/>
              </w:rPr>
            </w:pPr>
            <w:r>
              <w:rPr>
                <w:rFonts w:ascii="Avenir Next LT Pro" w:hAnsi="Avenir Next LT Pro" w:cs="Arial"/>
                <w:sz w:val="20"/>
                <w:szCs w:val="20"/>
              </w:rPr>
              <w:t>Adrift video – Literacy Shed</w:t>
            </w:r>
          </w:p>
        </w:tc>
        <w:tc>
          <w:tcPr>
            <w:tcW w:w="4488" w:type="dxa"/>
            <w:gridSpan w:val="2"/>
          </w:tcPr>
          <w:p w:rsidR="00C53A96" w:rsidRPr="008A0D9B" w:rsidRDefault="00C53A96" w:rsidP="00FD171F">
            <w:pPr>
              <w:jc w:val="center"/>
              <w:rPr>
                <w:rFonts w:ascii="Avenir Next LT Pro" w:hAnsi="Avenir Next LT Pro" w:cs="Arial"/>
                <w:sz w:val="20"/>
                <w:szCs w:val="20"/>
              </w:rPr>
            </w:pPr>
            <w:r>
              <w:rPr>
                <w:noProof/>
              </w:rPr>
              <w:drawing>
                <wp:inline distT="0" distB="0" distL="0" distR="0" wp14:anchorId="770BC918" wp14:editId="1A2E8A11">
                  <wp:extent cx="1284515" cy="1575254"/>
                  <wp:effectExtent l="0" t="0" r="0" b="6350"/>
                  <wp:docPr id="33" name="Picture 33" descr="The Greeks (Hide-and-Seek History) : Marx, Jonny, Prabhat, Chaay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eeks (Hide-and-Seek History) : Marx, Jonny, Prabhat, Chaaya:  Amazon.co.uk: Book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90600" cy="1582716"/>
                          </a:xfrm>
                          <a:prstGeom prst="rect">
                            <a:avLst/>
                          </a:prstGeom>
                          <a:noFill/>
                          <a:ln>
                            <a:noFill/>
                          </a:ln>
                        </pic:spPr>
                      </pic:pic>
                    </a:graphicData>
                  </a:graphic>
                </wp:inline>
              </w:drawing>
            </w:r>
          </w:p>
          <w:p w:rsidR="00C53A96" w:rsidRPr="008A0D9B" w:rsidRDefault="00C53A96" w:rsidP="00FD171F">
            <w:pPr>
              <w:jc w:val="center"/>
              <w:rPr>
                <w:rFonts w:ascii="Avenir Next LT Pro" w:hAnsi="Avenir Next LT Pro" w:cs="Arial"/>
                <w:sz w:val="20"/>
                <w:szCs w:val="20"/>
              </w:rPr>
            </w:pPr>
            <w:r w:rsidRPr="008A0D9B">
              <w:rPr>
                <w:rFonts w:ascii="Avenir Next LT Pro" w:hAnsi="Avenir Next LT Pro" w:cs="Arial"/>
                <w:sz w:val="20"/>
                <w:szCs w:val="20"/>
              </w:rPr>
              <w:t>The Greeks by Jonny Marx</w:t>
            </w:r>
          </w:p>
          <w:p w:rsidR="00C53A96" w:rsidRPr="00A50628" w:rsidRDefault="00C53A96" w:rsidP="00FD171F">
            <w:pPr>
              <w:tabs>
                <w:tab w:val="left" w:pos="2709"/>
              </w:tabs>
              <w:jc w:val="center"/>
              <w:rPr>
                <w:rFonts w:ascii="Avenir Next LT Pro" w:hAnsi="Avenir Next LT Pro" w:cs="Arial"/>
                <w:sz w:val="20"/>
                <w:szCs w:val="20"/>
              </w:rPr>
            </w:pPr>
          </w:p>
        </w:tc>
      </w:tr>
      <w:tr w:rsidR="00865899" w:rsidRPr="000E78F7" w:rsidTr="00FD171F">
        <w:trPr>
          <w:trHeight w:val="1150"/>
        </w:trPr>
        <w:tc>
          <w:tcPr>
            <w:tcW w:w="1259" w:type="dxa"/>
          </w:tcPr>
          <w:p w:rsidR="00865899" w:rsidRPr="00A50628" w:rsidRDefault="00865899" w:rsidP="00FD171F">
            <w:pPr>
              <w:jc w:val="center"/>
              <w:rPr>
                <w:rFonts w:ascii="Avenir Next LT Pro" w:hAnsi="Avenir Next LT Pro" w:cs="Arial"/>
                <w:sz w:val="20"/>
                <w:szCs w:val="20"/>
              </w:rPr>
            </w:pPr>
            <w:r w:rsidRPr="00A50628">
              <w:rPr>
                <w:rFonts w:ascii="Avenir Next LT Pro" w:hAnsi="Avenir Next LT Pro" w:cs="Arial"/>
                <w:b/>
                <w:sz w:val="20"/>
                <w:szCs w:val="20"/>
              </w:rPr>
              <w:t>Writing purpose and genre</w:t>
            </w:r>
          </w:p>
        </w:tc>
        <w:tc>
          <w:tcPr>
            <w:tcW w:w="4548" w:type="dxa"/>
            <w:gridSpan w:val="2"/>
          </w:tcPr>
          <w:p w:rsidR="00865899" w:rsidRPr="00A50628" w:rsidRDefault="00865899" w:rsidP="00FD171F">
            <w:pPr>
              <w:jc w:val="center"/>
              <w:rPr>
                <w:rFonts w:ascii="Avenir Next LT Pro" w:hAnsi="Avenir Next LT Pro" w:cs="Arial"/>
                <w:b/>
                <w:sz w:val="20"/>
                <w:szCs w:val="20"/>
              </w:rPr>
            </w:pPr>
            <w:r w:rsidRPr="00A50628">
              <w:rPr>
                <w:rFonts w:ascii="Avenir Next LT Pro" w:hAnsi="Avenir Next LT Pro" w:cs="Arial"/>
                <w:b/>
                <w:sz w:val="20"/>
                <w:szCs w:val="20"/>
              </w:rPr>
              <w:t>Writing to reflect</w:t>
            </w:r>
          </w:p>
          <w:p w:rsidR="00865899" w:rsidRPr="005167A1" w:rsidRDefault="00865899" w:rsidP="005167A1">
            <w:pPr>
              <w:pStyle w:val="ListParagraph"/>
              <w:numPr>
                <w:ilvl w:val="0"/>
                <w:numId w:val="38"/>
              </w:numPr>
              <w:jc w:val="center"/>
              <w:rPr>
                <w:rFonts w:ascii="Avenir Next LT Pro" w:hAnsi="Avenir Next LT Pro" w:cs="Arial"/>
                <w:sz w:val="20"/>
                <w:szCs w:val="20"/>
              </w:rPr>
            </w:pPr>
            <w:r w:rsidRPr="005167A1">
              <w:rPr>
                <w:rFonts w:ascii="Avenir Next LT Pro" w:hAnsi="Avenir Next LT Pro" w:cs="Arial"/>
                <w:sz w:val="20"/>
                <w:szCs w:val="20"/>
              </w:rPr>
              <w:t>Recount (diary entry</w:t>
            </w:r>
            <w:r w:rsidR="004135DD" w:rsidRPr="005167A1">
              <w:rPr>
                <w:rFonts w:ascii="Avenir Next LT Pro" w:hAnsi="Avenir Next LT Pro" w:cs="Arial"/>
                <w:sz w:val="20"/>
                <w:szCs w:val="20"/>
              </w:rPr>
              <w:t>)</w:t>
            </w:r>
          </w:p>
          <w:p w:rsidR="00865899" w:rsidRPr="00A50628" w:rsidRDefault="00865899" w:rsidP="00FD171F">
            <w:pPr>
              <w:rPr>
                <w:rFonts w:ascii="Avenir Next LT Pro" w:hAnsi="Avenir Next LT Pro" w:cs="Arial"/>
                <w:sz w:val="20"/>
                <w:szCs w:val="20"/>
              </w:rPr>
            </w:pPr>
          </w:p>
        </w:tc>
        <w:tc>
          <w:tcPr>
            <w:tcW w:w="5009" w:type="dxa"/>
            <w:gridSpan w:val="2"/>
          </w:tcPr>
          <w:p w:rsidR="00865899" w:rsidRPr="00A50628" w:rsidRDefault="00865899" w:rsidP="00FD171F">
            <w:pPr>
              <w:jc w:val="center"/>
              <w:rPr>
                <w:rFonts w:ascii="Avenir Next LT Pro" w:hAnsi="Avenir Next LT Pro" w:cs="Arial"/>
                <w:b/>
                <w:sz w:val="20"/>
                <w:szCs w:val="20"/>
              </w:rPr>
            </w:pPr>
            <w:r w:rsidRPr="00A50628">
              <w:rPr>
                <w:rFonts w:ascii="Avenir Next LT Pro" w:hAnsi="Avenir Next LT Pro" w:cs="Arial"/>
                <w:b/>
                <w:sz w:val="20"/>
                <w:szCs w:val="20"/>
              </w:rPr>
              <w:t>Writing to entertain</w:t>
            </w:r>
          </w:p>
          <w:p w:rsidR="00865899" w:rsidRPr="00C53A96" w:rsidRDefault="00865899" w:rsidP="00C53A96">
            <w:pPr>
              <w:pStyle w:val="ListParagraph"/>
              <w:numPr>
                <w:ilvl w:val="0"/>
                <w:numId w:val="2"/>
              </w:numPr>
              <w:rPr>
                <w:rFonts w:ascii="Avenir Next LT Pro" w:hAnsi="Avenir Next LT Pro" w:cs="Arial"/>
                <w:sz w:val="20"/>
                <w:szCs w:val="20"/>
              </w:rPr>
            </w:pPr>
            <w:r w:rsidRPr="00C53A96">
              <w:rPr>
                <w:rFonts w:ascii="Avenir Next LT Pro" w:hAnsi="Avenir Next LT Pro" w:cs="Arial"/>
                <w:sz w:val="20"/>
                <w:szCs w:val="20"/>
              </w:rPr>
              <w:t>Fantasy narrative</w:t>
            </w:r>
            <w:r w:rsidR="00C53A96" w:rsidRPr="00C53A96">
              <w:rPr>
                <w:rFonts w:ascii="Avenir Next LT Pro" w:hAnsi="Avenir Next LT Pro" w:cs="Arial"/>
                <w:sz w:val="20"/>
                <w:szCs w:val="20"/>
              </w:rPr>
              <w:t xml:space="preserve"> (Fantasy stories - child lives on back of chosen animal</w:t>
            </w:r>
            <w:r w:rsidR="00C53A96">
              <w:rPr>
                <w:rFonts w:ascii="Avenir Next LT Pro" w:hAnsi="Avenir Next LT Pro" w:cs="Arial"/>
                <w:sz w:val="20"/>
                <w:szCs w:val="20"/>
              </w:rPr>
              <w:t>)</w:t>
            </w:r>
          </w:p>
          <w:p w:rsidR="00865899" w:rsidRPr="00A50628" w:rsidRDefault="00865899" w:rsidP="00FD171F">
            <w:pPr>
              <w:rPr>
                <w:rFonts w:ascii="Avenir Next LT Pro" w:hAnsi="Avenir Next LT Pro" w:cs="Arial"/>
                <w:sz w:val="20"/>
                <w:szCs w:val="20"/>
              </w:rPr>
            </w:pPr>
          </w:p>
        </w:tc>
        <w:tc>
          <w:tcPr>
            <w:tcW w:w="4488" w:type="dxa"/>
            <w:gridSpan w:val="2"/>
          </w:tcPr>
          <w:p w:rsidR="00865899" w:rsidRPr="008A0D9B" w:rsidRDefault="00865899" w:rsidP="00FD171F">
            <w:pPr>
              <w:jc w:val="center"/>
              <w:rPr>
                <w:rFonts w:ascii="Avenir Next LT Pro" w:hAnsi="Avenir Next LT Pro" w:cs="Arial"/>
                <w:sz w:val="20"/>
                <w:szCs w:val="20"/>
              </w:rPr>
            </w:pPr>
            <w:r w:rsidRPr="008A0D9B">
              <w:rPr>
                <w:rFonts w:ascii="Avenir Next LT Pro" w:hAnsi="Avenir Next LT Pro" w:cs="Arial"/>
                <w:sz w:val="20"/>
                <w:szCs w:val="20"/>
              </w:rPr>
              <w:t>Writing to persuade</w:t>
            </w:r>
          </w:p>
          <w:p w:rsidR="00865899" w:rsidRPr="008A0D9B" w:rsidRDefault="00865899" w:rsidP="00FD171F">
            <w:pPr>
              <w:jc w:val="center"/>
              <w:rPr>
                <w:rFonts w:ascii="Avenir Next LT Pro" w:hAnsi="Avenir Next LT Pro" w:cs="Arial"/>
                <w:sz w:val="20"/>
                <w:szCs w:val="20"/>
              </w:rPr>
            </w:pPr>
            <w:r w:rsidRPr="008A0D9B">
              <w:rPr>
                <w:rFonts w:ascii="Avenir Next LT Pro" w:hAnsi="Avenir Next LT Pro" w:cs="Arial"/>
                <w:sz w:val="20"/>
                <w:szCs w:val="20"/>
              </w:rPr>
              <w:t>•</w:t>
            </w:r>
            <w:r w:rsidRPr="008A0D9B">
              <w:rPr>
                <w:rFonts w:ascii="Avenir Next LT Pro" w:hAnsi="Avenir Next LT Pro" w:cs="Arial"/>
                <w:sz w:val="20"/>
                <w:szCs w:val="20"/>
              </w:rPr>
              <w:tab/>
              <w:t>Persuasive writing – Visit Ancient Greece!</w:t>
            </w:r>
          </w:p>
        </w:tc>
      </w:tr>
      <w:tr w:rsidR="00865899" w:rsidRPr="000E78F7" w:rsidTr="00FD171F">
        <w:trPr>
          <w:trHeight w:val="1200"/>
        </w:trPr>
        <w:tc>
          <w:tcPr>
            <w:tcW w:w="1259" w:type="dxa"/>
          </w:tcPr>
          <w:p w:rsidR="00865899" w:rsidRPr="00A50628" w:rsidRDefault="00865899" w:rsidP="00FD171F">
            <w:pPr>
              <w:jc w:val="center"/>
              <w:rPr>
                <w:rFonts w:ascii="Avenir Next LT Pro" w:hAnsi="Avenir Next LT Pro" w:cs="Arial"/>
                <w:b/>
                <w:sz w:val="20"/>
                <w:szCs w:val="20"/>
              </w:rPr>
            </w:pPr>
            <w:r w:rsidRPr="00A50628">
              <w:rPr>
                <w:rFonts w:ascii="Avenir Next LT Pro" w:hAnsi="Avenir Next LT Pro" w:cs="Arial"/>
                <w:b/>
                <w:sz w:val="20"/>
                <w:szCs w:val="20"/>
              </w:rPr>
              <w:t>Writing Objectives</w:t>
            </w:r>
          </w:p>
          <w:p w:rsidR="00865899" w:rsidRPr="00A50628" w:rsidRDefault="00865899" w:rsidP="00FD171F">
            <w:pPr>
              <w:rPr>
                <w:rFonts w:ascii="Avenir Next LT Pro" w:hAnsi="Avenir Next LT Pro" w:cs="Arial"/>
                <w:b/>
                <w:sz w:val="20"/>
                <w:szCs w:val="20"/>
              </w:rPr>
            </w:pPr>
          </w:p>
          <w:p w:rsidR="00865899" w:rsidRPr="00A50628" w:rsidRDefault="00865899" w:rsidP="00FD171F">
            <w:pPr>
              <w:jc w:val="center"/>
              <w:rPr>
                <w:rFonts w:ascii="Avenir Next LT Pro" w:hAnsi="Avenir Next LT Pro" w:cs="Arial"/>
                <w:color w:val="7030A0"/>
                <w:sz w:val="20"/>
                <w:szCs w:val="20"/>
              </w:rPr>
            </w:pPr>
          </w:p>
          <w:p w:rsidR="00865899" w:rsidRPr="004157E3" w:rsidRDefault="00865899" w:rsidP="00FD171F">
            <w:pPr>
              <w:jc w:val="center"/>
              <w:rPr>
                <w:rFonts w:ascii="Avenir Next LT Pro" w:hAnsi="Avenir Next LT Pro" w:cs="Arial"/>
                <w:color w:val="7030A0"/>
                <w:sz w:val="20"/>
                <w:szCs w:val="20"/>
              </w:rPr>
            </w:pPr>
          </w:p>
          <w:p w:rsidR="00865899" w:rsidRDefault="00865899" w:rsidP="00FD171F">
            <w:pPr>
              <w:jc w:val="center"/>
              <w:rPr>
                <w:rFonts w:ascii="Avenir Next LT Pro" w:hAnsi="Avenir Next LT Pro" w:cs="Arial"/>
                <w:color w:val="7030A0"/>
                <w:sz w:val="20"/>
                <w:szCs w:val="20"/>
              </w:rPr>
            </w:pPr>
            <w:r>
              <w:rPr>
                <w:rFonts w:ascii="Avenir Next LT Pro" w:hAnsi="Avenir Next LT Pro" w:cs="Arial"/>
                <w:color w:val="7030A0"/>
                <w:sz w:val="20"/>
                <w:szCs w:val="20"/>
              </w:rPr>
              <w:t>Grammar objectives</w:t>
            </w:r>
          </w:p>
          <w:p w:rsidR="00865899" w:rsidRPr="00A50628" w:rsidRDefault="00865899" w:rsidP="00FD171F">
            <w:pPr>
              <w:rPr>
                <w:rFonts w:ascii="Avenir Next LT Pro" w:hAnsi="Avenir Next LT Pro" w:cs="Arial"/>
                <w:b/>
                <w:sz w:val="20"/>
                <w:szCs w:val="20"/>
              </w:rPr>
            </w:pPr>
          </w:p>
          <w:p w:rsidR="00865899" w:rsidRPr="00A50628" w:rsidRDefault="00865899" w:rsidP="00FD171F">
            <w:pPr>
              <w:rPr>
                <w:rFonts w:ascii="Avenir Next LT Pro" w:hAnsi="Avenir Next LT Pro" w:cs="Arial"/>
                <w:b/>
                <w:sz w:val="20"/>
                <w:szCs w:val="20"/>
              </w:rPr>
            </w:pPr>
          </w:p>
          <w:p w:rsidR="00865899" w:rsidRPr="00A50628" w:rsidRDefault="00865899" w:rsidP="00FD171F">
            <w:pPr>
              <w:rPr>
                <w:rFonts w:ascii="Avenir Next LT Pro" w:hAnsi="Avenir Next LT Pro" w:cs="Arial"/>
                <w:b/>
                <w:sz w:val="20"/>
                <w:szCs w:val="20"/>
              </w:rPr>
            </w:pPr>
          </w:p>
        </w:tc>
        <w:tc>
          <w:tcPr>
            <w:tcW w:w="2410" w:type="dxa"/>
          </w:tcPr>
          <w:p w:rsidR="00865899" w:rsidRPr="00795923" w:rsidRDefault="00865899" w:rsidP="00795923">
            <w:pPr>
              <w:rPr>
                <w:rFonts w:ascii="Avenir Next LT Pro" w:hAnsi="Avenir Next LT Pro" w:cs="Arial"/>
                <w:color w:val="0070C0"/>
                <w:sz w:val="20"/>
                <w:szCs w:val="20"/>
              </w:rPr>
            </w:pPr>
            <w:r w:rsidRPr="00795923">
              <w:rPr>
                <w:rFonts w:ascii="Avenir Next LT Pro" w:hAnsi="Avenir Next LT Pro" w:cs="Arial"/>
                <w:color w:val="7030A0"/>
                <w:sz w:val="20"/>
                <w:szCs w:val="20"/>
              </w:rPr>
              <w:t>To identify coordinating conjunctions (and, for, but, or and so).</w:t>
            </w:r>
            <w:r w:rsidRPr="00795923">
              <w:rPr>
                <w:rFonts w:ascii="Avenir Next LT Pro" w:hAnsi="Avenir Next LT Pro" w:cs="Arial"/>
                <w:color w:val="7030A0"/>
                <w:sz w:val="20"/>
                <w:szCs w:val="20"/>
              </w:rPr>
              <w:br/>
            </w:r>
          </w:p>
          <w:p w:rsidR="00865899" w:rsidRPr="00795923" w:rsidRDefault="00DA0A7E" w:rsidP="00795923">
            <w:pPr>
              <w:rPr>
                <w:rFonts w:ascii="Avenir Next LT Pro" w:hAnsi="Avenir Next LT Pro" w:cs="Arial"/>
                <w:sz w:val="20"/>
                <w:szCs w:val="20"/>
              </w:rPr>
            </w:pPr>
            <w:r>
              <w:rPr>
                <w:rFonts w:ascii="Avenir Next LT Pro" w:hAnsi="Avenir Next LT Pro" w:cs="Arial"/>
                <w:sz w:val="20"/>
                <w:szCs w:val="20"/>
              </w:rPr>
              <w:t xml:space="preserve">Lesson 1 - </w:t>
            </w:r>
            <w:r w:rsidR="00865899" w:rsidRPr="00795923">
              <w:rPr>
                <w:rFonts w:ascii="Avenir Next LT Pro" w:hAnsi="Avenir Next LT Pro" w:cs="Arial"/>
                <w:sz w:val="20"/>
                <w:szCs w:val="20"/>
              </w:rPr>
              <w:t xml:space="preserve">To explore the writing craft of a diary entry. </w:t>
            </w:r>
          </w:p>
          <w:p w:rsidR="00DA0A7E" w:rsidRDefault="00DA0A7E" w:rsidP="00795923">
            <w:pPr>
              <w:rPr>
                <w:rFonts w:ascii="Avenir Next LT Pro" w:hAnsi="Avenir Next LT Pro" w:cs="Arial"/>
                <w:color w:val="000000" w:themeColor="text1"/>
                <w:sz w:val="20"/>
                <w:szCs w:val="20"/>
              </w:rPr>
            </w:pPr>
          </w:p>
          <w:p w:rsidR="00865899" w:rsidRPr="00795923" w:rsidRDefault="00DA0A7E" w:rsidP="00795923">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2 - </w:t>
            </w:r>
            <w:r w:rsidR="00865899" w:rsidRPr="00795923">
              <w:rPr>
                <w:rFonts w:ascii="Avenir Next LT Pro" w:hAnsi="Avenir Next LT Pro" w:cs="Arial"/>
                <w:color w:val="000000" w:themeColor="text1"/>
                <w:sz w:val="20"/>
                <w:szCs w:val="20"/>
              </w:rPr>
              <w:t xml:space="preserve">To use the present perfect tense to describe past actions that still affect the present. </w:t>
            </w:r>
          </w:p>
          <w:p w:rsidR="00DA0A7E" w:rsidRDefault="00DA0A7E" w:rsidP="00795923">
            <w:pPr>
              <w:rPr>
                <w:rFonts w:ascii="Avenir Next LT Pro" w:hAnsi="Avenir Next LT Pro" w:cs="Arial"/>
                <w:color w:val="000000" w:themeColor="text1"/>
                <w:sz w:val="20"/>
                <w:szCs w:val="20"/>
              </w:rPr>
            </w:pPr>
          </w:p>
          <w:p w:rsidR="00DA0A7E" w:rsidRDefault="00DA0A7E" w:rsidP="00795923">
            <w:pPr>
              <w:rPr>
                <w:rFonts w:ascii="Avenir Next LT Pro" w:hAnsi="Avenir Next LT Pro" w:cs="Arial"/>
                <w:color w:val="0070C0"/>
                <w:sz w:val="20"/>
                <w:szCs w:val="20"/>
              </w:rPr>
            </w:pPr>
            <w:r>
              <w:rPr>
                <w:rFonts w:ascii="Avenir Next LT Pro" w:hAnsi="Avenir Next LT Pro" w:cs="Arial"/>
                <w:color w:val="000000" w:themeColor="text1"/>
                <w:sz w:val="20"/>
                <w:szCs w:val="20"/>
              </w:rPr>
              <w:t xml:space="preserve">Lesson 3 - </w:t>
            </w:r>
            <w:r w:rsidR="00865899" w:rsidRPr="00795923">
              <w:rPr>
                <w:rFonts w:ascii="Avenir Next LT Pro" w:hAnsi="Avenir Next LT Pro" w:cs="Arial"/>
                <w:color w:val="000000" w:themeColor="text1"/>
                <w:sz w:val="20"/>
                <w:szCs w:val="20"/>
              </w:rPr>
              <w:t>To use fronted adverbials to indicate time for a diary entry</w:t>
            </w:r>
            <w:r w:rsidR="00865899" w:rsidRPr="00795923">
              <w:rPr>
                <w:rFonts w:ascii="Avenir Next LT Pro" w:hAnsi="Avenir Next LT Pro" w:cs="Arial"/>
                <w:color w:val="0070C0"/>
                <w:sz w:val="20"/>
                <w:szCs w:val="20"/>
              </w:rPr>
              <w:t xml:space="preserve">.  </w:t>
            </w:r>
          </w:p>
          <w:p w:rsidR="00865899" w:rsidRPr="00DA0A7E" w:rsidRDefault="00DA0A7E" w:rsidP="00795923">
            <w:pPr>
              <w:rPr>
                <w:rFonts w:ascii="Avenir Next LT Pro" w:hAnsi="Avenir Next LT Pro" w:cs="Arial"/>
                <w:color w:val="0070C0"/>
                <w:sz w:val="20"/>
                <w:szCs w:val="20"/>
              </w:rPr>
            </w:pPr>
            <w:r>
              <w:rPr>
                <w:rFonts w:ascii="Avenir Next LT Pro" w:hAnsi="Avenir Next LT Pro" w:cs="Arial"/>
                <w:sz w:val="20"/>
                <w:szCs w:val="20"/>
              </w:rPr>
              <w:lastRenderedPageBreak/>
              <w:t xml:space="preserve">Lesson 4 - </w:t>
            </w:r>
            <w:r w:rsidR="00865899" w:rsidRPr="00795923">
              <w:rPr>
                <w:rFonts w:ascii="Avenir Next LT Pro" w:hAnsi="Avenir Next LT Pro" w:cs="Arial"/>
                <w:sz w:val="20"/>
                <w:szCs w:val="20"/>
              </w:rPr>
              <w:t xml:space="preserve">To explore informal language for a diary entry. </w:t>
            </w:r>
          </w:p>
        </w:tc>
        <w:tc>
          <w:tcPr>
            <w:tcW w:w="2138" w:type="dxa"/>
          </w:tcPr>
          <w:p w:rsidR="00865899" w:rsidRPr="00795923" w:rsidRDefault="00865899" w:rsidP="00795923">
            <w:pPr>
              <w:rPr>
                <w:rFonts w:ascii="Avenir Next LT Pro" w:hAnsi="Avenir Next LT Pro" w:cs="Arial"/>
                <w:color w:val="7030A0"/>
                <w:sz w:val="20"/>
                <w:szCs w:val="20"/>
              </w:rPr>
            </w:pPr>
            <w:r w:rsidRPr="00795923">
              <w:rPr>
                <w:rFonts w:ascii="Avenir Next LT Pro" w:hAnsi="Avenir Next LT Pro" w:cs="Arial"/>
                <w:color w:val="7030A0"/>
                <w:sz w:val="20"/>
                <w:szCs w:val="20"/>
              </w:rPr>
              <w:lastRenderedPageBreak/>
              <w:t xml:space="preserve">To identify the present perfect tense. </w:t>
            </w:r>
            <w:r w:rsidRPr="00795923">
              <w:rPr>
                <w:rFonts w:ascii="Avenir Next LT Pro" w:hAnsi="Avenir Next LT Pro" w:cs="Arial"/>
                <w:color w:val="7030A0"/>
                <w:sz w:val="20"/>
                <w:szCs w:val="20"/>
              </w:rPr>
              <w:br/>
            </w:r>
          </w:p>
          <w:p w:rsidR="00865899" w:rsidRPr="00795923" w:rsidRDefault="00DA0A7E" w:rsidP="00795923">
            <w:pPr>
              <w:rPr>
                <w:rFonts w:ascii="Avenir Next LT Pro" w:hAnsi="Avenir Next LT Pro" w:cs="Arial"/>
                <w:sz w:val="20"/>
                <w:szCs w:val="20"/>
              </w:rPr>
            </w:pPr>
            <w:r>
              <w:rPr>
                <w:rFonts w:ascii="Avenir Next LT Pro" w:hAnsi="Avenir Next LT Pro" w:cs="Arial"/>
                <w:sz w:val="20"/>
                <w:szCs w:val="20"/>
              </w:rPr>
              <w:t xml:space="preserve">Lesson 1 - </w:t>
            </w:r>
            <w:r w:rsidR="00865899" w:rsidRPr="00795923">
              <w:rPr>
                <w:rFonts w:ascii="Avenir Next LT Pro" w:hAnsi="Avenir Next LT Pro" w:cs="Arial"/>
                <w:sz w:val="20"/>
                <w:szCs w:val="20"/>
              </w:rPr>
              <w:t xml:space="preserve">To plan a diary entry, organising paragraphs around a theme. </w:t>
            </w:r>
          </w:p>
          <w:p w:rsidR="00795923" w:rsidRDefault="00795923" w:rsidP="00795923">
            <w:pPr>
              <w:rPr>
                <w:rFonts w:ascii="Avenir Next LT Pro" w:hAnsi="Avenir Next LT Pro" w:cs="Arial"/>
                <w:sz w:val="20"/>
                <w:szCs w:val="20"/>
              </w:rPr>
            </w:pPr>
          </w:p>
          <w:p w:rsidR="00865899" w:rsidRPr="00795923" w:rsidRDefault="00DA0A7E" w:rsidP="00795923">
            <w:pPr>
              <w:rPr>
                <w:rFonts w:ascii="Avenir Next LT Pro" w:hAnsi="Avenir Next LT Pro" w:cs="Arial"/>
                <w:sz w:val="20"/>
                <w:szCs w:val="20"/>
              </w:rPr>
            </w:pPr>
            <w:r>
              <w:rPr>
                <w:rFonts w:ascii="Avenir Next LT Pro" w:hAnsi="Avenir Next LT Pro" w:cs="Arial"/>
                <w:sz w:val="20"/>
                <w:szCs w:val="20"/>
              </w:rPr>
              <w:t>Lesson 2 &amp; 3 -</w:t>
            </w:r>
            <w:r w:rsidR="00865899" w:rsidRPr="00795923">
              <w:rPr>
                <w:rFonts w:ascii="Avenir Next LT Pro" w:hAnsi="Avenir Next LT Pro" w:cs="Arial"/>
                <w:sz w:val="20"/>
                <w:szCs w:val="20"/>
              </w:rPr>
              <w:t xml:space="preserve">To write a diary entry (two days). </w:t>
            </w:r>
          </w:p>
          <w:p w:rsidR="00795923" w:rsidRDefault="00795923" w:rsidP="00795923">
            <w:pPr>
              <w:rPr>
                <w:rFonts w:ascii="Avenir Next LT Pro" w:hAnsi="Avenir Next LT Pro" w:cs="Arial"/>
                <w:sz w:val="20"/>
                <w:szCs w:val="20"/>
              </w:rPr>
            </w:pPr>
          </w:p>
          <w:p w:rsidR="00865899" w:rsidRPr="00795923" w:rsidRDefault="00DA0A7E" w:rsidP="00795923">
            <w:pPr>
              <w:rPr>
                <w:rFonts w:ascii="Avenir Next LT Pro" w:hAnsi="Avenir Next LT Pro" w:cs="Arial"/>
                <w:sz w:val="20"/>
                <w:szCs w:val="20"/>
              </w:rPr>
            </w:pPr>
            <w:r>
              <w:rPr>
                <w:rFonts w:ascii="Avenir Next LT Pro" w:hAnsi="Avenir Next LT Pro" w:cs="Arial"/>
                <w:sz w:val="20"/>
                <w:szCs w:val="20"/>
              </w:rPr>
              <w:t xml:space="preserve">Lesson 4 - </w:t>
            </w:r>
            <w:r w:rsidR="00865899" w:rsidRPr="00795923">
              <w:rPr>
                <w:rFonts w:ascii="Avenir Next LT Pro" w:hAnsi="Avenir Next LT Pro" w:cs="Arial"/>
                <w:sz w:val="20"/>
                <w:szCs w:val="20"/>
              </w:rPr>
              <w:t>To edit and improve my writing</w:t>
            </w:r>
            <w:r>
              <w:rPr>
                <w:rFonts w:ascii="Avenir Next LT Pro" w:hAnsi="Avenir Next LT Pro" w:cs="Arial"/>
                <w:sz w:val="20"/>
                <w:szCs w:val="20"/>
              </w:rPr>
              <w:t xml:space="preserve"> using EFs 1, 2 &amp; 3</w:t>
            </w:r>
          </w:p>
          <w:p w:rsidR="00865899" w:rsidRPr="00A50628" w:rsidRDefault="00865899" w:rsidP="00FD171F">
            <w:pPr>
              <w:jc w:val="both"/>
              <w:rPr>
                <w:rFonts w:ascii="Avenir Next LT Pro" w:hAnsi="Avenir Next LT Pro" w:cs="Arial"/>
                <w:sz w:val="20"/>
                <w:szCs w:val="20"/>
              </w:rPr>
            </w:pPr>
          </w:p>
          <w:p w:rsidR="00865899" w:rsidRPr="00A50628" w:rsidRDefault="00865899" w:rsidP="00FD171F">
            <w:pPr>
              <w:rPr>
                <w:rFonts w:ascii="Avenir Next LT Pro" w:hAnsi="Avenir Next LT Pro" w:cs="Arial"/>
                <w:sz w:val="20"/>
                <w:szCs w:val="20"/>
              </w:rPr>
            </w:pPr>
          </w:p>
          <w:p w:rsidR="00865899" w:rsidRPr="00A50628" w:rsidRDefault="00865899" w:rsidP="00FD171F">
            <w:pPr>
              <w:rPr>
                <w:rFonts w:ascii="Avenir Next LT Pro" w:hAnsi="Avenir Next LT Pro" w:cs="Arial"/>
                <w:sz w:val="20"/>
                <w:szCs w:val="20"/>
              </w:rPr>
            </w:pPr>
          </w:p>
        </w:tc>
        <w:tc>
          <w:tcPr>
            <w:tcW w:w="2835" w:type="dxa"/>
          </w:tcPr>
          <w:p w:rsidR="00865899" w:rsidRPr="00795923" w:rsidRDefault="00865899" w:rsidP="00795923">
            <w:pPr>
              <w:rPr>
                <w:rFonts w:ascii="Avenir Next LT Pro" w:hAnsi="Avenir Next LT Pro" w:cs="Arial"/>
                <w:sz w:val="20"/>
                <w:szCs w:val="20"/>
              </w:rPr>
            </w:pPr>
            <w:r w:rsidRPr="00795923">
              <w:rPr>
                <w:rFonts w:ascii="Avenir Next LT Pro" w:hAnsi="Avenir Next LT Pro" w:cs="Arial"/>
                <w:color w:val="7030A0"/>
                <w:sz w:val="20"/>
                <w:szCs w:val="20"/>
              </w:rPr>
              <w:lastRenderedPageBreak/>
              <w:t xml:space="preserve">To identify subordinating conjunctions (because, although, when and if). </w:t>
            </w:r>
          </w:p>
          <w:p w:rsidR="00865899" w:rsidRDefault="00865899" w:rsidP="00FD171F">
            <w:pPr>
              <w:rPr>
                <w:rFonts w:ascii="Avenir Next LT Pro" w:hAnsi="Avenir Next LT Pro" w:cs="Arial"/>
                <w:sz w:val="20"/>
                <w:szCs w:val="20"/>
              </w:rPr>
            </w:pPr>
          </w:p>
          <w:p w:rsidR="00DA0A7E" w:rsidRDefault="00DA0A7E" w:rsidP="00FD171F">
            <w:pPr>
              <w:rPr>
                <w:rFonts w:ascii="Avenir Next LT Pro" w:hAnsi="Avenir Next LT Pro" w:cs="Arial"/>
                <w:sz w:val="20"/>
                <w:szCs w:val="20"/>
              </w:rPr>
            </w:pPr>
            <w:r>
              <w:rPr>
                <w:rFonts w:ascii="Avenir Next LT Pro" w:hAnsi="Avenir Next LT Pro" w:cs="Arial"/>
                <w:sz w:val="20"/>
                <w:szCs w:val="20"/>
              </w:rPr>
              <w:t xml:space="preserve">Lesson 2 – To explore the writing craft of a fantasy story. </w:t>
            </w:r>
          </w:p>
          <w:p w:rsidR="00DA0A7E" w:rsidRDefault="00DA0A7E" w:rsidP="00FD171F">
            <w:pPr>
              <w:rPr>
                <w:rFonts w:ascii="Avenir Next LT Pro" w:hAnsi="Avenir Next LT Pro" w:cs="Arial"/>
                <w:sz w:val="20"/>
                <w:szCs w:val="20"/>
              </w:rPr>
            </w:pPr>
          </w:p>
          <w:p w:rsidR="00DA0A7E" w:rsidRDefault="00DA0A7E" w:rsidP="00FD171F">
            <w:pPr>
              <w:rPr>
                <w:rFonts w:ascii="Avenir Next LT Pro" w:hAnsi="Avenir Next LT Pro" w:cs="Arial"/>
                <w:sz w:val="20"/>
                <w:szCs w:val="20"/>
              </w:rPr>
            </w:pPr>
            <w:r>
              <w:rPr>
                <w:rFonts w:ascii="Avenir Next LT Pro" w:hAnsi="Avenir Next LT Pro" w:cs="Arial"/>
                <w:sz w:val="20"/>
                <w:szCs w:val="20"/>
              </w:rPr>
              <w:t>Lesson 3 – To choose a fantasy setting and animal for story. (e.g. an elephant that swims underwater in the sea)</w:t>
            </w:r>
          </w:p>
          <w:p w:rsidR="00DA0A7E" w:rsidRPr="00A50628" w:rsidRDefault="00DA0A7E" w:rsidP="00FD171F">
            <w:pPr>
              <w:rPr>
                <w:rFonts w:ascii="Avenir Next LT Pro" w:hAnsi="Avenir Next LT Pro" w:cs="Arial"/>
                <w:sz w:val="20"/>
                <w:szCs w:val="20"/>
              </w:rPr>
            </w:pPr>
          </w:p>
          <w:p w:rsidR="00795923" w:rsidRDefault="00DA0A7E" w:rsidP="00795923">
            <w:pPr>
              <w:rPr>
                <w:rFonts w:ascii="Avenir Next LT Pro" w:hAnsi="Avenir Next LT Pro" w:cs="Arial"/>
                <w:sz w:val="20"/>
                <w:szCs w:val="20"/>
              </w:rPr>
            </w:pPr>
            <w:r>
              <w:rPr>
                <w:rFonts w:ascii="Avenir Next LT Pro" w:hAnsi="Avenir Next LT Pro" w:cs="Arial"/>
                <w:sz w:val="20"/>
                <w:szCs w:val="20"/>
              </w:rPr>
              <w:t xml:space="preserve">Lesson 4 - </w:t>
            </w:r>
            <w:r w:rsidR="00865899" w:rsidRPr="00795923">
              <w:rPr>
                <w:rFonts w:ascii="Avenir Next LT Pro" w:hAnsi="Avenir Next LT Pro" w:cs="Arial"/>
                <w:sz w:val="20"/>
                <w:szCs w:val="20"/>
              </w:rPr>
              <w:t xml:space="preserve">To story map a </w:t>
            </w:r>
            <w:r>
              <w:rPr>
                <w:rFonts w:ascii="Avenir Next LT Pro" w:hAnsi="Avenir Next LT Pro" w:cs="Arial"/>
                <w:sz w:val="20"/>
                <w:szCs w:val="20"/>
              </w:rPr>
              <w:t>fantasy story.</w:t>
            </w:r>
          </w:p>
          <w:p w:rsidR="00205FDE" w:rsidRDefault="00205FDE" w:rsidP="00795923">
            <w:pPr>
              <w:rPr>
                <w:rFonts w:ascii="Avenir Next LT Pro" w:hAnsi="Avenir Next LT Pro" w:cs="Arial"/>
                <w:sz w:val="20"/>
                <w:szCs w:val="20"/>
              </w:rPr>
            </w:pPr>
          </w:p>
          <w:p w:rsidR="00865899" w:rsidRPr="00795923" w:rsidRDefault="00DA0A7E" w:rsidP="00795923">
            <w:pPr>
              <w:rPr>
                <w:rFonts w:ascii="Avenir Next LT Pro" w:hAnsi="Avenir Next LT Pro" w:cs="Arial"/>
                <w:sz w:val="20"/>
                <w:szCs w:val="20"/>
              </w:rPr>
            </w:pPr>
            <w:r>
              <w:rPr>
                <w:rFonts w:ascii="Avenir Next LT Pro" w:hAnsi="Avenir Next LT Pro" w:cs="Arial"/>
                <w:sz w:val="20"/>
                <w:szCs w:val="20"/>
              </w:rPr>
              <w:lastRenderedPageBreak/>
              <w:t xml:space="preserve">Lesson 5 - </w:t>
            </w:r>
            <w:r w:rsidR="00865899" w:rsidRPr="00795923">
              <w:rPr>
                <w:rFonts w:ascii="Avenir Next LT Pro" w:hAnsi="Avenir Next LT Pro" w:cs="Arial"/>
                <w:sz w:val="20"/>
                <w:szCs w:val="20"/>
              </w:rPr>
              <w:t xml:space="preserve">To use show not tell to describe a character and their emotions.   </w:t>
            </w:r>
          </w:p>
        </w:tc>
        <w:tc>
          <w:tcPr>
            <w:tcW w:w="2174" w:type="dxa"/>
          </w:tcPr>
          <w:p w:rsidR="00865899" w:rsidRPr="00795923" w:rsidRDefault="00865899" w:rsidP="00795923">
            <w:pPr>
              <w:rPr>
                <w:rFonts w:ascii="Avenir Next LT Pro" w:hAnsi="Avenir Next LT Pro" w:cs="Arial"/>
                <w:color w:val="7030A0"/>
                <w:sz w:val="20"/>
                <w:szCs w:val="20"/>
              </w:rPr>
            </w:pPr>
            <w:r w:rsidRPr="00795923">
              <w:rPr>
                <w:rFonts w:ascii="Avenir Next LT Pro" w:hAnsi="Avenir Next LT Pro" w:cs="Arial"/>
                <w:color w:val="7030A0"/>
                <w:sz w:val="20"/>
                <w:szCs w:val="20"/>
              </w:rPr>
              <w:lastRenderedPageBreak/>
              <w:t xml:space="preserve">To identify the features of direct speech. </w:t>
            </w:r>
          </w:p>
          <w:p w:rsidR="00865899" w:rsidRDefault="00865899" w:rsidP="00FD171F">
            <w:pPr>
              <w:rPr>
                <w:rFonts w:ascii="Avenir Next LT Pro" w:hAnsi="Avenir Next LT Pro" w:cs="Arial"/>
                <w:sz w:val="20"/>
                <w:szCs w:val="20"/>
              </w:rPr>
            </w:pPr>
          </w:p>
          <w:p w:rsidR="00DA0A7E" w:rsidRDefault="00DA0A7E" w:rsidP="00DA0A7E">
            <w:pPr>
              <w:rPr>
                <w:rFonts w:ascii="Avenir Next LT Pro" w:hAnsi="Avenir Next LT Pro" w:cs="Arial"/>
                <w:sz w:val="20"/>
                <w:szCs w:val="20"/>
              </w:rPr>
            </w:pPr>
          </w:p>
          <w:p w:rsidR="00DA0A7E" w:rsidRDefault="00DA0A7E" w:rsidP="00DA0A7E">
            <w:pPr>
              <w:rPr>
                <w:rFonts w:ascii="Avenir Next LT Pro" w:hAnsi="Avenir Next LT Pro" w:cs="Arial"/>
                <w:sz w:val="20"/>
                <w:szCs w:val="20"/>
              </w:rPr>
            </w:pPr>
            <w:r>
              <w:rPr>
                <w:rFonts w:ascii="Avenir Next LT Pro" w:hAnsi="Avenir Next LT Pro" w:cs="Arial"/>
                <w:sz w:val="20"/>
                <w:szCs w:val="20"/>
              </w:rPr>
              <w:t xml:space="preserve">Lesson 1 - </w:t>
            </w:r>
            <w:r w:rsidRPr="00795923">
              <w:rPr>
                <w:rFonts w:ascii="Avenir Next LT Pro" w:hAnsi="Avenir Next LT Pro" w:cs="Arial"/>
                <w:sz w:val="20"/>
                <w:szCs w:val="20"/>
              </w:rPr>
              <w:t xml:space="preserve">To use dialogue to show character’s feelings.  </w:t>
            </w:r>
          </w:p>
          <w:p w:rsidR="00795923" w:rsidRDefault="00795923" w:rsidP="00795923">
            <w:pPr>
              <w:rPr>
                <w:rFonts w:ascii="Avenir Next LT Pro" w:hAnsi="Avenir Next LT Pro" w:cs="Arial"/>
                <w:sz w:val="20"/>
                <w:szCs w:val="20"/>
              </w:rPr>
            </w:pPr>
          </w:p>
          <w:p w:rsidR="00795923" w:rsidRDefault="00DA0A7E" w:rsidP="00795923">
            <w:pPr>
              <w:rPr>
                <w:rFonts w:ascii="Avenir Next LT Pro" w:hAnsi="Avenir Next LT Pro" w:cs="Arial"/>
                <w:sz w:val="20"/>
                <w:szCs w:val="20"/>
              </w:rPr>
            </w:pPr>
            <w:r>
              <w:rPr>
                <w:rFonts w:ascii="Avenir Next LT Pro" w:hAnsi="Avenir Next LT Pro" w:cs="Arial"/>
                <w:sz w:val="20"/>
                <w:szCs w:val="20"/>
              </w:rPr>
              <w:t xml:space="preserve">Lesson 2 &amp; 3 – To write a fantasy narrative. </w:t>
            </w:r>
          </w:p>
          <w:p w:rsidR="00DA0A7E" w:rsidRDefault="00DA0A7E" w:rsidP="00795923">
            <w:pPr>
              <w:rPr>
                <w:rFonts w:ascii="Avenir Next LT Pro" w:hAnsi="Avenir Next LT Pro" w:cs="Arial"/>
                <w:b/>
                <w:color w:val="C45911" w:themeColor="accent2" w:themeShade="BF"/>
                <w:sz w:val="20"/>
                <w:szCs w:val="20"/>
                <w:highlight w:val="yellow"/>
              </w:rPr>
            </w:pPr>
          </w:p>
          <w:p w:rsidR="004135DD" w:rsidRPr="00795923" w:rsidRDefault="004135DD" w:rsidP="00795923">
            <w:pPr>
              <w:rPr>
                <w:rFonts w:ascii="Avenir Next LT Pro" w:hAnsi="Avenir Next LT Pro" w:cs="Arial"/>
                <w:b/>
                <w:color w:val="C45911" w:themeColor="accent2" w:themeShade="BF"/>
                <w:sz w:val="20"/>
                <w:szCs w:val="20"/>
                <w:highlight w:val="yellow"/>
              </w:rPr>
            </w:pPr>
            <w:r w:rsidRPr="00795923">
              <w:rPr>
                <w:rFonts w:ascii="Avenir Next LT Pro" w:hAnsi="Avenir Next LT Pro" w:cs="Arial"/>
                <w:b/>
                <w:color w:val="C45911" w:themeColor="accent2" w:themeShade="BF"/>
                <w:sz w:val="20"/>
                <w:szCs w:val="20"/>
                <w:highlight w:val="yellow"/>
              </w:rPr>
              <w:t>Bank holiday</w:t>
            </w:r>
          </w:p>
          <w:p w:rsidR="00865899" w:rsidRPr="00A50628" w:rsidRDefault="00865899" w:rsidP="004135DD">
            <w:pPr>
              <w:pStyle w:val="ListParagraph"/>
              <w:ind w:left="360"/>
              <w:rPr>
                <w:rFonts w:ascii="Avenir Next LT Pro" w:hAnsi="Avenir Next LT Pro" w:cs="Arial"/>
                <w:sz w:val="20"/>
                <w:szCs w:val="20"/>
              </w:rPr>
            </w:pPr>
          </w:p>
        </w:tc>
        <w:tc>
          <w:tcPr>
            <w:tcW w:w="2252" w:type="dxa"/>
          </w:tcPr>
          <w:p w:rsidR="00865899" w:rsidRPr="00795923" w:rsidRDefault="00865899" w:rsidP="00795923">
            <w:pPr>
              <w:rPr>
                <w:rFonts w:ascii="Avenir Next LT Pro" w:hAnsi="Avenir Next LT Pro" w:cs="Arial"/>
                <w:color w:val="7030A0"/>
                <w:sz w:val="20"/>
                <w:szCs w:val="20"/>
              </w:rPr>
            </w:pPr>
            <w:r w:rsidRPr="00795923">
              <w:rPr>
                <w:rFonts w:ascii="Avenir Next LT Pro" w:hAnsi="Avenir Next LT Pro" w:cs="Arial"/>
                <w:color w:val="7030A0"/>
                <w:sz w:val="20"/>
                <w:szCs w:val="20"/>
              </w:rPr>
              <w:t xml:space="preserve">To use a or </w:t>
            </w:r>
            <w:proofErr w:type="gramStart"/>
            <w:r w:rsidRPr="00795923">
              <w:rPr>
                <w:rFonts w:ascii="Avenir Next LT Pro" w:hAnsi="Avenir Next LT Pro" w:cs="Arial"/>
                <w:color w:val="7030A0"/>
                <w:sz w:val="20"/>
                <w:szCs w:val="20"/>
              </w:rPr>
              <w:t>an</w:t>
            </w:r>
            <w:proofErr w:type="gramEnd"/>
            <w:r w:rsidRPr="00795923">
              <w:rPr>
                <w:rFonts w:ascii="Avenir Next LT Pro" w:hAnsi="Avenir Next LT Pro" w:cs="Arial"/>
                <w:color w:val="7030A0"/>
                <w:sz w:val="20"/>
                <w:szCs w:val="20"/>
              </w:rPr>
              <w:t xml:space="preserve"> correctly to introduce nouns. </w:t>
            </w:r>
          </w:p>
          <w:p w:rsidR="00865899" w:rsidRDefault="00865899" w:rsidP="00FD171F">
            <w:pPr>
              <w:pStyle w:val="ListParagraph"/>
              <w:ind w:left="360"/>
              <w:rPr>
                <w:rFonts w:ascii="Avenir Next LT Pro" w:hAnsi="Avenir Next LT Pro" w:cs="Arial"/>
                <w:sz w:val="20"/>
                <w:szCs w:val="20"/>
              </w:rPr>
            </w:pPr>
          </w:p>
          <w:p w:rsidR="000258F8" w:rsidRPr="000258F8" w:rsidRDefault="000258F8" w:rsidP="000258F8">
            <w:pPr>
              <w:spacing w:line="256" w:lineRule="auto"/>
              <w:rPr>
                <w:rFonts w:ascii="Avenir Next LT Pro" w:hAnsi="Avenir Next LT Pro" w:cs="Arial"/>
                <w:sz w:val="20"/>
                <w:szCs w:val="20"/>
              </w:rPr>
            </w:pPr>
            <w:r>
              <w:rPr>
                <w:rFonts w:ascii="Avenir Next LT Pro" w:hAnsi="Avenir Next LT Pro" w:cs="Arial"/>
                <w:sz w:val="20"/>
                <w:szCs w:val="20"/>
              </w:rPr>
              <w:t xml:space="preserve">Lesson 1 - </w:t>
            </w:r>
            <w:r w:rsidRPr="000258F8">
              <w:rPr>
                <w:rFonts w:ascii="Avenir Next LT Pro" w:hAnsi="Avenir Next LT Pro" w:cs="Arial"/>
                <w:sz w:val="20"/>
                <w:szCs w:val="20"/>
              </w:rPr>
              <w:t xml:space="preserve">To explore the writing craft of a persuasive advert. </w:t>
            </w:r>
          </w:p>
          <w:p w:rsidR="000258F8" w:rsidRDefault="000258F8" w:rsidP="000258F8">
            <w:pPr>
              <w:spacing w:line="256" w:lineRule="auto"/>
              <w:rPr>
                <w:rFonts w:ascii="Avenir Next LT Pro" w:hAnsi="Avenir Next LT Pro" w:cs="Arial"/>
                <w:sz w:val="20"/>
                <w:szCs w:val="20"/>
              </w:rPr>
            </w:pPr>
          </w:p>
          <w:p w:rsidR="000258F8" w:rsidRPr="000258F8" w:rsidRDefault="000258F8" w:rsidP="000258F8">
            <w:pPr>
              <w:spacing w:line="256" w:lineRule="auto"/>
              <w:rPr>
                <w:rFonts w:ascii="Avenir Next LT Pro" w:hAnsi="Avenir Next LT Pro" w:cs="Arial"/>
                <w:sz w:val="20"/>
                <w:szCs w:val="20"/>
              </w:rPr>
            </w:pPr>
            <w:r>
              <w:rPr>
                <w:rFonts w:ascii="Avenir Next LT Pro" w:hAnsi="Avenir Next LT Pro" w:cs="Arial"/>
                <w:sz w:val="20"/>
                <w:szCs w:val="20"/>
              </w:rPr>
              <w:t xml:space="preserve">Lesson 2 - </w:t>
            </w:r>
            <w:r w:rsidRPr="000258F8">
              <w:rPr>
                <w:rFonts w:ascii="Avenir Next LT Pro" w:hAnsi="Avenir Next LT Pro" w:cs="Arial"/>
                <w:sz w:val="20"/>
                <w:szCs w:val="20"/>
              </w:rPr>
              <w:t xml:space="preserve">To use conjunctions to explain a point (coordinating and subordinating). </w:t>
            </w:r>
          </w:p>
          <w:p w:rsidR="000258F8" w:rsidRDefault="000258F8" w:rsidP="000258F8">
            <w:pPr>
              <w:spacing w:line="256" w:lineRule="auto"/>
              <w:rPr>
                <w:rFonts w:ascii="Avenir Next LT Pro" w:hAnsi="Avenir Next LT Pro" w:cs="Arial"/>
                <w:sz w:val="20"/>
                <w:szCs w:val="20"/>
              </w:rPr>
            </w:pPr>
          </w:p>
          <w:p w:rsidR="000258F8" w:rsidRPr="000258F8" w:rsidRDefault="000258F8" w:rsidP="000258F8">
            <w:pPr>
              <w:spacing w:line="256" w:lineRule="auto"/>
              <w:rPr>
                <w:rFonts w:ascii="Avenir Next LT Pro" w:hAnsi="Avenir Next LT Pro" w:cs="Arial"/>
                <w:sz w:val="20"/>
                <w:szCs w:val="20"/>
              </w:rPr>
            </w:pPr>
            <w:r>
              <w:rPr>
                <w:rFonts w:ascii="Avenir Next LT Pro" w:hAnsi="Avenir Next LT Pro" w:cs="Arial"/>
                <w:sz w:val="20"/>
                <w:szCs w:val="20"/>
              </w:rPr>
              <w:t xml:space="preserve">Lesson 3 - </w:t>
            </w:r>
            <w:r w:rsidRPr="000258F8">
              <w:rPr>
                <w:rFonts w:ascii="Avenir Next LT Pro" w:hAnsi="Avenir Next LT Pro" w:cs="Arial"/>
                <w:sz w:val="20"/>
                <w:szCs w:val="20"/>
              </w:rPr>
              <w:t xml:space="preserve">To use interesting adjectives to persuade.  </w:t>
            </w:r>
          </w:p>
          <w:p w:rsidR="00865899" w:rsidRPr="008A0D9B" w:rsidRDefault="000258F8" w:rsidP="000258F8">
            <w:pPr>
              <w:spacing w:line="256" w:lineRule="auto"/>
              <w:rPr>
                <w:rFonts w:ascii="Avenir Next LT Pro" w:hAnsi="Avenir Next LT Pro" w:cs="Arial"/>
                <w:sz w:val="20"/>
                <w:szCs w:val="20"/>
              </w:rPr>
            </w:pPr>
            <w:r>
              <w:rPr>
                <w:rFonts w:ascii="Avenir Next LT Pro" w:hAnsi="Avenir Next LT Pro" w:cs="Arial"/>
                <w:sz w:val="20"/>
                <w:szCs w:val="20"/>
              </w:rPr>
              <w:lastRenderedPageBreak/>
              <w:t xml:space="preserve">Lesson 4 </w:t>
            </w:r>
            <w:r w:rsidR="0090430A">
              <w:rPr>
                <w:rFonts w:ascii="Avenir Next LT Pro" w:hAnsi="Avenir Next LT Pro" w:cs="Arial"/>
                <w:sz w:val="20"/>
                <w:szCs w:val="20"/>
              </w:rPr>
              <w:t>–</w:t>
            </w:r>
            <w:r>
              <w:rPr>
                <w:rFonts w:ascii="Avenir Next LT Pro" w:hAnsi="Avenir Next LT Pro" w:cs="Arial"/>
                <w:sz w:val="20"/>
                <w:szCs w:val="20"/>
              </w:rPr>
              <w:t xml:space="preserve"> </w:t>
            </w:r>
            <w:r w:rsidR="0090430A">
              <w:rPr>
                <w:rFonts w:ascii="Avenir Next LT Pro" w:hAnsi="Avenir Next LT Pro" w:cs="Arial"/>
                <w:sz w:val="20"/>
                <w:szCs w:val="20"/>
              </w:rPr>
              <w:t>To explore persuasive openers.</w:t>
            </w:r>
          </w:p>
        </w:tc>
        <w:tc>
          <w:tcPr>
            <w:tcW w:w="2236" w:type="dxa"/>
          </w:tcPr>
          <w:p w:rsidR="00865899" w:rsidRPr="00795923" w:rsidRDefault="00865899" w:rsidP="00795923">
            <w:pPr>
              <w:rPr>
                <w:rFonts w:ascii="Avenir Next LT Pro" w:hAnsi="Avenir Next LT Pro" w:cs="Arial"/>
                <w:color w:val="7030A0"/>
                <w:sz w:val="20"/>
                <w:szCs w:val="20"/>
              </w:rPr>
            </w:pPr>
            <w:r w:rsidRPr="00795923">
              <w:rPr>
                <w:rFonts w:ascii="Avenir Next LT Pro" w:hAnsi="Avenir Next LT Pro" w:cs="Arial"/>
                <w:color w:val="7030A0"/>
                <w:sz w:val="20"/>
                <w:szCs w:val="20"/>
              </w:rPr>
              <w:lastRenderedPageBreak/>
              <w:t xml:space="preserve">To use a or </w:t>
            </w:r>
            <w:proofErr w:type="gramStart"/>
            <w:r w:rsidRPr="00795923">
              <w:rPr>
                <w:rFonts w:ascii="Avenir Next LT Pro" w:hAnsi="Avenir Next LT Pro" w:cs="Arial"/>
                <w:color w:val="7030A0"/>
                <w:sz w:val="20"/>
                <w:szCs w:val="20"/>
              </w:rPr>
              <w:t>an</w:t>
            </w:r>
            <w:proofErr w:type="gramEnd"/>
            <w:r w:rsidRPr="00795923">
              <w:rPr>
                <w:rFonts w:ascii="Avenir Next LT Pro" w:hAnsi="Avenir Next LT Pro" w:cs="Arial"/>
                <w:color w:val="7030A0"/>
                <w:sz w:val="20"/>
                <w:szCs w:val="20"/>
              </w:rPr>
              <w:t xml:space="preserve"> correctly to introduce nouns.</w:t>
            </w:r>
          </w:p>
          <w:p w:rsidR="00865899" w:rsidRDefault="00865899" w:rsidP="00FD171F">
            <w:pPr>
              <w:rPr>
                <w:rFonts w:ascii="Avenir Next LT Pro" w:hAnsi="Avenir Next LT Pro" w:cs="Arial"/>
                <w:color w:val="7030A0"/>
                <w:sz w:val="20"/>
                <w:szCs w:val="20"/>
              </w:rPr>
            </w:pPr>
          </w:p>
          <w:p w:rsidR="0090430A" w:rsidRPr="0090430A" w:rsidRDefault="0090430A" w:rsidP="0090430A">
            <w:pPr>
              <w:spacing w:line="256" w:lineRule="auto"/>
              <w:rPr>
                <w:rFonts w:ascii="Avenir Next LT Pro" w:hAnsi="Avenir Next LT Pro" w:cs="Arial"/>
                <w:sz w:val="20"/>
                <w:szCs w:val="20"/>
              </w:rPr>
            </w:pPr>
            <w:r>
              <w:rPr>
                <w:rFonts w:ascii="Avenir Next LT Pro" w:hAnsi="Avenir Next LT Pro" w:cs="Arial"/>
                <w:sz w:val="20"/>
                <w:szCs w:val="20"/>
              </w:rPr>
              <w:t xml:space="preserve">Lesson 1 - </w:t>
            </w:r>
            <w:r w:rsidRPr="0090430A">
              <w:rPr>
                <w:rFonts w:ascii="Avenir Next LT Pro" w:hAnsi="Avenir Next LT Pro" w:cs="Arial"/>
                <w:sz w:val="20"/>
                <w:szCs w:val="20"/>
              </w:rPr>
              <w:t xml:space="preserve">To plan a persuasive advert. </w:t>
            </w:r>
          </w:p>
          <w:p w:rsidR="0090430A" w:rsidRDefault="0090430A" w:rsidP="0090430A">
            <w:pPr>
              <w:spacing w:line="256" w:lineRule="auto"/>
              <w:rPr>
                <w:rFonts w:ascii="Avenir Next LT Pro" w:hAnsi="Avenir Next LT Pro" w:cs="Arial"/>
                <w:sz w:val="20"/>
                <w:szCs w:val="20"/>
              </w:rPr>
            </w:pPr>
          </w:p>
          <w:p w:rsidR="0090430A" w:rsidRDefault="0090430A" w:rsidP="0090430A">
            <w:pPr>
              <w:spacing w:line="256" w:lineRule="auto"/>
              <w:rPr>
                <w:rFonts w:ascii="Avenir Next LT Pro" w:hAnsi="Avenir Next LT Pro" w:cs="Arial"/>
                <w:sz w:val="20"/>
                <w:szCs w:val="20"/>
              </w:rPr>
            </w:pPr>
            <w:r>
              <w:rPr>
                <w:rFonts w:ascii="Avenir Next LT Pro" w:hAnsi="Avenir Next LT Pro" w:cs="Arial"/>
                <w:sz w:val="20"/>
                <w:szCs w:val="20"/>
              </w:rPr>
              <w:t xml:space="preserve">Lesson 2 &amp; 3 - </w:t>
            </w:r>
            <w:r w:rsidRPr="0090430A">
              <w:rPr>
                <w:rFonts w:ascii="Avenir Next LT Pro" w:hAnsi="Avenir Next LT Pro" w:cs="Arial"/>
                <w:sz w:val="20"/>
                <w:szCs w:val="20"/>
              </w:rPr>
              <w:t xml:space="preserve">To write a persuasive advert (two days) </w:t>
            </w:r>
          </w:p>
          <w:p w:rsidR="0090430A" w:rsidRPr="0090430A" w:rsidRDefault="0090430A" w:rsidP="0090430A">
            <w:pPr>
              <w:spacing w:line="256" w:lineRule="auto"/>
              <w:rPr>
                <w:rFonts w:ascii="Avenir Next LT Pro" w:hAnsi="Avenir Next LT Pro" w:cs="Arial"/>
                <w:sz w:val="20"/>
                <w:szCs w:val="20"/>
              </w:rPr>
            </w:pPr>
          </w:p>
          <w:p w:rsidR="00865899" w:rsidRPr="00A50628" w:rsidRDefault="0090430A" w:rsidP="0090430A">
            <w:pPr>
              <w:rPr>
                <w:rFonts w:ascii="Avenir Next LT Pro" w:hAnsi="Avenir Next LT Pro" w:cs="Arial"/>
                <w:sz w:val="20"/>
                <w:szCs w:val="20"/>
              </w:rPr>
            </w:pPr>
            <w:r>
              <w:rPr>
                <w:rFonts w:ascii="Avenir Next LT Pro" w:hAnsi="Avenir Next LT Pro" w:cs="Arial"/>
                <w:sz w:val="20"/>
                <w:szCs w:val="20"/>
              </w:rPr>
              <w:t>Lesson 4 - To present and publish a persuasive advert.</w:t>
            </w:r>
          </w:p>
        </w:tc>
      </w:tr>
      <w:tr w:rsidR="00865899" w:rsidRPr="00F57768" w:rsidTr="00FD171F">
        <w:trPr>
          <w:trHeight w:val="1091"/>
        </w:trPr>
        <w:tc>
          <w:tcPr>
            <w:tcW w:w="1259" w:type="dxa"/>
          </w:tcPr>
          <w:p w:rsidR="00865899" w:rsidRPr="00F57768" w:rsidRDefault="00865899" w:rsidP="00FD171F">
            <w:pPr>
              <w:jc w:val="center"/>
              <w:rPr>
                <w:rFonts w:ascii="Avenir Next LT Pro" w:hAnsi="Avenir Next LT Pro" w:cs="Arial"/>
                <w:b/>
                <w:sz w:val="20"/>
                <w:szCs w:val="20"/>
              </w:rPr>
            </w:pPr>
            <w:r w:rsidRPr="00F57768">
              <w:rPr>
                <w:rFonts w:ascii="Avenir Next LT Pro" w:hAnsi="Avenir Next LT Pro" w:cs="Arial"/>
                <w:b/>
                <w:sz w:val="20"/>
                <w:szCs w:val="20"/>
              </w:rPr>
              <w:t>Reading</w:t>
            </w:r>
          </w:p>
          <w:p w:rsidR="00865899" w:rsidRPr="00F57768" w:rsidRDefault="00865899" w:rsidP="00FD171F">
            <w:pPr>
              <w:rPr>
                <w:rFonts w:ascii="Avenir Next LT Pro" w:hAnsi="Avenir Next LT Pro" w:cs="Arial"/>
                <w:b/>
                <w:sz w:val="20"/>
                <w:szCs w:val="20"/>
              </w:rPr>
            </w:pPr>
            <w:r w:rsidRPr="00F57768">
              <w:rPr>
                <w:rFonts w:ascii="Avenir Next LT Pro" w:hAnsi="Avenir Next LT Pro" w:cs="Arial"/>
                <w:b/>
                <w:sz w:val="20"/>
                <w:szCs w:val="20"/>
              </w:rPr>
              <w:t>Objectives</w:t>
            </w:r>
          </w:p>
          <w:p w:rsidR="00865899" w:rsidRPr="00F57768" w:rsidRDefault="00865899" w:rsidP="00FD171F">
            <w:pPr>
              <w:rPr>
                <w:rFonts w:ascii="Avenir Next LT Pro" w:hAnsi="Avenir Next LT Pro" w:cs="Arial"/>
                <w:b/>
                <w:sz w:val="20"/>
                <w:szCs w:val="20"/>
              </w:rPr>
            </w:pPr>
          </w:p>
        </w:tc>
        <w:tc>
          <w:tcPr>
            <w:tcW w:w="2410" w:type="dxa"/>
          </w:tcPr>
          <w:p w:rsidR="00865899" w:rsidRPr="00D11948" w:rsidRDefault="00D11948" w:rsidP="00795923">
            <w:pPr>
              <w:rPr>
                <w:rFonts w:ascii="Avenir Next LT Pro" w:hAnsi="Avenir Next LT Pro" w:cs="Arial"/>
                <w:b/>
                <w:sz w:val="20"/>
                <w:szCs w:val="20"/>
              </w:rPr>
            </w:pPr>
            <w:r w:rsidRPr="00D11948">
              <w:rPr>
                <w:rFonts w:ascii="Avenir Next LT Pro" w:hAnsi="Avenir Next LT Pro" w:cs="Arial"/>
                <w:b/>
                <w:color w:val="ED7D31" w:themeColor="accent2"/>
                <w:sz w:val="20"/>
                <w:szCs w:val="20"/>
              </w:rPr>
              <w:t>SCIENCE DAY</w:t>
            </w:r>
          </w:p>
        </w:tc>
        <w:tc>
          <w:tcPr>
            <w:tcW w:w="2138" w:type="dxa"/>
          </w:tcPr>
          <w:p w:rsidR="00865899" w:rsidRPr="00795923" w:rsidRDefault="00DA0A7E" w:rsidP="00795923">
            <w:pPr>
              <w:rPr>
                <w:rFonts w:ascii="Avenir Next LT Pro" w:hAnsi="Avenir Next LT Pro" w:cs="Arial"/>
                <w:b/>
                <w:sz w:val="20"/>
                <w:szCs w:val="20"/>
              </w:rPr>
            </w:pPr>
            <w:r>
              <w:rPr>
                <w:rFonts w:ascii="Avenir Next LT Pro" w:hAnsi="Avenir Next LT Pro" w:cs="Arial"/>
                <w:sz w:val="20"/>
                <w:szCs w:val="20"/>
              </w:rPr>
              <w:t xml:space="preserve">Lesson 5 - </w:t>
            </w:r>
            <w:r w:rsidR="008E2B0E" w:rsidRPr="00795923">
              <w:rPr>
                <w:rFonts w:ascii="Avenir Next LT Pro" w:hAnsi="Avenir Next LT Pro" w:cs="Arial"/>
                <w:sz w:val="20"/>
                <w:szCs w:val="20"/>
              </w:rPr>
              <w:t>To infer a character’s motives from their actions in the text (inference</w:t>
            </w:r>
            <w:r>
              <w:rPr>
                <w:rFonts w:ascii="Avenir Next LT Pro" w:hAnsi="Avenir Next LT Pro" w:cs="Arial"/>
                <w:sz w:val="20"/>
                <w:szCs w:val="20"/>
              </w:rPr>
              <w:t xml:space="preserve"> – using J&amp;GP)</w:t>
            </w:r>
          </w:p>
        </w:tc>
        <w:tc>
          <w:tcPr>
            <w:tcW w:w="2835" w:type="dxa"/>
          </w:tcPr>
          <w:p w:rsidR="00865899" w:rsidRPr="00795923" w:rsidRDefault="00DA0A7E" w:rsidP="00795923">
            <w:pPr>
              <w:rPr>
                <w:rFonts w:ascii="Avenir Next LT Pro" w:hAnsi="Avenir Next LT Pro" w:cs="Arial"/>
                <w:b/>
                <w:sz w:val="20"/>
                <w:szCs w:val="20"/>
              </w:rPr>
            </w:pPr>
            <w:r>
              <w:rPr>
                <w:rFonts w:ascii="Avenir Next LT Pro" w:hAnsi="Avenir Next LT Pro" w:cs="Arial"/>
                <w:sz w:val="20"/>
                <w:szCs w:val="20"/>
              </w:rPr>
              <w:t xml:space="preserve">Lesson 1- </w:t>
            </w:r>
            <w:r w:rsidR="00865899" w:rsidRPr="00795923">
              <w:rPr>
                <w:rFonts w:ascii="Avenir Next LT Pro" w:hAnsi="Avenir Next LT Pro" w:cs="Arial"/>
                <w:sz w:val="20"/>
                <w:szCs w:val="20"/>
              </w:rPr>
              <w:t>To infer characters thoughts and feelings using details from the text.  (inference)</w:t>
            </w:r>
            <w:r>
              <w:rPr>
                <w:rFonts w:ascii="Avenir Next LT Pro" w:hAnsi="Avenir Next LT Pro" w:cs="Arial"/>
                <w:sz w:val="20"/>
                <w:szCs w:val="20"/>
              </w:rPr>
              <w:t xml:space="preserve"> (based on video)</w:t>
            </w:r>
          </w:p>
        </w:tc>
        <w:tc>
          <w:tcPr>
            <w:tcW w:w="2174" w:type="dxa"/>
          </w:tcPr>
          <w:p w:rsidR="00865899" w:rsidRPr="00865899" w:rsidRDefault="00DA0A7E" w:rsidP="00795923">
            <w:r>
              <w:rPr>
                <w:rFonts w:ascii="Avenir Next LT Pro" w:hAnsi="Avenir Next LT Pro" w:cs="Arial"/>
                <w:sz w:val="20"/>
                <w:szCs w:val="20"/>
              </w:rPr>
              <w:t xml:space="preserve">Lesson 4 - </w:t>
            </w:r>
            <w:r w:rsidR="00865899" w:rsidRPr="00795923">
              <w:rPr>
                <w:rFonts w:ascii="Avenir Next LT Pro" w:hAnsi="Avenir Next LT Pro" w:cs="Arial"/>
                <w:sz w:val="20"/>
                <w:szCs w:val="20"/>
              </w:rPr>
              <w:t>To make predictions based on what is stated in a text (prediction).</w:t>
            </w:r>
          </w:p>
        </w:tc>
        <w:tc>
          <w:tcPr>
            <w:tcW w:w="2252" w:type="dxa"/>
          </w:tcPr>
          <w:p w:rsidR="00865899" w:rsidRPr="00795923" w:rsidRDefault="00865899" w:rsidP="00795923">
            <w:pPr>
              <w:rPr>
                <w:rFonts w:ascii="Avenir Next LT Pro" w:hAnsi="Avenir Next LT Pro" w:cs="Arial"/>
                <w:b/>
                <w:color w:val="ED7D31" w:themeColor="accent2"/>
                <w:sz w:val="20"/>
                <w:szCs w:val="20"/>
              </w:rPr>
            </w:pPr>
            <w:r w:rsidRPr="00795923">
              <w:rPr>
                <w:rFonts w:ascii="Avenir Next LT Pro" w:hAnsi="Avenir Next LT Pro" w:cs="Arial"/>
                <w:b/>
                <w:color w:val="C45911" w:themeColor="accent2" w:themeShade="BF"/>
                <w:sz w:val="20"/>
                <w:szCs w:val="20"/>
              </w:rPr>
              <w:t xml:space="preserve">NTS assessment </w:t>
            </w:r>
          </w:p>
        </w:tc>
        <w:tc>
          <w:tcPr>
            <w:tcW w:w="2236" w:type="dxa"/>
          </w:tcPr>
          <w:p w:rsidR="00865899" w:rsidRPr="00795923" w:rsidRDefault="00865899" w:rsidP="00795923">
            <w:pPr>
              <w:rPr>
                <w:rFonts w:ascii="Avenir Next LT Pro" w:hAnsi="Avenir Next LT Pro" w:cs="Arial"/>
                <w:b/>
                <w:sz w:val="20"/>
                <w:szCs w:val="20"/>
              </w:rPr>
            </w:pPr>
            <w:r w:rsidRPr="00795923">
              <w:rPr>
                <w:rFonts w:ascii="Avenir Next LT Pro" w:hAnsi="Avenir Next LT Pro" w:cs="Arial"/>
                <w:b/>
                <w:color w:val="C45911" w:themeColor="accent2" w:themeShade="BF"/>
                <w:sz w:val="20"/>
                <w:szCs w:val="20"/>
                <w:highlight w:val="yellow"/>
              </w:rPr>
              <w:t>INSET day</w:t>
            </w:r>
          </w:p>
        </w:tc>
      </w:tr>
      <w:tr w:rsidR="00865899" w:rsidRPr="00F57768" w:rsidTr="00FD171F">
        <w:trPr>
          <w:trHeight w:val="492"/>
        </w:trPr>
        <w:tc>
          <w:tcPr>
            <w:tcW w:w="1259" w:type="dxa"/>
          </w:tcPr>
          <w:p w:rsidR="00865899" w:rsidRPr="00F57768" w:rsidRDefault="00865899" w:rsidP="00FD171F">
            <w:pPr>
              <w:jc w:val="center"/>
              <w:rPr>
                <w:rFonts w:ascii="Avenir Next LT Pro" w:hAnsi="Avenir Next LT Pro" w:cs="Arial"/>
                <w:b/>
                <w:sz w:val="20"/>
                <w:szCs w:val="20"/>
              </w:rPr>
            </w:pPr>
            <w:r w:rsidRPr="00F57768">
              <w:rPr>
                <w:rFonts w:ascii="Avenir Next LT Pro" w:hAnsi="Avenir Next LT Pro" w:cs="Arial"/>
                <w:b/>
                <w:sz w:val="20"/>
                <w:szCs w:val="20"/>
              </w:rPr>
              <w:t>Spelling objectives</w:t>
            </w:r>
          </w:p>
          <w:p w:rsidR="00865899" w:rsidRPr="00F57768" w:rsidRDefault="00865899" w:rsidP="00FD171F">
            <w:pPr>
              <w:rPr>
                <w:rFonts w:ascii="Avenir Next LT Pro" w:hAnsi="Avenir Next LT Pro" w:cs="Arial"/>
                <w:sz w:val="20"/>
                <w:szCs w:val="20"/>
              </w:rPr>
            </w:pPr>
          </w:p>
          <w:p w:rsidR="00865899" w:rsidRPr="00F57768" w:rsidRDefault="00865899" w:rsidP="00FD171F">
            <w:pPr>
              <w:rPr>
                <w:rFonts w:ascii="Avenir Next LT Pro" w:hAnsi="Avenir Next LT Pro" w:cs="Arial"/>
                <w:sz w:val="20"/>
                <w:szCs w:val="20"/>
              </w:rPr>
            </w:pPr>
            <w:r w:rsidRPr="00F57768">
              <w:rPr>
                <w:rFonts w:ascii="Avenir Next LT Pro" w:hAnsi="Avenir Next LT Pro" w:cs="Arial"/>
                <w:b/>
                <w:color w:val="C00000"/>
                <w:sz w:val="20"/>
                <w:szCs w:val="20"/>
              </w:rPr>
              <w:t>Words from the Year 3 / 4 list</w:t>
            </w:r>
          </w:p>
        </w:tc>
        <w:tc>
          <w:tcPr>
            <w:tcW w:w="2410" w:type="dxa"/>
          </w:tcPr>
          <w:p w:rsidR="00865899" w:rsidRPr="00795923" w:rsidRDefault="00865899" w:rsidP="00795923">
            <w:pPr>
              <w:jc w:val="both"/>
              <w:rPr>
                <w:rFonts w:ascii="Avenir Next LT Pro" w:hAnsi="Avenir Next LT Pro" w:cs="Arial"/>
                <w:sz w:val="20"/>
                <w:szCs w:val="20"/>
              </w:rPr>
            </w:pPr>
            <w:r w:rsidRPr="00795923">
              <w:rPr>
                <w:rFonts w:ascii="Avenir Next LT Pro" w:hAnsi="Avenir Next LT Pro" w:cs="Arial"/>
                <w:sz w:val="20"/>
                <w:szCs w:val="20"/>
              </w:rPr>
              <w:t>To spell words using the prefix auto-, meaning self (e.g. autobiography, automatic, autograph)</w:t>
            </w:r>
          </w:p>
          <w:p w:rsidR="00865899" w:rsidRPr="00F57768" w:rsidRDefault="00865899" w:rsidP="00FD171F">
            <w:pPr>
              <w:jc w:val="both"/>
              <w:rPr>
                <w:rFonts w:ascii="Avenir Next LT Pro" w:hAnsi="Avenir Next LT Pro" w:cs="Arial"/>
                <w:color w:val="C00000"/>
                <w:sz w:val="20"/>
                <w:szCs w:val="20"/>
              </w:rPr>
            </w:pPr>
            <w:r w:rsidRPr="00F57768">
              <w:rPr>
                <w:rFonts w:ascii="Avenir Next LT Pro" w:hAnsi="Avenir Next LT Pro" w:cs="Arial"/>
                <w:color w:val="C00000"/>
                <w:sz w:val="20"/>
                <w:szCs w:val="20"/>
              </w:rPr>
              <w:t>forward, important, mention, position</w:t>
            </w:r>
            <w:r w:rsidRPr="00F57768">
              <w:rPr>
                <w:rFonts w:ascii="Avenir Next LT Pro" w:hAnsi="Avenir Next LT Pro" w:cs="Arial"/>
                <w:b/>
                <w:color w:val="C00000"/>
                <w:sz w:val="20"/>
                <w:szCs w:val="20"/>
              </w:rPr>
              <w:t xml:space="preserve"> </w:t>
            </w:r>
          </w:p>
          <w:p w:rsidR="00865899" w:rsidRPr="00F57768" w:rsidRDefault="00865899" w:rsidP="00FD171F">
            <w:pPr>
              <w:jc w:val="both"/>
              <w:rPr>
                <w:rFonts w:ascii="Avenir Next LT Pro" w:hAnsi="Avenir Next LT Pro" w:cs="Arial"/>
                <w:color w:val="7030A0"/>
                <w:sz w:val="20"/>
                <w:szCs w:val="20"/>
              </w:rPr>
            </w:pPr>
          </w:p>
        </w:tc>
        <w:tc>
          <w:tcPr>
            <w:tcW w:w="2138" w:type="dxa"/>
          </w:tcPr>
          <w:p w:rsidR="00865899" w:rsidRPr="00795923" w:rsidRDefault="00865899" w:rsidP="00795923">
            <w:pPr>
              <w:rPr>
                <w:rFonts w:ascii="Avenir Next LT Pro" w:hAnsi="Avenir Next LT Pro" w:cs="Arial"/>
                <w:sz w:val="20"/>
                <w:szCs w:val="20"/>
              </w:rPr>
            </w:pPr>
            <w:r w:rsidRPr="00795923">
              <w:rPr>
                <w:rFonts w:ascii="Avenir Next LT Pro" w:hAnsi="Avenir Next LT Pro" w:cs="Arial"/>
                <w:sz w:val="20"/>
                <w:szCs w:val="20"/>
              </w:rPr>
              <w:t>To spell words using the suffix -</w:t>
            </w:r>
            <w:proofErr w:type="spellStart"/>
            <w:r w:rsidRPr="00795923">
              <w:rPr>
                <w:rFonts w:ascii="Avenir Next LT Pro" w:hAnsi="Avenir Next LT Pro" w:cs="Arial"/>
                <w:sz w:val="20"/>
                <w:szCs w:val="20"/>
              </w:rPr>
              <w:t>ation</w:t>
            </w:r>
            <w:proofErr w:type="spellEnd"/>
            <w:r w:rsidRPr="00795923">
              <w:rPr>
                <w:rFonts w:ascii="Avenir Next LT Pro" w:hAnsi="Avenir Next LT Pro" w:cs="Arial"/>
                <w:sz w:val="20"/>
                <w:szCs w:val="20"/>
              </w:rPr>
              <w:t xml:space="preserve"> to turn verbs into nouns (e.g. prepare, preparation)</w:t>
            </w:r>
          </w:p>
          <w:p w:rsidR="00865899" w:rsidRPr="00F57768" w:rsidRDefault="00865899" w:rsidP="00FD171F">
            <w:pPr>
              <w:rPr>
                <w:rFonts w:ascii="Avenir Next LT Pro" w:hAnsi="Avenir Next LT Pro" w:cs="Arial"/>
                <w:color w:val="C00000"/>
                <w:sz w:val="20"/>
                <w:szCs w:val="20"/>
              </w:rPr>
            </w:pPr>
            <w:r w:rsidRPr="00F57768">
              <w:rPr>
                <w:rFonts w:ascii="Avenir Next LT Pro" w:hAnsi="Avenir Next LT Pro" w:cs="Arial"/>
                <w:color w:val="C00000"/>
                <w:sz w:val="20"/>
                <w:szCs w:val="20"/>
              </w:rPr>
              <w:t>fruit, length</w:t>
            </w:r>
          </w:p>
          <w:p w:rsidR="00865899" w:rsidRPr="00F57768" w:rsidRDefault="00865899" w:rsidP="00FD171F">
            <w:pPr>
              <w:rPr>
                <w:rFonts w:ascii="Avenir Next LT Pro" w:hAnsi="Avenir Next LT Pro" w:cs="Arial"/>
                <w:sz w:val="20"/>
                <w:szCs w:val="20"/>
              </w:rPr>
            </w:pPr>
          </w:p>
        </w:tc>
        <w:tc>
          <w:tcPr>
            <w:tcW w:w="2835" w:type="dxa"/>
          </w:tcPr>
          <w:p w:rsidR="00865899" w:rsidRPr="00795923" w:rsidRDefault="00865899" w:rsidP="00795923">
            <w:pPr>
              <w:rPr>
                <w:rFonts w:ascii="Avenir Next LT Pro" w:hAnsi="Avenir Next LT Pro" w:cs="Arial"/>
                <w:sz w:val="20"/>
                <w:szCs w:val="20"/>
              </w:rPr>
            </w:pPr>
            <w:r w:rsidRPr="00795923">
              <w:rPr>
                <w:rFonts w:ascii="Avenir Next LT Pro" w:hAnsi="Avenir Next LT Pro" w:cs="Arial"/>
                <w:sz w:val="20"/>
                <w:szCs w:val="20"/>
              </w:rPr>
              <w:t xml:space="preserve">To turn adjectives into </w:t>
            </w:r>
            <w:proofErr w:type="spellStart"/>
            <w:proofErr w:type="gramStart"/>
            <w:r w:rsidRPr="00795923">
              <w:rPr>
                <w:rFonts w:ascii="Avenir Next LT Pro" w:hAnsi="Avenir Next LT Pro" w:cs="Arial"/>
                <w:sz w:val="20"/>
                <w:szCs w:val="20"/>
              </w:rPr>
              <w:t>averbs</w:t>
            </w:r>
            <w:proofErr w:type="spellEnd"/>
            <w:r w:rsidRPr="00795923">
              <w:rPr>
                <w:rFonts w:ascii="Avenir Next LT Pro" w:hAnsi="Avenir Next LT Pro" w:cs="Arial"/>
                <w:sz w:val="20"/>
                <w:szCs w:val="20"/>
              </w:rPr>
              <w:t xml:space="preserve">  using</w:t>
            </w:r>
            <w:proofErr w:type="gramEnd"/>
            <w:r w:rsidRPr="00795923">
              <w:rPr>
                <w:rFonts w:ascii="Avenir Next LT Pro" w:hAnsi="Avenir Next LT Pro" w:cs="Arial"/>
                <w:sz w:val="20"/>
                <w:szCs w:val="20"/>
              </w:rPr>
              <w:t xml:space="preserve"> the suffix -</w:t>
            </w:r>
            <w:proofErr w:type="spellStart"/>
            <w:r w:rsidRPr="00795923">
              <w:rPr>
                <w:rFonts w:ascii="Avenir Next LT Pro" w:hAnsi="Avenir Next LT Pro" w:cs="Arial"/>
                <w:sz w:val="20"/>
                <w:szCs w:val="20"/>
              </w:rPr>
              <w:t>ly</w:t>
            </w:r>
            <w:proofErr w:type="spellEnd"/>
            <w:r w:rsidRPr="00795923">
              <w:rPr>
                <w:rFonts w:ascii="Avenir Next LT Pro" w:hAnsi="Avenir Next LT Pro" w:cs="Arial"/>
                <w:sz w:val="20"/>
                <w:szCs w:val="20"/>
              </w:rPr>
              <w:t xml:space="preserve"> (</w:t>
            </w:r>
            <w:proofErr w:type="spellStart"/>
            <w:r w:rsidRPr="00795923">
              <w:rPr>
                <w:rFonts w:ascii="Avenir Next LT Pro" w:hAnsi="Avenir Next LT Pro" w:cs="Arial"/>
                <w:sz w:val="20"/>
                <w:szCs w:val="20"/>
              </w:rPr>
              <w:t>e.g</w:t>
            </w:r>
            <w:proofErr w:type="spellEnd"/>
            <w:r w:rsidRPr="00795923">
              <w:rPr>
                <w:rFonts w:ascii="Avenir Next LT Pro" w:hAnsi="Avenir Next LT Pro" w:cs="Arial"/>
                <w:sz w:val="20"/>
                <w:szCs w:val="20"/>
              </w:rPr>
              <w:t xml:space="preserve"> Sad, sadly, complete completely). </w:t>
            </w:r>
          </w:p>
          <w:p w:rsidR="00865899" w:rsidRPr="00F57768" w:rsidRDefault="00865899" w:rsidP="00FD171F">
            <w:pPr>
              <w:rPr>
                <w:rFonts w:ascii="Avenir Next LT Pro" w:hAnsi="Avenir Next LT Pro" w:cs="Arial"/>
                <w:color w:val="7030A0"/>
                <w:sz w:val="20"/>
                <w:szCs w:val="20"/>
              </w:rPr>
            </w:pPr>
          </w:p>
        </w:tc>
        <w:tc>
          <w:tcPr>
            <w:tcW w:w="2174" w:type="dxa"/>
          </w:tcPr>
          <w:p w:rsidR="00865899" w:rsidRPr="00795923" w:rsidRDefault="00865899" w:rsidP="00795923">
            <w:pPr>
              <w:rPr>
                <w:rFonts w:ascii="Avenir Next LT Pro" w:hAnsi="Avenir Next LT Pro" w:cs="Arial"/>
                <w:sz w:val="20"/>
                <w:szCs w:val="20"/>
              </w:rPr>
            </w:pPr>
            <w:r w:rsidRPr="00795923">
              <w:rPr>
                <w:rFonts w:ascii="Avenir Next LT Pro" w:hAnsi="Avenir Next LT Pro" w:cs="Arial"/>
                <w:sz w:val="20"/>
                <w:szCs w:val="20"/>
              </w:rPr>
              <w:t xml:space="preserve">To spell words ending in sure (e.g. measure, treasure, </w:t>
            </w:r>
            <w:proofErr w:type="gramStart"/>
            <w:r w:rsidRPr="00795923">
              <w:rPr>
                <w:rFonts w:ascii="Avenir Next LT Pro" w:hAnsi="Avenir Next LT Pro" w:cs="Arial"/>
                <w:sz w:val="20"/>
                <w:szCs w:val="20"/>
              </w:rPr>
              <w:t>pleasure)</w:t>
            </w:r>
            <w:r w:rsidRPr="00795923">
              <w:rPr>
                <w:rFonts w:ascii="Avenir Next LT Pro" w:hAnsi="Avenir Next LT Pro" w:cs="Arial"/>
                <w:sz w:val="20"/>
                <w:szCs w:val="20"/>
                <w:lang w:val="en"/>
              </w:rPr>
              <w:t>r</w:t>
            </w:r>
            <w:proofErr w:type="gramEnd"/>
          </w:p>
          <w:p w:rsidR="00865899" w:rsidRPr="00F57768" w:rsidRDefault="00865899" w:rsidP="00FD171F">
            <w:pPr>
              <w:rPr>
                <w:rFonts w:ascii="Avenir Next LT Pro" w:hAnsi="Avenir Next LT Pro" w:cs="Arial"/>
                <w:color w:val="C00000"/>
                <w:sz w:val="20"/>
                <w:szCs w:val="20"/>
              </w:rPr>
            </w:pPr>
            <w:r w:rsidRPr="00F57768">
              <w:rPr>
                <w:rFonts w:ascii="Avenir Next LT Pro" w:hAnsi="Avenir Next LT Pro" w:cs="Arial"/>
                <w:color w:val="C00000"/>
                <w:sz w:val="20"/>
                <w:szCs w:val="20"/>
              </w:rPr>
              <w:t>group</w:t>
            </w:r>
          </w:p>
          <w:p w:rsidR="00865899" w:rsidRPr="00F57768" w:rsidRDefault="00865899" w:rsidP="00FD171F">
            <w:pPr>
              <w:rPr>
                <w:rFonts w:ascii="Avenir Next LT Pro" w:hAnsi="Avenir Next LT Pro" w:cs="Arial"/>
                <w:sz w:val="20"/>
                <w:szCs w:val="20"/>
              </w:rPr>
            </w:pPr>
          </w:p>
        </w:tc>
        <w:tc>
          <w:tcPr>
            <w:tcW w:w="2252" w:type="dxa"/>
          </w:tcPr>
          <w:p w:rsidR="00865899" w:rsidRPr="00795923" w:rsidRDefault="00865899" w:rsidP="00795923">
            <w:pPr>
              <w:rPr>
                <w:rFonts w:ascii="Avenir Next LT Pro" w:hAnsi="Avenir Next LT Pro" w:cs="Arial"/>
                <w:sz w:val="20"/>
                <w:szCs w:val="20"/>
              </w:rPr>
            </w:pPr>
            <w:r w:rsidRPr="00795923">
              <w:rPr>
                <w:rFonts w:ascii="Avenir Next LT Pro" w:hAnsi="Avenir Next LT Pro" w:cs="Arial"/>
                <w:sz w:val="20"/>
                <w:szCs w:val="20"/>
              </w:rPr>
              <w:t xml:space="preserve">To spell words ending in </w:t>
            </w:r>
            <w:proofErr w:type="spellStart"/>
            <w:r w:rsidRPr="00795923">
              <w:rPr>
                <w:rFonts w:ascii="Avenir Next LT Pro" w:hAnsi="Avenir Next LT Pro" w:cs="Arial"/>
                <w:sz w:val="20"/>
                <w:szCs w:val="20"/>
              </w:rPr>
              <w:t>ture</w:t>
            </w:r>
            <w:proofErr w:type="spellEnd"/>
            <w:r w:rsidRPr="00795923">
              <w:rPr>
                <w:rFonts w:ascii="Avenir Next LT Pro" w:hAnsi="Avenir Next LT Pro" w:cs="Arial"/>
                <w:sz w:val="20"/>
                <w:szCs w:val="20"/>
              </w:rPr>
              <w:t xml:space="preserve"> (e.g. Creature, furniture, picture)</w:t>
            </w:r>
          </w:p>
          <w:p w:rsidR="00865899" w:rsidRPr="00F57768" w:rsidRDefault="00865899" w:rsidP="00FD171F">
            <w:pPr>
              <w:rPr>
                <w:rFonts w:ascii="Avenir Next LT Pro" w:hAnsi="Avenir Next LT Pro" w:cs="Arial"/>
                <w:color w:val="C00000"/>
                <w:sz w:val="20"/>
                <w:szCs w:val="20"/>
              </w:rPr>
            </w:pPr>
            <w:r w:rsidRPr="00F57768">
              <w:rPr>
                <w:rFonts w:ascii="Avenir Next LT Pro" w:hAnsi="Avenir Next LT Pro" w:cs="Arial"/>
                <w:color w:val="C00000"/>
                <w:sz w:val="20"/>
                <w:szCs w:val="20"/>
              </w:rPr>
              <w:t>minute, possible</w:t>
            </w:r>
          </w:p>
          <w:p w:rsidR="00865899" w:rsidRPr="00F57768" w:rsidRDefault="00865899" w:rsidP="00FD171F">
            <w:pPr>
              <w:rPr>
                <w:rFonts w:ascii="Avenir Next LT Pro" w:hAnsi="Avenir Next LT Pro" w:cs="Arial"/>
                <w:color w:val="7030A0"/>
                <w:sz w:val="20"/>
                <w:szCs w:val="20"/>
              </w:rPr>
            </w:pPr>
          </w:p>
        </w:tc>
        <w:tc>
          <w:tcPr>
            <w:tcW w:w="2236" w:type="dxa"/>
          </w:tcPr>
          <w:p w:rsidR="00865899" w:rsidRPr="00795923" w:rsidRDefault="00865899" w:rsidP="00795923">
            <w:pPr>
              <w:rPr>
                <w:rFonts w:ascii="Avenir Next LT Pro" w:hAnsi="Avenir Next LT Pro" w:cs="Arial"/>
                <w:sz w:val="20"/>
                <w:szCs w:val="20"/>
              </w:rPr>
            </w:pPr>
            <w:r w:rsidRPr="00795923">
              <w:rPr>
                <w:rFonts w:ascii="Avenir Next LT Pro" w:hAnsi="Avenir Next LT Pro" w:cs="Arial"/>
                <w:sz w:val="20"/>
                <w:szCs w:val="20"/>
              </w:rPr>
              <w:t>To spell words</w:t>
            </w:r>
            <w:r w:rsidR="00795923" w:rsidRPr="00795923">
              <w:rPr>
                <w:rFonts w:ascii="Avenir Next LT Pro" w:hAnsi="Avenir Next LT Pro" w:cs="Arial"/>
                <w:sz w:val="20"/>
                <w:szCs w:val="20"/>
              </w:rPr>
              <w:t xml:space="preserve"> </w:t>
            </w:r>
            <w:r w:rsidRPr="00795923">
              <w:rPr>
                <w:rFonts w:ascii="Avenir Next LT Pro" w:hAnsi="Avenir Next LT Pro" w:cs="Arial"/>
                <w:sz w:val="20"/>
                <w:szCs w:val="20"/>
              </w:rPr>
              <w:t>using the -</w:t>
            </w:r>
            <w:proofErr w:type="spellStart"/>
            <w:r w:rsidRPr="00795923">
              <w:rPr>
                <w:rFonts w:ascii="Avenir Next LT Pro" w:hAnsi="Avenir Next LT Pro" w:cs="Arial"/>
                <w:sz w:val="20"/>
                <w:szCs w:val="20"/>
              </w:rPr>
              <w:t>sion</w:t>
            </w:r>
            <w:proofErr w:type="spellEnd"/>
            <w:r w:rsidRPr="00795923">
              <w:rPr>
                <w:rFonts w:ascii="Avenir Next LT Pro" w:hAnsi="Avenir Next LT Pro" w:cs="Arial"/>
                <w:sz w:val="20"/>
                <w:szCs w:val="20"/>
              </w:rPr>
              <w:t xml:space="preserve"> suffix to turn verbs into nouns (</w:t>
            </w:r>
            <w:proofErr w:type="spellStart"/>
            <w:r w:rsidRPr="00795923">
              <w:rPr>
                <w:rFonts w:ascii="Avenir Next LT Pro" w:hAnsi="Avenir Next LT Pro" w:cs="Arial"/>
                <w:sz w:val="20"/>
                <w:szCs w:val="20"/>
              </w:rPr>
              <w:t>e.g</w:t>
            </w:r>
            <w:proofErr w:type="spellEnd"/>
            <w:r w:rsidRPr="00795923">
              <w:rPr>
                <w:rFonts w:ascii="Avenir Next LT Pro" w:hAnsi="Avenir Next LT Pro" w:cs="Arial"/>
                <w:sz w:val="20"/>
                <w:szCs w:val="20"/>
              </w:rPr>
              <w:t>, division, invasion, confusion)</w:t>
            </w:r>
          </w:p>
          <w:p w:rsidR="00865899" w:rsidRPr="00F57768" w:rsidRDefault="00865899" w:rsidP="00FD171F">
            <w:pPr>
              <w:rPr>
                <w:rFonts w:ascii="Avenir Next LT Pro" w:hAnsi="Avenir Next LT Pro" w:cs="Arial"/>
                <w:color w:val="C00000"/>
                <w:sz w:val="20"/>
                <w:szCs w:val="20"/>
              </w:rPr>
            </w:pPr>
            <w:r w:rsidRPr="00F57768">
              <w:rPr>
                <w:rFonts w:ascii="Avenir Next LT Pro" w:hAnsi="Avenir Next LT Pro" w:cs="Arial"/>
                <w:color w:val="C00000"/>
                <w:sz w:val="20"/>
                <w:szCs w:val="20"/>
              </w:rPr>
              <w:t>island, potatoes, purpose, therefore</w:t>
            </w:r>
          </w:p>
          <w:p w:rsidR="00865899" w:rsidRPr="00F57768" w:rsidRDefault="00865899" w:rsidP="00FD171F">
            <w:pPr>
              <w:rPr>
                <w:rFonts w:ascii="Avenir Next LT Pro" w:hAnsi="Avenir Next LT Pro" w:cs="Arial"/>
                <w:sz w:val="20"/>
                <w:szCs w:val="20"/>
              </w:rPr>
            </w:pPr>
          </w:p>
        </w:tc>
      </w:tr>
    </w:tbl>
    <w:p w:rsidR="00865899" w:rsidRDefault="00865899" w:rsidP="00865899"/>
    <w:p w:rsidR="00865899" w:rsidRDefault="00865899" w:rsidP="00865899"/>
    <w:p w:rsidR="00865899" w:rsidRDefault="00865899" w:rsidP="00865899"/>
    <w:p w:rsidR="0091263A" w:rsidRDefault="0091263A">
      <w:r>
        <w:br w:type="page"/>
      </w:r>
    </w:p>
    <w:tbl>
      <w:tblPr>
        <w:tblStyle w:val="TableGrid"/>
        <w:tblW w:w="15588" w:type="dxa"/>
        <w:tblLayout w:type="fixed"/>
        <w:tblLook w:val="04A0" w:firstRow="1" w:lastRow="0" w:firstColumn="1" w:lastColumn="0" w:noHBand="0" w:noVBand="1"/>
      </w:tblPr>
      <w:tblGrid>
        <w:gridCol w:w="1145"/>
        <w:gridCol w:w="1969"/>
        <w:gridCol w:w="2126"/>
        <w:gridCol w:w="2552"/>
        <w:gridCol w:w="2268"/>
        <w:gridCol w:w="1134"/>
        <w:gridCol w:w="2268"/>
        <w:gridCol w:w="2126"/>
      </w:tblGrid>
      <w:tr w:rsidR="000B0831" w:rsidRPr="00B23A1C" w:rsidTr="0067114F">
        <w:trPr>
          <w:trHeight w:val="246"/>
        </w:trPr>
        <w:tc>
          <w:tcPr>
            <w:tcW w:w="1145" w:type="dxa"/>
            <w:shd w:val="clear" w:color="auto" w:fill="C5E0B3" w:themeFill="accent6" w:themeFillTint="66"/>
          </w:tcPr>
          <w:p w:rsidR="000B0831" w:rsidRPr="00786044" w:rsidRDefault="000B0831" w:rsidP="000B0831">
            <w:pPr>
              <w:jc w:val="center"/>
              <w:rPr>
                <w:rFonts w:ascii="Avenir Next LT Pro" w:hAnsi="Avenir Next LT Pro" w:cs="Arial"/>
                <w:b/>
                <w:sz w:val="28"/>
                <w:szCs w:val="28"/>
              </w:rPr>
            </w:pPr>
          </w:p>
        </w:tc>
        <w:tc>
          <w:tcPr>
            <w:tcW w:w="14443" w:type="dxa"/>
            <w:gridSpan w:val="7"/>
            <w:shd w:val="clear" w:color="auto" w:fill="C5E0B3" w:themeFill="accent6" w:themeFillTint="66"/>
          </w:tcPr>
          <w:p w:rsidR="000B0831" w:rsidRPr="00786044" w:rsidRDefault="000B0831" w:rsidP="00DB0C29">
            <w:pPr>
              <w:jc w:val="center"/>
              <w:rPr>
                <w:rFonts w:ascii="Avenir Next LT Pro" w:hAnsi="Avenir Next LT Pro" w:cs="Arial"/>
                <w:b/>
                <w:sz w:val="28"/>
                <w:szCs w:val="28"/>
              </w:rPr>
            </w:pPr>
            <w:r w:rsidRPr="00786044">
              <w:rPr>
                <w:rFonts w:ascii="Avenir Next LT Pro" w:hAnsi="Avenir Next LT Pro" w:cs="Arial"/>
                <w:b/>
                <w:sz w:val="28"/>
                <w:szCs w:val="28"/>
              </w:rPr>
              <w:t>Summer 2</w:t>
            </w:r>
          </w:p>
        </w:tc>
      </w:tr>
      <w:tr w:rsidR="00214DAB" w:rsidRPr="00060E32" w:rsidTr="0089007B">
        <w:trPr>
          <w:trHeight w:val="274"/>
        </w:trPr>
        <w:tc>
          <w:tcPr>
            <w:tcW w:w="1145" w:type="dxa"/>
          </w:tcPr>
          <w:p w:rsidR="00214DAB" w:rsidRPr="00786044" w:rsidRDefault="00214DAB" w:rsidP="000B0831">
            <w:pPr>
              <w:jc w:val="center"/>
              <w:rPr>
                <w:rFonts w:ascii="Avenir Next LT Pro" w:hAnsi="Avenir Next LT Pro" w:cs="Arial"/>
                <w:sz w:val="20"/>
                <w:szCs w:val="20"/>
              </w:rPr>
            </w:pPr>
          </w:p>
        </w:tc>
        <w:tc>
          <w:tcPr>
            <w:tcW w:w="4095" w:type="dxa"/>
            <w:gridSpan w:val="2"/>
          </w:tcPr>
          <w:p w:rsidR="00214DAB" w:rsidRPr="00786044" w:rsidRDefault="00214DAB" w:rsidP="00E83A25">
            <w:pPr>
              <w:jc w:val="center"/>
              <w:rPr>
                <w:rFonts w:ascii="Avenir Next LT Pro" w:hAnsi="Avenir Next LT Pro" w:cs="Arial"/>
                <w:b/>
                <w:sz w:val="20"/>
                <w:szCs w:val="20"/>
              </w:rPr>
            </w:pPr>
            <w:r w:rsidRPr="00786044">
              <w:rPr>
                <w:rFonts w:ascii="Avenir Next LT Pro" w:hAnsi="Avenir Next LT Pro" w:cs="Arial"/>
                <w:b/>
                <w:sz w:val="20"/>
                <w:szCs w:val="20"/>
              </w:rPr>
              <w:t>Week 1 and 2</w:t>
            </w:r>
          </w:p>
        </w:tc>
        <w:tc>
          <w:tcPr>
            <w:tcW w:w="4820" w:type="dxa"/>
            <w:gridSpan w:val="2"/>
          </w:tcPr>
          <w:p w:rsidR="00214DAB" w:rsidRPr="00786044" w:rsidRDefault="00214DAB" w:rsidP="00E83A25">
            <w:pPr>
              <w:jc w:val="center"/>
              <w:rPr>
                <w:rFonts w:ascii="Avenir Next LT Pro" w:hAnsi="Avenir Next LT Pro" w:cs="Arial"/>
                <w:b/>
                <w:sz w:val="20"/>
                <w:szCs w:val="20"/>
              </w:rPr>
            </w:pPr>
            <w:r w:rsidRPr="00786044">
              <w:rPr>
                <w:rFonts w:ascii="Avenir Next LT Pro" w:hAnsi="Avenir Next LT Pro" w:cs="Arial"/>
                <w:b/>
                <w:sz w:val="20"/>
                <w:szCs w:val="20"/>
              </w:rPr>
              <w:t xml:space="preserve">Week </w:t>
            </w:r>
            <w:r>
              <w:rPr>
                <w:rFonts w:ascii="Avenir Next LT Pro" w:hAnsi="Avenir Next LT Pro" w:cs="Arial"/>
                <w:b/>
                <w:sz w:val="20"/>
                <w:szCs w:val="20"/>
              </w:rPr>
              <w:t xml:space="preserve">3 and 4 </w:t>
            </w:r>
          </w:p>
        </w:tc>
        <w:tc>
          <w:tcPr>
            <w:tcW w:w="1134" w:type="dxa"/>
          </w:tcPr>
          <w:p w:rsidR="00214DAB" w:rsidRPr="00786044" w:rsidRDefault="00214DAB" w:rsidP="00E83A25">
            <w:pPr>
              <w:jc w:val="center"/>
              <w:rPr>
                <w:rFonts w:ascii="Avenir Next LT Pro" w:hAnsi="Avenir Next LT Pro" w:cs="Arial"/>
                <w:b/>
                <w:sz w:val="20"/>
                <w:szCs w:val="20"/>
              </w:rPr>
            </w:pPr>
            <w:r w:rsidRPr="00786044">
              <w:rPr>
                <w:rFonts w:ascii="Avenir Next LT Pro" w:hAnsi="Avenir Next LT Pro" w:cs="Arial"/>
                <w:b/>
                <w:sz w:val="20"/>
                <w:szCs w:val="20"/>
              </w:rPr>
              <w:t>Week 5</w:t>
            </w:r>
          </w:p>
        </w:tc>
        <w:tc>
          <w:tcPr>
            <w:tcW w:w="4394" w:type="dxa"/>
            <w:gridSpan w:val="2"/>
          </w:tcPr>
          <w:p w:rsidR="00214DAB" w:rsidRPr="00786044" w:rsidRDefault="00214DAB" w:rsidP="00A92DFD">
            <w:pPr>
              <w:pStyle w:val="ListParagraph"/>
              <w:jc w:val="center"/>
              <w:rPr>
                <w:rFonts w:ascii="Avenir Next LT Pro" w:hAnsi="Avenir Next LT Pro" w:cs="Arial"/>
                <w:b/>
                <w:sz w:val="20"/>
                <w:szCs w:val="20"/>
              </w:rPr>
            </w:pPr>
            <w:r w:rsidRPr="00786044">
              <w:rPr>
                <w:rFonts w:ascii="Avenir Next LT Pro" w:hAnsi="Avenir Next LT Pro" w:cs="Arial"/>
                <w:b/>
                <w:sz w:val="20"/>
                <w:szCs w:val="20"/>
              </w:rPr>
              <w:t>Week</w:t>
            </w:r>
            <w:r>
              <w:rPr>
                <w:rFonts w:ascii="Avenir Next LT Pro" w:hAnsi="Avenir Next LT Pro" w:cs="Arial"/>
                <w:b/>
                <w:sz w:val="20"/>
                <w:szCs w:val="20"/>
              </w:rPr>
              <w:t xml:space="preserve"> 6 and</w:t>
            </w:r>
            <w:r w:rsidRPr="00786044">
              <w:rPr>
                <w:rFonts w:ascii="Avenir Next LT Pro" w:hAnsi="Avenir Next LT Pro" w:cs="Arial"/>
                <w:b/>
                <w:sz w:val="20"/>
                <w:szCs w:val="20"/>
              </w:rPr>
              <w:t xml:space="preserve"> 7</w:t>
            </w:r>
          </w:p>
        </w:tc>
      </w:tr>
      <w:tr w:rsidR="00214DAB" w:rsidRPr="00DA0914" w:rsidTr="0089007B">
        <w:trPr>
          <w:trHeight w:val="1432"/>
        </w:trPr>
        <w:tc>
          <w:tcPr>
            <w:tcW w:w="1145" w:type="dxa"/>
          </w:tcPr>
          <w:p w:rsidR="00214DAB" w:rsidRPr="00786044" w:rsidRDefault="00214DAB" w:rsidP="001C7415">
            <w:pPr>
              <w:jc w:val="center"/>
              <w:rPr>
                <w:rFonts w:ascii="Avenir Next LT Pro" w:hAnsi="Avenir Next LT Pro" w:cs="Arial"/>
                <w:sz w:val="20"/>
                <w:szCs w:val="20"/>
              </w:rPr>
            </w:pPr>
            <w:r w:rsidRPr="00786044">
              <w:rPr>
                <w:rFonts w:ascii="Avenir Next LT Pro" w:hAnsi="Avenir Next LT Pro" w:cs="Arial"/>
                <w:sz w:val="20"/>
                <w:szCs w:val="20"/>
              </w:rPr>
              <w:t xml:space="preserve">         </w:t>
            </w:r>
          </w:p>
          <w:p w:rsidR="00214DAB" w:rsidRPr="00786044" w:rsidRDefault="00214DAB" w:rsidP="001C7415">
            <w:pPr>
              <w:jc w:val="center"/>
              <w:rPr>
                <w:rFonts w:ascii="Avenir Next LT Pro" w:hAnsi="Avenir Next LT Pro" w:cs="Arial"/>
                <w:sz w:val="20"/>
                <w:szCs w:val="20"/>
              </w:rPr>
            </w:pPr>
            <w:r w:rsidRPr="00786044">
              <w:rPr>
                <w:rFonts w:ascii="Avenir Next LT Pro" w:hAnsi="Avenir Next LT Pro" w:cs="Arial"/>
                <w:b/>
                <w:sz w:val="20"/>
                <w:szCs w:val="20"/>
              </w:rPr>
              <w:t>Stimulus for Writing</w:t>
            </w:r>
          </w:p>
        </w:tc>
        <w:tc>
          <w:tcPr>
            <w:tcW w:w="4095" w:type="dxa"/>
            <w:gridSpan w:val="2"/>
          </w:tcPr>
          <w:p w:rsidR="00214DAB" w:rsidRPr="00786044" w:rsidRDefault="00214DAB" w:rsidP="004452F0">
            <w:pPr>
              <w:jc w:val="center"/>
              <w:rPr>
                <w:rFonts w:ascii="Avenir Next LT Pro" w:hAnsi="Avenir Next LT Pro" w:cs="Arial"/>
                <w:sz w:val="20"/>
                <w:szCs w:val="20"/>
              </w:rPr>
            </w:pPr>
            <w:r w:rsidRPr="00786044">
              <w:rPr>
                <w:rFonts w:ascii="Avenir Next LT Pro" w:hAnsi="Avenir Next LT Pro" w:cs="Arial"/>
                <w:noProof/>
                <w:lang w:eastAsia="en-GB"/>
              </w:rPr>
              <w:drawing>
                <wp:inline distT="0" distB="0" distL="0" distR="0" wp14:anchorId="759A9919" wp14:editId="46F03B09">
                  <wp:extent cx="1203960" cy="179812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29591" cy="1836400"/>
                          </a:xfrm>
                          <a:prstGeom prst="rect">
                            <a:avLst/>
                          </a:prstGeom>
                        </pic:spPr>
                      </pic:pic>
                    </a:graphicData>
                  </a:graphic>
                </wp:inline>
              </w:drawing>
            </w:r>
            <w:r w:rsidRPr="00786044">
              <w:rPr>
                <w:rFonts w:ascii="Avenir Next LT Pro" w:hAnsi="Avenir Next LT Pro" w:cs="Arial"/>
                <w:sz w:val="20"/>
                <w:szCs w:val="20"/>
              </w:rPr>
              <w:t xml:space="preserve"> </w:t>
            </w:r>
            <w:r w:rsidRPr="00786044">
              <w:rPr>
                <w:rFonts w:ascii="Avenir Next LT Pro" w:hAnsi="Avenir Next LT Pro" w:cs="Arial"/>
                <w:sz w:val="20"/>
                <w:szCs w:val="20"/>
              </w:rPr>
              <w:br/>
              <w:t>The Wild Robot by Peter Brown</w:t>
            </w:r>
          </w:p>
        </w:tc>
        <w:tc>
          <w:tcPr>
            <w:tcW w:w="4820" w:type="dxa"/>
            <w:gridSpan w:val="2"/>
          </w:tcPr>
          <w:p w:rsidR="00214DAB" w:rsidRDefault="00214DAB" w:rsidP="004452F0">
            <w:pPr>
              <w:jc w:val="center"/>
              <w:rPr>
                <w:rFonts w:ascii="Avenir Next LT Pro" w:hAnsi="Avenir Next LT Pro" w:cs="Arial"/>
                <w:sz w:val="20"/>
                <w:szCs w:val="20"/>
              </w:rPr>
            </w:pPr>
            <w:r>
              <w:rPr>
                <w:rFonts w:ascii="Avenir Next LT Pro" w:hAnsi="Avenir Next LT Pro" w:cs="Arial"/>
                <w:sz w:val="20"/>
                <w:szCs w:val="20"/>
              </w:rPr>
              <w:t>Using Once Upon a Picture/Literacy Shed, choose an appropriate picture to use as inspiration for a narrative.</w:t>
            </w:r>
          </w:p>
        </w:tc>
        <w:tc>
          <w:tcPr>
            <w:tcW w:w="1134" w:type="dxa"/>
          </w:tcPr>
          <w:p w:rsidR="00214DAB" w:rsidRPr="00214DAB" w:rsidRDefault="00214DAB" w:rsidP="00214DAB">
            <w:pPr>
              <w:jc w:val="center"/>
              <w:rPr>
                <w:rFonts w:ascii="Avenir Next LT Pro" w:hAnsi="Avenir Next LT Pro" w:cs="Arial"/>
                <w:b/>
                <w:color w:val="C45911" w:themeColor="accent2" w:themeShade="BF"/>
                <w:sz w:val="20"/>
                <w:szCs w:val="20"/>
                <w:highlight w:val="yellow"/>
              </w:rPr>
            </w:pPr>
            <w:r w:rsidRPr="00214DAB">
              <w:rPr>
                <w:rFonts w:ascii="Avenir Next LT Pro" w:hAnsi="Avenir Next LT Pro" w:cs="Arial"/>
                <w:b/>
                <w:color w:val="C45911" w:themeColor="accent2" w:themeShade="BF"/>
                <w:sz w:val="20"/>
                <w:szCs w:val="20"/>
                <w:highlight w:val="yellow"/>
              </w:rPr>
              <w:t>BIG</w:t>
            </w:r>
          </w:p>
          <w:p w:rsidR="00214DAB" w:rsidRPr="00214DAB" w:rsidRDefault="00214DAB" w:rsidP="00214DAB">
            <w:pPr>
              <w:jc w:val="center"/>
              <w:rPr>
                <w:rFonts w:ascii="Avenir Next LT Pro" w:hAnsi="Avenir Next LT Pro" w:cs="Arial"/>
                <w:b/>
                <w:color w:val="C45911" w:themeColor="accent2" w:themeShade="BF"/>
                <w:sz w:val="20"/>
                <w:szCs w:val="20"/>
                <w:highlight w:val="yellow"/>
              </w:rPr>
            </w:pPr>
            <w:r w:rsidRPr="00214DAB">
              <w:rPr>
                <w:rFonts w:ascii="Avenir Next LT Pro" w:hAnsi="Avenir Next LT Pro" w:cs="Arial"/>
                <w:b/>
                <w:color w:val="C45911" w:themeColor="accent2" w:themeShade="BF"/>
                <w:sz w:val="20"/>
                <w:szCs w:val="20"/>
                <w:highlight w:val="yellow"/>
              </w:rPr>
              <w:t xml:space="preserve">ARTS </w:t>
            </w:r>
          </w:p>
          <w:p w:rsidR="00214DAB" w:rsidRPr="00786044" w:rsidRDefault="00214DAB" w:rsidP="00214DAB">
            <w:pPr>
              <w:jc w:val="center"/>
              <w:rPr>
                <w:rFonts w:ascii="Avenir Next LT Pro" w:hAnsi="Avenir Next LT Pro" w:cs="Arial"/>
                <w:sz w:val="20"/>
                <w:szCs w:val="20"/>
              </w:rPr>
            </w:pPr>
            <w:r w:rsidRPr="00214DAB">
              <w:rPr>
                <w:rFonts w:ascii="Avenir Next LT Pro" w:hAnsi="Avenir Next LT Pro" w:cs="Arial"/>
                <w:b/>
                <w:color w:val="C45911" w:themeColor="accent2" w:themeShade="BF"/>
                <w:sz w:val="20"/>
                <w:szCs w:val="20"/>
                <w:highlight w:val="yellow"/>
              </w:rPr>
              <w:t>WEEK</w:t>
            </w:r>
          </w:p>
        </w:tc>
        <w:tc>
          <w:tcPr>
            <w:tcW w:w="4394" w:type="dxa"/>
            <w:gridSpan w:val="2"/>
          </w:tcPr>
          <w:p w:rsidR="00214DAB" w:rsidRDefault="00214DAB" w:rsidP="00214DAB">
            <w:pPr>
              <w:rPr>
                <w:rFonts w:ascii="Avenir Next LT Pro" w:hAnsi="Avenir Next LT Pro" w:cs="Arial"/>
                <w:sz w:val="20"/>
                <w:szCs w:val="20"/>
              </w:rPr>
            </w:pPr>
          </w:p>
          <w:p w:rsidR="00214DAB" w:rsidRDefault="00214DAB" w:rsidP="004452F0">
            <w:pPr>
              <w:jc w:val="center"/>
              <w:rPr>
                <w:rFonts w:ascii="Avenir Next LT Pro" w:hAnsi="Avenir Next LT Pro" w:cs="Arial"/>
                <w:sz w:val="20"/>
                <w:szCs w:val="20"/>
              </w:rPr>
            </w:pPr>
            <w:r>
              <w:rPr>
                <w:noProof/>
              </w:rPr>
              <w:drawing>
                <wp:inline distT="0" distB="0" distL="0" distR="0" wp14:anchorId="091591ED" wp14:editId="1B8BF9C8">
                  <wp:extent cx="1066800" cy="1636196"/>
                  <wp:effectExtent l="0" t="0" r="0" b="2540"/>
                  <wp:docPr id="31" name="Picture 31" descr="Funky Chickens (Puffin Poetry): Amazon.co.uk: Zephaniah, Benjamin:  978024135456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ky Chickens (Puffin Poetry): Amazon.co.uk: Zephaniah, Benjamin:  9780241354568: Book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73679" cy="1646747"/>
                          </a:xfrm>
                          <a:prstGeom prst="rect">
                            <a:avLst/>
                          </a:prstGeom>
                          <a:noFill/>
                          <a:ln>
                            <a:noFill/>
                          </a:ln>
                        </pic:spPr>
                      </pic:pic>
                    </a:graphicData>
                  </a:graphic>
                </wp:inline>
              </w:drawing>
            </w:r>
          </w:p>
          <w:p w:rsidR="00214DAB" w:rsidRPr="00786044" w:rsidRDefault="00214DAB" w:rsidP="004452F0">
            <w:pPr>
              <w:jc w:val="center"/>
              <w:rPr>
                <w:rFonts w:ascii="Avenir Next LT Pro" w:hAnsi="Avenir Next LT Pro" w:cs="Arial"/>
                <w:sz w:val="20"/>
                <w:szCs w:val="20"/>
              </w:rPr>
            </w:pPr>
            <w:r>
              <w:rPr>
                <w:rFonts w:ascii="Avenir Next LT Pro" w:hAnsi="Avenir Next LT Pro" w:cs="Arial"/>
                <w:sz w:val="20"/>
                <w:szCs w:val="20"/>
              </w:rPr>
              <w:t xml:space="preserve">Funky Chickens by Benjamin Zephaniah </w:t>
            </w:r>
          </w:p>
        </w:tc>
      </w:tr>
      <w:tr w:rsidR="00214DAB" w:rsidRPr="00881E15" w:rsidTr="0089007B">
        <w:trPr>
          <w:trHeight w:val="1150"/>
        </w:trPr>
        <w:tc>
          <w:tcPr>
            <w:tcW w:w="1145" w:type="dxa"/>
          </w:tcPr>
          <w:p w:rsidR="00214DAB" w:rsidRPr="00786044" w:rsidRDefault="00214DAB" w:rsidP="004452F0">
            <w:pPr>
              <w:rPr>
                <w:rFonts w:ascii="Avenir Next LT Pro" w:hAnsi="Avenir Next LT Pro" w:cs="Arial"/>
                <w:b/>
                <w:sz w:val="20"/>
                <w:szCs w:val="20"/>
              </w:rPr>
            </w:pPr>
            <w:r w:rsidRPr="00786044">
              <w:rPr>
                <w:rFonts w:ascii="Avenir Next LT Pro" w:hAnsi="Avenir Next LT Pro" w:cs="Arial"/>
                <w:b/>
                <w:sz w:val="20"/>
                <w:szCs w:val="20"/>
              </w:rPr>
              <w:t>Writing purpose and genre</w:t>
            </w:r>
          </w:p>
          <w:p w:rsidR="00214DAB" w:rsidRPr="00786044" w:rsidRDefault="00214DAB" w:rsidP="004452F0">
            <w:pPr>
              <w:rPr>
                <w:rFonts w:ascii="Avenir Next LT Pro" w:hAnsi="Avenir Next LT Pro" w:cs="Arial"/>
                <w:sz w:val="20"/>
                <w:szCs w:val="20"/>
              </w:rPr>
            </w:pPr>
          </w:p>
        </w:tc>
        <w:tc>
          <w:tcPr>
            <w:tcW w:w="4095" w:type="dxa"/>
            <w:gridSpan w:val="2"/>
          </w:tcPr>
          <w:p w:rsidR="00214DAB" w:rsidRPr="00786044" w:rsidRDefault="00214DAB" w:rsidP="004452F0">
            <w:pPr>
              <w:jc w:val="center"/>
              <w:rPr>
                <w:rFonts w:ascii="Avenir Next LT Pro" w:hAnsi="Avenir Next LT Pro" w:cs="Arial"/>
                <w:b/>
                <w:sz w:val="20"/>
                <w:szCs w:val="20"/>
              </w:rPr>
            </w:pPr>
            <w:r w:rsidRPr="00786044">
              <w:rPr>
                <w:rFonts w:ascii="Avenir Next LT Pro" w:hAnsi="Avenir Next LT Pro" w:cs="Arial"/>
                <w:b/>
                <w:sz w:val="20"/>
                <w:szCs w:val="20"/>
              </w:rPr>
              <w:t>Writing to entertain</w:t>
            </w:r>
          </w:p>
          <w:p w:rsidR="00214DAB" w:rsidRPr="00786044" w:rsidRDefault="00214DAB" w:rsidP="004452F0">
            <w:pPr>
              <w:jc w:val="center"/>
              <w:rPr>
                <w:rFonts w:ascii="Avenir Next LT Pro" w:hAnsi="Avenir Next LT Pro" w:cs="Arial"/>
                <w:sz w:val="20"/>
                <w:szCs w:val="20"/>
              </w:rPr>
            </w:pPr>
            <w:r w:rsidRPr="00786044">
              <w:rPr>
                <w:rFonts w:ascii="Avenir Next LT Pro" w:hAnsi="Avenir Next LT Pro" w:cs="Arial"/>
                <w:sz w:val="20"/>
                <w:szCs w:val="20"/>
              </w:rPr>
              <w:t>Setting Description (using chapter 1 and 2)</w:t>
            </w:r>
          </w:p>
          <w:p w:rsidR="00214DAB" w:rsidRPr="00786044" w:rsidRDefault="00214DAB" w:rsidP="00D30346">
            <w:pPr>
              <w:pStyle w:val="ListParagraph"/>
              <w:numPr>
                <w:ilvl w:val="0"/>
                <w:numId w:val="38"/>
              </w:numPr>
              <w:ind w:left="720"/>
              <w:jc w:val="center"/>
              <w:rPr>
                <w:rFonts w:ascii="Avenir Next LT Pro" w:hAnsi="Avenir Next LT Pro" w:cs="Arial"/>
                <w:sz w:val="20"/>
                <w:szCs w:val="20"/>
              </w:rPr>
            </w:pPr>
            <w:r w:rsidRPr="00786044">
              <w:rPr>
                <w:rFonts w:ascii="Avenir Next LT Pro" w:hAnsi="Avenir Next LT Pro" w:cs="Arial"/>
                <w:sz w:val="20"/>
                <w:szCs w:val="20"/>
              </w:rPr>
              <w:t>Settings</w:t>
            </w:r>
          </w:p>
        </w:tc>
        <w:tc>
          <w:tcPr>
            <w:tcW w:w="4820" w:type="dxa"/>
            <w:gridSpan w:val="2"/>
          </w:tcPr>
          <w:p w:rsidR="00214DAB" w:rsidRDefault="00214DAB" w:rsidP="004503D8">
            <w:pPr>
              <w:jc w:val="center"/>
              <w:rPr>
                <w:rFonts w:ascii="Avenir Next LT Pro" w:hAnsi="Avenir Next LT Pro" w:cs="Arial"/>
                <w:sz w:val="20"/>
                <w:szCs w:val="20"/>
              </w:rPr>
            </w:pPr>
            <w:r w:rsidRPr="00786044">
              <w:rPr>
                <w:rFonts w:ascii="Avenir Next LT Pro" w:hAnsi="Avenir Next LT Pro" w:cs="Arial"/>
                <w:b/>
                <w:sz w:val="20"/>
                <w:szCs w:val="20"/>
              </w:rPr>
              <w:t>Writing to entertain</w:t>
            </w:r>
            <w:r>
              <w:rPr>
                <w:rFonts w:ascii="Avenir Next LT Pro" w:hAnsi="Avenir Next LT Pro" w:cs="Arial"/>
                <w:sz w:val="20"/>
                <w:szCs w:val="20"/>
              </w:rPr>
              <w:t xml:space="preserve"> </w:t>
            </w:r>
          </w:p>
          <w:p w:rsidR="00214DAB" w:rsidRPr="00214DAB" w:rsidRDefault="00214DAB" w:rsidP="00214DAB">
            <w:pPr>
              <w:pStyle w:val="ListParagraph"/>
              <w:numPr>
                <w:ilvl w:val="0"/>
                <w:numId w:val="38"/>
              </w:numPr>
              <w:jc w:val="center"/>
              <w:rPr>
                <w:rFonts w:ascii="Avenir Next LT Pro" w:hAnsi="Avenir Next LT Pro" w:cs="Arial"/>
                <w:b/>
                <w:sz w:val="20"/>
                <w:szCs w:val="20"/>
              </w:rPr>
            </w:pPr>
            <w:r w:rsidRPr="00214DAB">
              <w:rPr>
                <w:rFonts w:ascii="Avenir Next LT Pro" w:hAnsi="Avenir Next LT Pro" w:cs="Arial"/>
                <w:sz w:val="20"/>
                <w:szCs w:val="20"/>
              </w:rPr>
              <w:t>Narrative with dialogue</w:t>
            </w:r>
          </w:p>
        </w:tc>
        <w:tc>
          <w:tcPr>
            <w:tcW w:w="1134" w:type="dxa"/>
          </w:tcPr>
          <w:p w:rsidR="00214DAB" w:rsidRPr="00214DAB" w:rsidRDefault="00214DAB" w:rsidP="00214DAB">
            <w:pPr>
              <w:jc w:val="center"/>
              <w:rPr>
                <w:rFonts w:ascii="Avenir Next LT Pro" w:hAnsi="Avenir Next LT Pro" w:cs="Arial"/>
                <w:b/>
                <w:color w:val="C45911" w:themeColor="accent2" w:themeShade="BF"/>
                <w:sz w:val="20"/>
                <w:szCs w:val="20"/>
                <w:highlight w:val="yellow"/>
              </w:rPr>
            </w:pPr>
            <w:r w:rsidRPr="00214DAB">
              <w:rPr>
                <w:rFonts w:ascii="Avenir Next LT Pro" w:hAnsi="Avenir Next LT Pro" w:cs="Arial"/>
                <w:b/>
                <w:color w:val="C45911" w:themeColor="accent2" w:themeShade="BF"/>
                <w:sz w:val="20"/>
                <w:szCs w:val="20"/>
                <w:highlight w:val="yellow"/>
              </w:rPr>
              <w:t>BIG</w:t>
            </w:r>
          </w:p>
          <w:p w:rsidR="00214DAB" w:rsidRPr="00214DAB" w:rsidRDefault="00214DAB" w:rsidP="00214DAB">
            <w:pPr>
              <w:jc w:val="center"/>
              <w:rPr>
                <w:rFonts w:ascii="Avenir Next LT Pro" w:hAnsi="Avenir Next LT Pro" w:cs="Arial"/>
                <w:b/>
                <w:color w:val="C45911" w:themeColor="accent2" w:themeShade="BF"/>
                <w:sz w:val="20"/>
                <w:szCs w:val="20"/>
                <w:highlight w:val="yellow"/>
              </w:rPr>
            </w:pPr>
            <w:r w:rsidRPr="00214DAB">
              <w:rPr>
                <w:rFonts w:ascii="Avenir Next LT Pro" w:hAnsi="Avenir Next LT Pro" w:cs="Arial"/>
                <w:b/>
                <w:color w:val="C45911" w:themeColor="accent2" w:themeShade="BF"/>
                <w:sz w:val="20"/>
                <w:szCs w:val="20"/>
                <w:highlight w:val="yellow"/>
              </w:rPr>
              <w:t xml:space="preserve">ARTS </w:t>
            </w:r>
          </w:p>
          <w:p w:rsidR="00214DAB" w:rsidRPr="00214DAB" w:rsidRDefault="00214DAB" w:rsidP="00214DAB">
            <w:pPr>
              <w:jc w:val="center"/>
              <w:rPr>
                <w:rFonts w:ascii="Avenir Next LT Pro" w:hAnsi="Avenir Next LT Pro" w:cs="Arial"/>
                <w:sz w:val="20"/>
                <w:szCs w:val="20"/>
              </w:rPr>
            </w:pPr>
            <w:r w:rsidRPr="00214DAB">
              <w:rPr>
                <w:rFonts w:ascii="Avenir Next LT Pro" w:hAnsi="Avenir Next LT Pro" w:cs="Arial"/>
                <w:b/>
                <w:color w:val="C45911" w:themeColor="accent2" w:themeShade="BF"/>
                <w:sz w:val="20"/>
                <w:szCs w:val="20"/>
                <w:highlight w:val="yellow"/>
              </w:rPr>
              <w:t>WEEK</w:t>
            </w:r>
          </w:p>
        </w:tc>
        <w:tc>
          <w:tcPr>
            <w:tcW w:w="4394" w:type="dxa"/>
            <w:gridSpan w:val="2"/>
          </w:tcPr>
          <w:p w:rsidR="00214DAB" w:rsidRDefault="00214DAB" w:rsidP="00C501D6">
            <w:pPr>
              <w:jc w:val="center"/>
              <w:rPr>
                <w:rFonts w:ascii="Avenir Next LT Pro" w:hAnsi="Avenir Next LT Pro" w:cs="Arial"/>
                <w:b/>
                <w:sz w:val="20"/>
                <w:szCs w:val="20"/>
              </w:rPr>
            </w:pPr>
            <w:r w:rsidRPr="00786044">
              <w:rPr>
                <w:rFonts w:ascii="Avenir Next LT Pro" w:hAnsi="Avenir Next LT Pro" w:cs="Arial"/>
                <w:b/>
                <w:sz w:val="20"/>
                <w:szCs w:val="20"/>
              </w:rPr>
              <w:t>Writing to entertain</w:t>
            </w:r>
          </w:p>
          <w:p w:rsidR="00214DAB" w:rsidRPr="00786044" w:rsidRDefault="00214DAB" w:rsidP="00D30346">
            <w:pPr>
              <w:pStyle w:val="ListParagraph"/>
              <w:numPr>
                <w:ilvl w:val="0"/>
                <w:numId w:val="38"/>
              </w:numPr>
              <w:jc w:val="center"/>
              <w:rPr>
                <w:rFonts w:ascii="Avenir Next LT Pro" w:hAnsi="Avenir Next LT Pro" w:cs="Arial"/>
                <w:sz w:val="20"/>
                <w:szCs w:val="20"/>
              </w:rPr>
            </w:pPr>
            <w:r>
              <w:rPr>
                <w:rFonts w:ascii="Avenir Next LT Pro" w:hAnsi="Avenir Next LT Pro" w:cs="Arial"/>
                <w:sz w:val="20"/>
                <w:szCs w:val="20"/>
              </w:rPr>
              <w:t>P</w:t>
            </w:r>
            <w:r w:rsidRPr="00301792">
              <w:rPr>
                <w:rFonts w:ascii="Avenir Next LT Pro" w:hAnsi="Avenir Next LT Pro" w:cs="Arial"/>
                <w:sz w:val="20"/>
                <w:szCs w:val="20"/>
              </w:rPr>
              <w:t>oetry</w:t>
            </w:r>
          </w:p>
        </w:tc>
      </w:tr>
      <w:tr w:rsidR="004135DD" w:rsidRPr="000E78F7" w:rsidTr="00214DAB">
        <w:trPr>
          <w:trHeight w:val="635"/>
        </w:trPr>
        <w:tc>
          <w:tcPr>
            <w:tcW w:w="1145" w:type="dxa"/>
          </w:tcPr>
          <w:p w:rsidR="00B26472" w:rsidRDefault="00B26472" w:rsidP="004452F0">
            <w:pPr>
              <w:rPr>
                <w:rFonts w:ascii="Avenir Next LT Pro" w:hAnsi="Avenir Next LT Pro" w:cs="Arial"/>
                <w:b/>
                <w:sz w:val="20"/>
                <w:szCs w:val="20"/>
              </w:rPr>
            </w:pPr>
            <w:r w:rsidRPr="00786044">
              <w:rPr>
                <w:rFonts w:ascii="Avenir Next LT Pro" w:hAnsi="Avenir Next LT Pro" w:cs="Arial"/>
                <w:b/>
                <w:sz w:val="20"/>
                <w:szCs w:val="20"/>
              </w:rPr>
              <w:t>Writing Objectives</w:t>
            </w:r>
          </w:p>
          <w:p w:rsidR="00B26472" w:rsidRPr="00A92DFD" w:rsidRDefault="00B26472" w:rsidP="00A92DFD">
            <w:pPr>
              <w:jc w:val="center"/>
              <w:rPr>
                <w:rFonts w:ascii="Avenir Next LT Pro" w:hAnsi="Avenir Next LT Pro" w:cs="Arial"/>
                <w:color w:val="7030A0"/>
                <w:sz w:val="20"/>
                <w:szCs w:val="20"/>
              </w:rPr>
            </w:pPr>
          </w:p>
          <w:p w:rsidR="00B26472" w:rsidRPr="00A92DFD" w:rsidRDefault="00B26472" w:rsidP="00A92DFD">
            <w:pPr>
              <w:jc w:val="center"/>
              <w:rPr>
                <w:rFonts w:ascii="Avenir Next LT Pro" w:hAnsi="Avenir Next LT Pro" w:cs="Arial"/>
                <w:color w:val="7030A0"/>
                <w:sz w:val="20"/>
                <w:szCs w:val="20"/>
              </w:rPr>
            </w:pPr>
            <w:r w:rsidRPr="00A92DFD">
              <w:rPr>
                <w:rFonts w:ascii="Avenir Next LT Pro" w:hAnsi="Avenir Next LT Pro" w:cs="Arial"/>
                <w:color w:val="7030A0"/>
                <w:sz w:val="20"/>
                <w:szCs w:val="20"/>
              </w:rPr>
              <w:t>Grammar objectives</w:t>
            </w: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tc>
        <w:tc>
          <w:tcPr>
            <w:tcW w:w="1969" w:type="dxa"/>
          </w:tcPr>
          <w:p w:rsidR="00B26472" w:rsidRPr="006E790D" w:rsidRDefault="00B26472" w:rsidP="006E790D">
            <w:pPr>
              <w:rPr>
                <w:rFonts w:ascii="Avenir Next LT Pro" w:hAnsi="Avenir Next LT Pro" w:cs="Arial"/>
                <w:sz w:val="20"/>
                <w:szCs w:val="20"/>
              </w:rPr>
            </w:pPr>
            <w:r w:rsidRPr="006E790D">
              <w:rPr>
                <w:rFonts w:ascii="Avenir Next LT Pro" w:hAnsi="Avenir Next LT Pro" w:cs="Arial"/>
                <w:color w:val="7030A0"/>
                <w:sz w:val="20"/>
                <w:szCs w:val="20"/>
              </w:rPr>
              <w:t xml:space="preserve">To identify conjunctions. </w:t>
            </w:r>
            <w:r w:rsidRPr="006E790D">
              <w:rPr>
                <w:rFonts w:ascii="Avenir Next LT Pro" w:hAnsi="Avenir Next LT Pro" w:cs="Arial"/>
                <w:sz w:val="20"/>
                <w:szCs w:val="20"/>
              </w:rPr>
              <w:br/>
            </w:r>
          </w:p>
          <w:p w:rsidR="00B26472" w:rsidRPr="006E790D" w:rsidRDefault="006E790D" w:rsidP="006E790D">
            <w:pPr>
              <w:rPr>
                <w:rFonts w:ascii="Avenir Next LT Pro" w:hAnsi="Avenir Next LT Pro" w:cs="Arial"/>
                <w:sz w:val="20"/>
                <w:szCs w:val="20"/>
              </w:rPr>
            </w:pPr>
            <w:r>
              <w:rPr>
                <w:rFonts w:ascii="Avenir Next LT Pro" w:hAnsi="Avenir Next LT Pro" w:cs="Arial"/>
                <w:sz w:val="20"/>
                <w:szCs w:val="20"/>
              </w:rPr>
              <w:t xml:space="preserve">Lesson 1 - </w:t>
            </w:r>
            <w:r w:rsidR="00B26472" w:rsidRPr="006E790D">
              <w:rPr>
                <w:rFonts w:ascii="Avenir Next LT Pro" w:hAnsi="Avenir Next LT Pro" w:cs="Arial"/>
                <w:sz w:val="20"/>
                <w:szCs w:val="20"/>
              </w:rPr>
              <w:t xml:space="preserve">To explore the writing craft of a setting description. </w:t>
            </w:r>
          </w:p>
          <w:p w:rsidR="006E790D" w:rsidRDefault="006E790D" w:rsidP="006E790D">
            <w:pPr>
              <w:rPr>
                <w:rFonts w:ascii="Avenir Next LT Pro" w:hAnsi="Avenir Next LT Pro" w:cs="Arial"/>
                <w:sz w:val="20"/>
                <w:szCs w:val="20"/>
              </w:rPr>
            </w:pPr>
          </w:p>
          <w:p w:rsidR="00B26472" w:rsidRPr="006E790D" w:rsidRDefault="006E790D" w:rsidP="006E790D">
            <w:pPr>
              <w:rPr>
                <w:rFonts w:ascii="Avenir Next LT Pro" w:hAnsi="Avenir Next LT Pro" w:cs="Arial"/>
                <w:sz w:val="20"/>
                <w:szCs w:val="20"/>
              </w:rPr>
            </w:pPr>
            <w:r>
              <w:rPr>
                <w:rFonts w:ascii="Avenir Next LT Pro" w:hAnsi="Avenir Next LT Pro" w:cs="Arial"/>
                <w:sz w:val="20"/>
                <w:szCs w:val="20"/>
              </w:rPr>
              <w:t xml:space="preserve">Lesson 2 - </w:t>
            </w:r>
            <w:r w:rsidR="00B26472" w:rsidRPr="006E790D">
              <w:rPr>
                <w:rFonts w:ascii="Avenir Next LT Pro" w:hAnsi="Avenir Next LT Pro" w:cs="Arial"/>
                <w:sz w:val="20"/>
                <w:szCs w:val="20"/>
              </w:rPr>
              <w:t>To choose vocabulary to describe using the senses. (include power of three)</w:t>
            </w:r>
          </w:p>
          <w:p w:rsidR="006E790D" w:rsidRDefault="006E790D" w:rsidP="006E790D">
            <w:pPr>
              <w:rPr>
                <w:rFonts w:ascii="Avenir Next LT Pro" w:hAnsi="Avenir Next LT Pro" w:cs="Arial"/>
                <w:sz w:val="20"/>
                <w:szCs w:val="20"/>
              </w:rPr>
            </w:pPr>
          </w:p>
          <w:p w:rsidR="00B26472" w:rsidRPr="006E790D" w:rsidRDefault="006E790D" w:rsidP="006E790D">
            <w:pPr>
              <w:rPr>
                <w:rFonts w:ascii="Avenir Next LT Pro" w:hAnsi="Avenir Next LT Pro" w:cs="Arial"/>
                <w:sz w:val="20"/>
                <w:szCs w:val="20"/>
              </w:rPr>
            </w:pPr>
            <w:r>
              <w:rPr>
                <w:rFonts w:ascii="Avenir Next LT Pro" w:hAnsi="Avenir Next LT Pro" w:cs="Arial"/>
                <w:sz w:val="20"/>
                <w:szCs w:val="20"/>
              </w:rPr>
              <w:t xml:space="preserve">Lesson 3 - </w:t>
            </w:r>
            <w:r w:rsidR="00B26472" w:rsidRPr="006E790D">
              <w:rPr>
                <w:rFonts w:ascii="Avenir Next LT Pro" w:hAnsi="Avenir Next LT Pro" w:cs="Arial"/>
                <w:sz w:val="20"/>
                <w:szCs w:val="20"/>
              </w:rPr>
              <w:t xml:space="preserve">To write similes and alliteration to describe. </w:t>
            </w:r>
            <w:r w:rsidR="0067435D">
              <w:rPr>
                <w:rFonts w:ascii="Avenir Next LT Pro" w:hAnsi="Avenir Next LT Pro" w:cs="Arial"/>
                <w:sz w:val="20"/>
                <w:szCs w:val="20"/>
              </w:rPr>
              <w:br/>
              <w:t>N</w:t>
            </w:r>
            <w:r w:rsidR="0067435D" w:rsidRPr="0067435D">
              <w:rPr>
                <w:rFonts w:ascii="Avenir Next LT Pro" w:hAnsi="Avenir Next LT Pro" w:cs="Arial"/>
                <w:sz w:val="20"/>
                <w:szCs w:val="20"/>
                <w:highlight w:val="yellow"/>
              </w:rPr>
              <w:t xml:space="preserve">EXT YEAR – to </w:t>
            </w:r>
            <w:r w:rsidR="0067435D" w:rsidRPr="0067435D">
              <w:rPr>
                <w:rFonts w:ascii="Avenir Next LT Pro" w:hAnsi="Avenir Next LT Pro" w:cs="Arial"/>
                <w:sz w:val="20"/>
                <w:szCs w:val="20"/>
                <w:highlight w:val="yellow"/>
              </w:rPr>
              <w:lastRenderedPageBreak/>
              <w:t>use prepositional phrases as fronted adverbials?</w:t>
            </w:r>
          </w:p>
          <w:p w:rsidR="006E790D" w:rsidRDefault="006E790D" w:rsidP="006E790D">
            <w:pPr>
              <w:rPr>
                <w:rFonts w:ascii="Avenir Next LT Pro" w:hAnsi="Avenir Next LT Pro" w:cs="Arial"/>
                <w:sz w:val="20"/>
                <w:szCs w:val="20"/>
              </w:rPr>
            </w:pPr>
          </w:p>
          <w:p w:rsidR="00B26472" w:rsidRPr="006E790D" w:rsidRDefault="006E790D" w:rsidP="006E790D">
            <w:pPr>
              <w:rPr>
                <w:rFonts w:ascii="Avenir Next LT Pro" w:hAnsi="Avenir Next LT Pro" w:cs="Arial"/>
                <w:sz w:val="20"/>
                <w:szCs w:val="20"/>
              </w:rPr>
            </w:pPr>
            <w:r>
              <w:rPr>
                <w:rFonts w:ascii="Avenir Next LT Pro" w:hAnsi="Avenir Next LT Pro" w:cs="Arial"/>
                <w:sz w:val="20"/>
                <w:szCs w:val="20"/>
              </w:rPr>
              <w:t xml:space="preserve">Lesson 4 - </w:t>
            </w:r>
            <w:r w:rsidR="00B26472" w:rsidRPr="006E790D">
              <w:rPr>
                <w:rFonts w:ascii="Avenir Next LT Pro" w:hAnsi="Avenir Next LT Pro" w:cs="Arial"/>
                <w:sz w:val="20"/>
                <w:szCs w:val="20"/>
              </w:rPr>
              <w:t xml:space="preserve">To use when, where and how fronted adverbials. </w:t>
            </w:r>
          </w:p>
        </w:tc>
        <w:tc>
          <w:tcPr>
            <w:tcW w:w="2126" w:type="dxa"/>
          </w:tcPr>
          <w:p w:rsidR="00B26472" w:rsidRPr="006E790D" w:rsidRDefault="00B26472" w:rsidP="006E790D">
            <w:pPr>
              <w:rPr>
                <w:rFonts w:ascii="Avenir Next LT Pro" w:hAnsi="Avenir Next LT Pro" w:cs="Arial"/>
                <w:sz w:val="20"/>
                <w:szCs w:val="20"/>
              </w:rPr>
            </w:pPr>
            <w:r w:rsidRPr="006E790D">
              <w:rPr>
                <w:rFonts w:ascii="Avenir Next LT Pro" w:hAnsi="Avenir Next LT Pro" w:cs="Arial"/>
                <w:color w:val="7030A0"/>
                <w:sz w:val="20"/>
                <w:szCs w:val="20"/>
              </w:rPr>
              <w:lastRenderedPageBreak/>
              <w:t xml:space="preserve">To identify conjunctions. </w:t>
            </w:r>
            <w:r w:rsidRPr="006E790D">
              <w:rPr>
                <w:rFonts w:ascii="Avenir Next LT Pro" w:hAnsi="Avenir Next LT Pro" w:cs="Arial"/>
                <w:sz w:val="20"/>
                <w:szCs w:val="20"/>
              </w:rPr>
              <w:br/>
            </w:r>
          </w:p>
          <w:p w:rsidR="00B26472" w:rsidRPr="006E790D" w:rsidRDefault="006E790D" w:rsidP="006E790D">
            <w:pPr>
              <w:rPr>
                <w:rFonts w:ascii="Avenir Next LT Pro" w:hAnsi="Avenir Next LT Pro" w:cs="Arial"/>
                <w:sz w:val="20"/>
                <w:szCs w:val="20"/>
              </w:rPr>
            </w:pPr>
            <w:r>
              <w:rPr>
                <w:rFonts w:ascii="Avenir Next LT Pro" w:hAnsi="Avenir Next LT Pro" w:cs="Arial"/>
                <w:sz w:val="20"/>
                <w:szCs w:val="20"/>
              </w:rPr>
              <w:t xml:space="preserve">Lesson 1 - </w:t>
            </w:r>
            <w:r w:rsidR="00B26472" w:rsidRPr="006E790D">
              <w:rPr>
                <w:rFonts w:ascii="Avenir Next LT Pro" w:hAnsi="Avenir Next LT Pro" w:cs="Arial"/>
                <w:sz w:val="20"/>
                <w:szCs w:val="20"/>
              </w:rPr>
              <w:t>To plan a setting description from a character’s perspective.</w:t>
            </w:r>
          </w:p>
          <w:p w:rsidR="006E790D" w:rsidRDefault="006E790D" w:rsidP="006E790D">
            <w:pPr>
              <w:rPr>
                <w:rFonts w:ascii="Avenir Next LT Pro" w:hAnsi="Avenir Next LT Pro" w:cs="Arial"/>
                <w:sz w:val="20"/>
                <w:szCs w:val="20"/>
              </w:rPr>
            </w:pPr>
          </w:p>
          <w:p w:rsidR="00B26472" w:rsidRPr="006E790D" w:rsidRDefault="006E790D" w:rsidP="006E790D">
            <w:pPr>
              <w:rPr>
                <w:rFonts w:ascii="Avenir Next LT Pro" w:hAnsi="Avenir Next LT Pro" w:cs="Arial"/>
                <w:sz w:val="20"/>
                <w:szCs w:val="20"/>
              </w:rPr>
            </w:pPr>
            <w:r>
              <w:rPr>
                <w:rFonts w:ascii="Avenir Next LT Pro" w:hAnsi="Avenir Next LT Pro" w:cs="Arial"/>
                <w:sz w:val="20"/>
                <w:szCs w:val="20"/>
              </w:rPr>
              <w:t xml:space="preserve">Lesson 2 &amp; 3 - </w:t>
            </w:r>
            <w:r w:rsidR="00B26472" w:rsidRPr="006E790D">
              <w:rPr>
                <w:rFonts w:ascii="Avenir Next LT Pro" w:hAnsi="Avenir Next LT Pro" w:cs="Arial"/>
                <w:sz w:val="20"/>
                <w:szCs w:val="20"/>
              </w:rPr>
              <w:t>To write a setting description (two days)</w:t>
            </w:r>
          </w:p>
          <w:p w:rsidR="006E790D" w:rsidRDefault="006E790D" w:rsidP="006E790D">
            <w:pPr>
              <w:rPr>
                <w:rFonts w:ascii="Avenir Next LT Pro" w:hAnsi="Avenir Next LT Pro" w:cs="Arial"/>
                <w:sz w:val="20"/>
                <w:szCs w:val="20"/>
              </w:rPr>
            </w:pPr>
          </w:p>
          <w:p w:rsidR="00B26472" w:rsidRPr="006E790D" w:rsidRDefault="006E790D" w:rsidP="006E790D">
            <w:pPr>
              <w:rPr>
                <w:rFonts w:ascii="Avenir Next LT Pro" w:hAnsi="Avenir Next LT Pro" w:cs="Arial"/>
                <w:sz w:val="20"/>
                <w:szCs w:val="20"/>
              </w:rPr>
            </w:pPr>
            <w:r>
              <w:rPr>
                <w:rFonts w:ascii="Avenir Next LT Pro" w:hAnsi="Avenir Next LT Pro" w:cs="Arial"/>
                <w:sz w:val="20"/>
                <w:szCs w:val="20"/>
              </w:rPr>
              <w:t xml:space="preserve">Lesson 4 - </w:t>
            </w:r>
            <w:r w:rsidR="00B26472" w:rsidRPr="006E790D">
              <w:rPr>
                <w:rFonts w:ascii="Avenir Next LT Pro" w:hAnsi="Avenir Next LT Pro" w:cs="Arial"/>
                <w:sz w:val="20"/>
                <w:szCs w:val="20"/>
              </w:rPr>
              <w:t xml:space="preserve">To </w:t>
            </w:r>
            <w:r>
              <w:rPr>
                <w:rFonts w:ascii="Avenir Next LT Pro" w:hAnsi="Avenir Next LT Pro" w:cs="Arial"/>
                <w:sz w:val="20"/>
                <w:szCs w:val="20"/>
              </w:rPr>
              <w:t>publish setting description.</w:t>
            </w:r>
          </w:p>
        </w:tc>
        <w:tc>
          <w:tcPr>
            <w:tcW w:w="2552" w:type="dxa"/>
          </w:tcPr>
          <w:p w:rsidR="00B26472" w:rsidRPr="006E790D" w:rsidRDefault="00B26472" w:rsidP="006E790D">
            <w:pPr>
              <w:jc w:val="both"/>
              <w:rPr>
                <w:rFonts w:ascii="Avenir Next LT Pro" w:hAnsi="Avenir Next LT Pro" w:cs="Arial"/>
                <w:sz w:val="20"/>
                <w:szCs w:val="20"/>
              </w:rPr>
            </w:pPr>
            <w:r w:rsidRPr="006E790D">
              <w:rPr>
                <w:rFonts w:ascii="Avenir Next LT Pro" w:hAnsi="Avenir Next LT Pro" w:cs="Arial"/>
                <w:color w:val="7030A0"/>
                <w:sz w:val="20"/>
                <w:szCs w:val="20"/>
              </w:rPr>
              <w:t>To identify fronted adverbials.</w:t>
            </w:r>
            <w:r w:rsidRPr="006E790D">
              <w:rPr>
                <w:rFonts w:ascii="Avenir Next LT Pro" w:hAnsi="Avenir Next LT Pro" w:cs="Arial"/>
                <w:color w:val="7030A0"/>
                <w:sz w:val="20"/>
                <w:szCs w:val="20"/>
              </w:rPr>
              <w:br/>
            </w:r>
          </w:p>
          <w:p w:rsidR="00B26472" w:rsidRDefault="004503D8" w:rsidP="006E790D">
            <w:pPr>
              <w:jc w:val="both"/>
              <w:rPr>
                <w:rFonts w:ascii="Avenir Next LT Pro" w:hAnsi="Avenir Next LT Pro" w:cs="Arial"/>
                <w:sz w:val="20"/>
                <w:szCs w:val="20"/>
              </w:rPr>
            </w:pPr>
            <w:r>
              <w:rPr>
                <w:rFonts w:ascii="Avenir Next LT Pro" w:hAnsi="Avenir Next LT Pro" w:cs="Arial"/>
                <w:sz w:val="20"/>
                <w:szCs w:val="20"/>
              </w:rPr>
              <w:t>Lesson 1 - To explore and unpick chosen picture.</w:t>
            </w:r>
            <w:r w:rsidR="00B26472" w:rsidRPr="006E790D">
              <w:rPr>
                <w:rFonts w:ascii="Avenir Next LT Pro" w:hAnsi="Avenir Next LT Pro" w:cs="Arial"/>
                <w:sz w:val="20"/>
                <w:szCs w:val="20"/>
              </w:rPr>
              <w:t xml:space="preserve"> </w:t>
            </w:r>
          </w:p>
          <w:p w:rsidR="004503D8" w:rsidRDefault="004503D8" w:rsidP="006E790D">
            <w:pPr>
              <w:jc w:val="both"/>
              <w:rPr>
                <w:rFonts w:ascii="Avenir Next LT Pro" w:hAnsi="Avenir Next LT Pro" w:cs="Arial"/>
                <w:sz w:val="20"/>
                <w:szCs w:val="20"/>
              </w:rPr>
            </w:pPr>
          </w:p>
          <w:p w:rsidR="004503D8" w:rsidRPr="006E790D" w:rsidRDefault="004503D8" w:rsidP="006E790D">
            <w:pPr>
              <w:jc w:val="both"/>
              <w:rPr>
                <w:rFonts w:ascii="Avenir Next LT Pro" w:hAnsi="Avenir Next LT Pro" w:cs="Arial"/>
                <w:sz w:val="20"/>
                <w:szCs w:val="20"/>
              </w:rPr>
            </w:pPr>
            <w:r>
              <w:rPr>
                <w:rFonts w:ascii="Avenir Next LT Pro" w:hAnsi="Avenir Next LT Pro" w:cs="Arial"/>
                <w:sz w:val="20"/>
                <w:szCs w:val="20"/>
              </w:rPr>
              <w:t xml:space="preserve">Lesson 2 – </w:t>
            </w:r>
            <w:r w:rsidRPr="006E790D">
              <w:rPr>
                <w:rFonts w:ascii="Avenir Next LT Pro" w:hAnsi="Avenir Next LT Pro" w:cs="Arial"/>
                <w:sz w:val="20"/>
                <w:szCs w:val="20"/>
              </w:rPr>
              <w:t>To explore the writing craft of narrative.</w:t>
            </w:r>
          </w:p>
          <w:p w:rsidR="006E790D" w:rsidRDefault="006E790D" w:rsidP="006E790D">
            <w:pPr>
              <w:jc w:val="both"/>
              <w:rPr>
                <w:rFonts w:ascii="Avenir Next LT Pro" w:hAnsi="Avenir Next LT Pro" w:cs="Arial"/>
                <w:sz w:val="20"/>
                <w:szCs w:val="20"/>
              </w:rPr>
            </w:pPr>
          </w:p>
          <w:p w:rsidR="00B26472" w:rsidRPr="006E790D" w:rsidRDefault="004503D8" w:rsidP="006E790D">
            <w:pPr>
              <w:jc w:val="both"/>
              <w:rPr>
                <w:rFonts w:ascii="Avenir Next LT Pro" w:hAnsi="Avenir Next LT Pro" w:cs="Arial"/>
                <w:sz w:val="20"/>
                <w:szCs w:val="20"/>
              </w:rPr>
            </w:pPr>
            <w:r>
              <w:rPr>
                <w:rFonts w:ascii="Avenir Next LT Pro" w:hAnsi="Avenir Next LT Pro" w:cs="Arial"/>
                <w:sz w:val="20"/>
                <w:szCs w:val="20"/>
              </w:rPr>
              <w:t xml:space="preserve">Lesson 3 - </w:t>
            </w:r>
            <w:r w:rsidR="00B26472" w:rsidRPr="006E790D">
              <w:rPr>
                <w:rFonts w:ascii="Avenir Next LT Pro" w:hAnsi="Avenir Next LT Pro" w:cs="Arial"/>
                <w:sz w:val="20"/>
                <w:szCs w:val="20"/>
              </w:rPr>
              <w:t xml:space="preserve">To extend the range of sentences using a </w:t>
            </w:r>
            <w:r w:rsidR="00396D8F">
              <w:rPr>
                <w:rFonts w:ascii="Avenir Next LT Pro" w:hAnsi="Avenir Next LT Pro" w:cs="Arial"/>
                <w:sz w:val="20"/>
                <w:szCs w:val="20"/>
              </w:rPr>
              <w:t>fronted adverbials and</w:t>
            </w:r>
            <w:r w:rsidR="00B26472" w:rsidRPr="006E790D">
              <w:rPr>
                <w:rFonts w:ascii="Avenir Next LT Pro" w:hAnsi="Avenir Next LT Pro" w:cs="Arial"/>
                <w:sz w:val="20"/>
                <w:szCs w:val="20"/>
              </w:rPr>
              <w:t xml:space="preserve"> conjunctions </w:t>
            </w:r>
          </w:p>
          <w:p w:rsidR="006E790D" w:rsidRDefault="006E790D" w:rsidP="006E790D">
            <w:pPr>
              <w:jc w:val="both"/>
              <w:rPr>
                <w:rFonts w:ascii="Avenir Next LT Pro" w:hAnsi="Avenir Next LT Pro" w:cs="Arial"/>
                <w:sz w:val="20"/>
                <w:szCs w:val="20"/>
              </w:rPr>
            </w:pPr>
          </w:p>
          <w:p w:rsidR="00B26472" w:rsidRPr="006E790D" w:rsidRDefault="004503D8" w:rsidP="00396D8F">
            <w:pPr>
              <w:jc w:val="both"/>
              <w:rPr>
                <w:rFonts w:ascii="Avenir Next LT Pro" w:hAnsi="Avenir Next LT Pro" w:cs="Arial"/>
                <w:sz w:val="20"/>
                <w:szCs w:val="20"/>
              </w:rPr>
            </w:pPr>
            <w:r>
              <w:rPr>
                <w:rFonts w:ascii="Avenir Next LT Pro" w:hAnsi="Avenir Next LT Pro" w:cs="Arial"/>
                <w:sz w:val="20"/>
                <w:szCs w:val="20"/>
              </w:rPr>
              <w:t xml:space="preserve">Lesson 4 - </w:t>
            </w:r>
            <w:r w:rsidR="00396D8F" w:rsidRPr="006E790D">
              <w:rPr>
                <w:rFonts w:ascii="Avenir Next LT Pro" w:hAnsi="Avenir Next LT Pro" w:cs="Arial"/>
                <w:sz w:val="20"/>
                <w:szCs w:val="20"/>
              </w:rPr>
              <w:t>To use show not tell for a character’s emotions.</w:t>
            </w:r>
          </w:p>
        </w:tc>
        <w:tc>
          <w:tcPr>
            <w:tcW w:w="2268" w:type="dxa"/>
          </w:tcPr>
          <w:p w:rsidR="00B26472" w:rsidRPr="006E790D" w:rsidRDefault="00B26472" w:rsidP="006E790D">
            <w:pPr>
              <w:jc w:val="both"/>
              <w:rPr>
                <w:rFonts w:ascii="Avenir Next LT Pro" w:hAnsi="Avenir Next LT Pro" w:cs="Arial"/>
                <w:color w:val="7030A0"/>
                <w:sz w:val="20"/>
                <w:szCs w:val="20"/>
              </w:rPr>
            </w:pPr>
            <w:r w:rsidRPr="006E790D">
              <w:rPr>
                <w:rFonts w:ascii="Avenir Next LT Pro" w:hAnsi="Avenir Next LT Pro" w:cs="Arial"/>
                <w:color w:val="7030A0"/>
                <w:sz w:val="20"/>
                <w:szCs w:val="20"/>
              </w:rPr>
              <w:t xml:space="preserve">To identify prepositions. </w:t>
            </w:r>
          </w:p>
          <w:p w:rsidR="00B26472" w:rsidRDefault="00B26472" w:rsidP="004452F0">
            <w:pPr>
              <w:jc w:val="both"/>
              <w:rPr>
                <w:rFonts w:ascii="Avenir Next LT Pro" w:hAnsi="Avenir Next LT Pro" w:cs="Arial"/>
                <w:sz w:val="20"/>
                <w:szCs w:val="20"/>
              </w:rPr>
            </w:pPr>
          </w:p>
          <w:p w:rsidR="004503D8" w:rsidRPr="00786044" w:rsidRDefault="004503D8" w:rsidP="004452F0">
            <w:pPr>
              <w:jc w:val="both"/>
              <w:rPr>
                <w:rFonts w:ascii="Avenir Next LT Pro" w:hAnsi="Avenir Next LT Pro" w:cs="Arial"/>
                <w:sz w:val="20"/>
                <w:szCs w:val="20"/>
              </w:rPr>
            </w:pPr>
            <w:r>
              <w:rPr>
                <w:rFonts w:ascii="Avenir Next LT Pro" w:hAnsi="Avenir Next LT Pro" w:cs="Arial"/>
                <w:sz w:val="20"/>
                <w:szCs w:val="20"/>
              </w:rPr>
              <w:t xml:space="preserve">Lesson 1 - </w:t>
            </w:r>
            <w:r w:rsidR="00214DAB" w:rsidRPr="006E790D">
              <w:rPr>
                <w:rFonts w:ascii="Avenir Next LT Pro" w:hAnsi="Avenir Next LT Pro" w:cs="Arial"/>
                <w:sz w:val="20"/>
                <w:szCs w:val="20"/>
              </w:rPr>
              <w:t>To use repetition and rhetorical questions to build tension.</w:t>
            </w:r>
          </w:p>
          <w:p w:rsidR="006E790D" w:rsidRDefault="006E790D" w:rsidP="006E790D">
            <w:pPr>
              <w:rPr>
                <w:rFonts w:ascii="Avenir Next LT Pro" w:hAnsi="Avenir Next LT Pro" w:cs="Arial"/>
                <w:sz w:val="20"/>
                <w:szCs w:val="20"/>
              </w:rPr>
            </w:pPr>
          </w:p>
          <w:p w:rsidR="00C865F0" w:rsidRPr="006E790D" w:rsidRDefault="00C501D6" w:rsidP="006E790D">
            <w:pPr>
              <w:rPr>
                <w:rFonts w:ascii="Avenir Next LT Pro" w:hAnsi="Avenir Next LT Pro" w:cs="Arial"/>
                <w:sz w:val="20"/>
                <w:szCs w:val="20"/>
              </w:rPr>
            </w:pPr>
            <w:r>
              <w:rPr>
                <w:rFonts w:ascii="Avenir Next LT Pro" w:hAnsi="Avenir Next LT Pro" w:cs="Arial"/>
                <w:sz w:val="20"/>
                <w:szCs w:val="20"/>
              </w:rPr>
              <w:t xml:space="preserve">Lesson 2 - </w:t>
            </w:r>
            <w:r w:rsidR="00214DAB" w:rsidRPr="006E790D">
              <w:rPr>
                <w:rFonts w:ascii="Avenir Next LT Pro" w:hAnsi="Avenir Next LT Pro" w:cs="Arial"/>
                <w:sz w:val="20"/>
                <w:szCs w:val="20"/>
              </w:rPr>
              <w:t>To use inverted commas to punctuate dialogue, including action (WRITE THE BIT THEY WILL USE).</w:t>
            </w:r>
          </w:p>
          <w:p w:rsidR="006E790D" w:rsidRDefault="006E790D" w:rsidP="006E790D">
            <w:pPr>
              <w:rPr>
                <w:rFonts w:ascii="Avenir Next LT Pro" w:hAnsi="Avenir Next LT Pro" w:cs="Arial"/>
                <w:sz w:val="20"/>
                <w:szCs w:val="20"/>
              </w:rPr>
            </w:pPr>
          </w:p>
          <w:p w:rsidR="00C501D6" w:rsidRDefault="00C501D6" w:rsidP="006E790D">
            <w:pPr>
              <w:rPr>
                <w:rFonts w:ascii="Avenir Next LT Pro" w:hAnsi="Avenir Next LT Pro" w:cs="Arial"/>
                <w:sz w:val="20"/>
                <w:szCs w:val="20"/>
              </w:rPr>
            </w:pPr>
            <w:r>
              <w:rPr>
                <w:rFonts w:ascii="Avenir Next LT Pro" w:hAnsi="Avenir Next LT Pro" w:cs="Arial"/>
                <w:sz w:val="20"/>
                <w:szCs w:val="20"/>
              </w:rPr>
              <w:t xml:space="preserve">Lesson 3 </w:t>
            </w:r>
            <w:r w:rsidR="00214DAB">
              <w:rPr>
                <w:rFonts w:ascii="Avenir Next LT Pro" w:hAnsi="Avenir Next LT Pro" w:cs="Arial"/>
                <w:sz w:val="20"/>
                <w:szCs w:val="20"/>
              </w:rPr>
              <w:t>–</w:t>
            </w:r>
            <w:r>
              <w:rPr>
                <w:rFonts w:ascii="Avenir Next LT Pro" w:hAnsi="Avenir Next LT Pro" w:cs="Arial"/>
                <w:sz w:val="20"/>
                <w:szCs w:val="20"/>
              </w:rPr>
              <w:t xml:space="preserve"> </w:t>
            </w:r>
            <w:r w:rsidR="00214DAB" w:rsidRPr="00214DAB">
              <w:rPr>
                <w:rFonts w:ascii="Avenir Next LT Pro" w:hAnsi="Avenir Next LT Pro" w:cs="Arial"/>
                <w:sz w:val="20"/>
                <w:szCs w:val="20"/>
              </w:rPr>
              <w:t xml:space="preserve">To plan a narrative from a character’s point of view. (use story mapping).  </w:t>
            </w:r>
          </w:p>
          <w:p w:rsidR="00214DAB" w:rsidRPr="006E790D" w:rsidRDefault="00214DAB" w:rsidP="006E790D">
            <w:pPr>
              <w:rPr>
                <w:rFonts w:ascii="Avenir Next LT Pro" w:hAnsi="Avenir Next LT Pro" w:cs="Arial"/>
                <w:sz w:val="20"/>
                <w:szCs w:val="20"/>
              </w:rPr>
            </w:pPr>
          </w:p>
          <w:p w:rsidR="00C501D6" w:rsidRPr="006E790D" w:rsidRDefault="00C501D6" w:rsidP="00C501D6">
            <w:pPr>
              <w:rPr>
                <w:rFonts w:ascii="Avenir Next LT Pro" w:hAnsi="Avenir Next LT Pro" w:cs="Arial"/>
                <w:sz w:val="20"/>
                <w:szCs w:val="20"/>
              </w:rPr>
            </w:pPr>
            <w:r>
              <w:rPr>
                <w:rFonts w:ascii="Avenir Next LT Pro" w:hAnsi="Avenir Next LT Pro" w:cs="Arial"/>
                <w:sz w:val="20"/>
                <w:szCs w:val="20"/>
              </w:rPr>
              <w:t>Lesson 4</w:t>
            </w:r>
            <w:r w:rsidR="00214DAB">
              <w:rPr>
                <w:rFonts w:ascii="Avenir Next LT Pro" w:hAnsi="Avenir Next LT Pro" w:cs="Arial"/>
                <w:sz w:val="20"/>
                <w:szCs w:val="20"/>
              </w:rPr>
              <w:t xml:space="preserve"> &amp; 5</w:t>
            </w:r>
            <w:r>
              <w:rPr>
                <w:rFonts w:ascii="Avenir Next LT Pro" w:hAnsi="Avenir Next LT Pro" w:cs="Arial"/>
                <w:sz w:val="20"/>
                <w:szCs w:val="20"/>
              </w:rPr>
              <w:t xml:space="preserve"> - </w:t>
            </w:r>
            <w:r w:rsidR="00214DAB" w:rsidRPr="00214DAB">
              <w:rPr>
                <w:rFonts w:ascii="Avenir Next LT Pro" w:hAnsi="Avenir Next LT Pro" w:cs="Arial"/>
                <w:sz w:val="20"/>
                <w:szCs w:val="20"/>
              </w:rPr>
              <w:t xml:space="preserve">To write narrative building suspense and tension (three days).  </w:t>
            </w:r>
          </w:p>
          <w:p w:rsidR="00C501D6" w:rsidRDefault="00C501D6" w:rsidP="006E790D">
            <w:pPr>
              <w:jc w:val="both"/>
              <w:rPr>
                <w:rFonts w:ascii="Avenir Next LT Pro" w:hAnsi="Avenir Next LT Pro" w:cs="Arial"/>
                <w:sz w:val="20"/>
                <w:szCs w:val="20"/>
              </w:rPr>
            </w:pPr>
          </w:p>
          <w:p w:rsidR="006E790D" w:rsidRDefault="006E790D" w:rsidP="006E790D">
            <w:pPr>
              <w:rPr>
                <w:rFonts w:ascii="Avenir Next LT Pro" w:hAnsi="Avenir Next LT Pro" w:cs="Arial"/>
                <w:sz w:val="20"/>
                <w:szCs w:val="20"/>
              </w:rPr>
            </w:pPr>
          </w:p>
          <w:p w:rsidR="00B26472" w:rsidRDefault="00B26472" w:rsidP="00C501D6">
            <w:pPr>
              <w:rPr>
                <w:rFonts w:ascii="Avenir Next LT Pro" w:hAnsi="Avenir Next LT Pro" w:cs="Arial"/>
                <w:sz w:val="20"/>
                <w:szCs w:val="20"/>
              </w:rPr>
            </w:pPr>
          </w:p>
        </w:tc>
        <w:tc>
          <w:tcPr>
            <w:tcW w:w="1134" w:type="dxa"/>
          </w:tcPr>
          <w:p w:rsidR="00214DAB" w:rsidRPr="00214DAB" w:rsidRDefault="00214DAB" w:rsidP="00214DAB">
            <w:pPr>
              <w:jc w:val="center"/>
              <w:rPr>
                <w:rFonts w:ascii="Avenir Next LT Pro" w:hAnsi="Avenir Next LT Pro" w:cs="Arial"/>
                <w:b/>
                <w:color w:val="C45911" w:themeColor="accent2" w:themeShade="BF"/>
                <w:sz w:val="20"/>
                <w:szCs w:val="20"/>
                <w:highlight w:val="yellow"/>
              </w:rPr>
            </w:pPr>
            <w:r w:rsidRPr="00214DAB">
              <w:rPr>
                <w:rFonts w:ascii="Avenir Next LT Pro" w:hAnsi="Avenir Next LT Pro" w:cs="Arial"/>
                <w:b/>
                <w:color w:val="C45911" w:themeColor="accent2" w:themeShade="BF"/>
                <w:sz w:val="20"/>
                <w:szCs w:val="20"/>
                <w:highlight w:val="yellow"/>
              </w:rPr>
              <w:lastRenderedPageBreak/>
              <w:t>BIG</w:t>
            </w:r>
          </w:p>
          <w:p w:rsidR="00214DAB" w:rsidRPr="00214DAB" w:rsidRDefault="00214DAB" w:rsidP="00214DAB">
            <w:pPr>
              <w:jc w:val="center"/>
              <w:rPr>
                <w:rFonts w:ascii="Avenir Next LT Pro" w:hAnsi="Avenir Next LT Pro" w:cs="Arial"/>
                <w:b/>
                <w:color w:val="C45911" w:themeColor="accent2" w:themeShade="BF"/>
                <w:sz w:val="20"/>
                <w:szCs w:val="20"/>
                <w:highlight w:val="yellow"/>
              </w:rPr>
            </w:pPr>
            <w:r w:rsidRPr="00214DAB">
              <w:rPr>
                <w:rFonts w:ascii="Avenir Next LT Pro" w:hAnsi="Avenir Next LT Pro" w:cs="Arial"/>
                <w:b/>
                <w:color w:val="C45911" w:themeColor="accent2" w:themeShade="BF"/>
                <w:sz w:val="20"/>
                <w:szCs w:val="20"/>
                <w:highlight w:val="yellow"/>
              </w:rPr>
              <w:t xml:space="preserve">ARTS </w:t>
            </w:r>
          </w:p>
          <w:p w:rsidR="00B26472" w:rsidRPr="006E790D" w:rsidRDefault="00214DAB" w:rsidP="00214DAB">
            <w:pPr>
              <w:jc w:val="center"/>
              <w:rPr>
                <w:rFonts w:ascii="Avenir Next LT Pro" w:hAnsi="Avenir Next LT Pro" w:cs="Arial"/>
                <w:b/>
                <w:sz w:val="20"/>
                <w:szCs w:val="20"/>
              </w:rPr>
            </w:pPr>
            <w:r w:rsidRPr="00214DAB">
              <w:rPr>
                <w:rFonts w:ascii="Avenir Next LT Pro" w:hAnsi="Avenir Next LT Pro" w:cs="Arial"/>
                <w:b/>
                <w:color w:val="C45911" w:themeColor="accent2" w:themeShade="BF"/>
                <w:sz w:val="20"/>
                <w:szCs w:val="20"/>
                <w:highlight w:val="yellow"/>
              </w:rPr>
              <w:t>WEEK</w:t>
            </w:r>
          </w:p>
        </w:tc>
        <w:tc>
          <w:tcPr>
            <w:tcW w:w="2268" w:type="dxa"/>
          </w:tcPr>
          <w:p w:rsidR="00214DAB" w:rsidRPr="006E790D" w:rsidRDefault="00214DAB" w:rsidP="00214DAB">
            <w:pPr>
              <w:rPr>
                <w:rFonts w:ascii="Avenir Next LT Pro" w:hAnsi="Avenir Next LT Pro" w:cs="Arial"/>
                <w:color w:val="7030A0"/>
                <w:sz w:val="20"/>
                <w:szCs w:val="20"/>
              </w:rPr>
            </w:pPr>
            <w:r w:rsidRPr="006E790D">
              <w:rPr>
                <w:rFonts w:ascii="Avenir Next LT Pro" w:hAnsi="Avenir Next LT Pro" w:cs="Arial"/>
                <w:color w:val="7030A0"/>
                <w:sz w:val="20"/>
                <w:szCs w:val="20"/>
              </w:rPr>
              <w:t>Features of poetry.</w:t>
            </w:r>
            <w:r w:rsidRPr="006E790D">
              <w:rPr>
                <w:rFonts w:ascii="Avenir Next LT Pro" w:hAnsi="Avenir Next LT Pro" w:cs="Arial"/>
                <w:color w:val="7030A0"/>
                <w:sz w:val="20"/>
                <w:szCs w:val="20"/>
              </w:rPr>
              <w:br/>
            </w:r>
          </w:p>
          <w:p w:rsidR="00214DAB" w:rsidRDefault="00214DAB" w:rsidP="00214DAB">
            <w:pPr>
              <w:rPr>
                <w:rFonts w:ascii="Avenir Next LT Pro" w:hAnsi="Avenir Next LT Pro" w:cs="Arial"/>
                <w:sz w:val="20"/>
                <w:szCs w:val="20"/>
              </w:rPr>
            </w:pPr>
            <w:r>
              <w:rPr>
                <w:rFonts w:ascii="Avenir Next LT Pro" w:hAnsi="Avenir Next LT Pro" w:cs="Arial"/>
                <w:sz w:val="20"/>
                <w:szCs w:val="20"/>
              </w:rPr>
              <w:t xml:space="preserve">Lesson 1 - </w:t>
            </w:r>
            <w:r w:rsidRPr="006E790D">
              <w:rPr>
                <w:rFonts w:ascii="Avenir Next LT Pro" w:hAnsi="Avenir Next LT Pro" w:cs="Arial"/>
                <w:sz w:val="20"/>
                <w:szCs w:val="20"/>
              </w:rPr>
              <w:t>To explore</w:t>
            </w:r>
            <w:r>
              <w:rPr>
                <w:rFonts w:ascii="Avenir Next LT Pro" w:hAnsi="Avenir Next LT Pro" w:cs="Arial"/>
                <w:sz w:val="20"/>
                <w:szCs w:val="20"/>
              </w:rPr>
              <w:t xml:space="preserve"> and compare</w:t>
            </w:r>
            <w:r w:rsidRPr="006E790D">
              <w:rPr>
                <w:rFonts w:ascii="Avenir Next LT Pro" w:hAnsi="Avenir Next LT Pro" w:cs="Arial"/>
                <w:sz w:val="20"/>
                <w:szCs w:val="20"/>
              </w:rPr>
              <w:t xml:space="preserve"> performance poetry.</w:t>
            </w:r>
          </w:p>
          <w:p w:rsidR="00214DAB" w:rsidRDefault="00214DAB" w:rsidP="00214DAB">
            <w:pPr>
              <w:rPr>
                <w:rFonts w:ascii="Avenir Next LT Pro" w:hAnsi="Avenir Next LT Pro" w:cs="Arial"/>
                <w:sz w:val="20"/>
                <w:szCs w:val="20"/>
              </w:rPr>
            </w:pPr>
          </w:p>
          <w:p w:rsidR="00214DAB" w:rsidRPr="006E790D" w:rsidRDefault="00214DAB" w:rsidP="00214DAB">
            <w:pPr>
              <w:rPr>
                <w:rFonts w:ascii="Avenir Next LT Pro" w:hAnsi="Avenir Next LT Pro" w:cs="Arial"/>
                <w:sz w:val="20"/>
                <w:szCs w:val="20"/>
              </w:rPr>
            </w:pPr>
            <w:r>
              <w:rPr>
                <w:rFonts w:ascii="Avenir Next LT Pro" w:hAnsi="Avenir Next LT Pro" w:cs="Arial"/>
                <w:sz w:val="20"/>
                <w:szCs w:val="20"/>
              </w:rPr>
              <w:t>Lesson 2 – To explore the writing craft of performance poetry.</w:t>
            </w:r>
          </w:p>
          <w:p w:rsidR="00214DAB" w:rsidRDefault="00214DAB" w:rsidP="00214DAB">
            <w:pPr>
              <w:rPr>
                <w:rFonts w:ascii="Avenir Next LT Pro" w:hAnsi="Avenir Next LT Pro" w:cs="Arial"/>
                <w:sz w:val="20"/>
                <w:szCs w:val="20"/>
              </w:rPr>
            </w:pPr>
          </w:p>
          <w:p w:rsidR="00214DAB" w:rsidRDefault="00214DAB" w:rsidP="00214DAB">
            <w:pPr>
              <w:rPr>
                <w:rFonts w:ascii="Avenir Next LT Pro" w:hAnsi="Avenir Next LT Pro" w:cs="Arial"/>
                <w:sz w:val="20"/>
                <w:szCs w:val="20"/>
              </w:rPr>
            </w:pPr>
            <w:r>
              <w:rPr>
                <w:rFonts w:ascii="Avenir Next LT Pro" w:hAnsi="Avenir Next LT Pro" w:cs="Arial"/>
                <w:sz w:val="20"/>
                <w:szCs w:val="20"/>
              </w:rPr>
              <w:t>Lesson 3 – To practise using voice and expression when performing poetry.</w:t>
            </w:r>
          </w:p>
          <w:p w:rsidR="00214DAB" w:rsidRDefault="00214DAB" w:rsidP="006E790D">
            <w:pPr>
              <w:rPr>
                <w:rFonts w:ascii="Avenir Next LT Pro" w:hAnsi="Avenir Next LT Pro" w:cs="Arial"/>
                <w:sz w:val="20"/>
                <w:szCs w:val="20"/>
              </w:rPr>
            </w:pPr>
          </w:p>
          <w:p w:rsidR="00B26472" w:rsidRPr="006E790D" w:rsidRDefault="00214DAB" w:rsidP="006E790D">
            <w:pPr>
              <w:rPr>
                <w:rFonts w:ascii="Avenir Next LT Pro" w:hAnsi="Avenir Next LT Pro" w:cs="Arial"/>
                <w:sz w:val="20"/>
                <w:szCs w:val="20"/>
              </w:rPr>
            </w:pPr>
            <w:r>
              <w:rPr>
                <w:rFonts w:ascii="Avenir Next LT Pro" w:hAnsi="Avenir Next LT Pro" w:cs="Arial"/>
                <w:sz w:val="20"/>
                <w:szCs w:val="20"/>
              </w:rPr>
              <w:t xml:space="preserve">Lesson 4 – To plan a free-verse poem. </w:t>
            </w:r>
            <w:r w:rsidR="00B26472" w:rsidRPr="006E790D">
              <w:rPr>
                <w:rFonts w:ascii="Avenir Next LT Pro" w:hAnsi="Avenir Next LT Pro" w:cs="Arial"/>
                <w:sz w:val="20"/>
                <w:szCs w:val="20"/>
              </w:rPr>
              <w:br/>
            </w:r>
          </w:p>
          <w:p w:rsidR="00B26472" w:rsidRPr="006E790D" w:rsidRDefault="00B26472" w:rsidP="006E790D">
            <w:pPr>
              <w:rPr>
                <w:rFonts w:ascii="Avenir Next LT Pro" w:hAnsi="Avenir Next LT Pro" w:cs="Arial"/>
                <w:sz w:val="20"/>
                <w:szCs w:val="20"/>
              </w:rPr>
            </w:pPr>
          </w:p>
        </w:tc>
        <w:tc>
          <w:tcPr>
            <w:tcW w:w="2126" w:type="dxa"/>
          </w:tcPr>
          <w:p w:rsidR="006E790D" w:rsidRPr="00214DAB" w:rsidRDefault="00214DAB" w:rsidP="006E790D">
            <w:pPr>
              <w:rPr>
                <w:rFonts w:ascii="Avenir Next LT Pro" w:hAnsi="Avenir Next LT Pro" w:cs="Arial"/>
                <w:sz w:val="20"/>
                <w:szCs w:val="20"/>
              </w:rPr>
            </w:pPr>
            <w:r w:rsidRPr="00214DAB">
              <w:rPr>
                <w:rFonts w:ascii="Avenir Next LT Pro" w:hAnsi="Avenir Next LT Pro" w:cs="Arial"/>
                <w:sz w:val="20"/>
                <w:szCs w:val="20"/>
              </w:rPr>
              <w:t xml:space="preserve">Lesson 1 – </w:t>
            </w:r>
            <w:r>
              <w:rPr>
                <w:rFonts w:ascii="Avenir Next LT Pro" w:hAnsi="Avenir Next LT Pro" w:cs="Arial"/>
                <w:sz w:val="20"/>
                <w:szCs w:val="20"/>
              </w:rPr>
              <w:t>To create similes, alliteration and onomatopoeia for performance poetry.</w:t>
            </w:r>
          </w:p>
          <w:p w:rsidR="00214DAB" w:rsidRDefault="00214DAB" w:rsidP="00214DAB">
            <w:pPr>
              <w:rPr>
                <w:rFonts w:ascii="Avenir Next LT Pro" w:hAnsi="Avenir Next LT Pro" w:cs="Arial"/>
                <w:b/>
                <w:color w:val="C45911" w:themeColor="accent2" w:themeShade="BF"/>
                <w:sz w:val="20"/>
                <w:szCs w:val="20"/>
                <w:highlight w:val="yellow"/>
              </w:rPr>
            </w:pPr>
          </w:p>
          <w:p w:rsidR="00214DAB" w:rsidRPr="006E790D" w:rsidRDefault="00214DAB" w:rsidP="00214DAB">
            <w:pPr>
              <w:rPr>
                <w:rFonts w:ascii="Avenir Next LT Pro" w:hAnsi="Avenir Next LT Pro" w:cs="Arial"/>
                <w:sz w:val="20"/>
                <w:szCs w:val="20"/>
              </w:rPr>
            </w:pPr>
            <w:r>
              <w:rPr>
                <w:rFonts w:ascii="Avenir Next LT Pro" w:hAnsi="Avenir Next LT Pro" w:cs="Arial"/>
                <w:sz w:val="20"/>
                <w:szCs w:val="20"/>
              </w:rPr>
              <w:t xml:space="preserve">Lesson 2 – To write repeated phrases to create rhythm. </w:t>
            </w:r>
          </w:p>
          <w:p w:rsidR="00214DAB" w:rsidRDefault="00214DAB" w:rsidP="00214DAB">
            <w:pPr>
              <w:rPr>
                <w:rFonts w:ascii="Avenir Next LT Pro" w:hAnsi="Avenir Next LT Pro" w:cs="Arial"/>
                <w:sz w:val="20"/>
                <w:szCs w:val="20"/>
              </w:rPr>
            </w:pPr>
          </w:p>
          <w:p w:rsidR="00214DAB" w:rsidRPr="006E790D" w:rsidRDefault="00214DAB" w:rsidP="00214DAB">
            <w:pPr>
              <w:rPr>
                <w:rFonts w:ascii="Avenir Next LT Pro" w:hAnsi="Avenir Next LT Pro" w:cs="Arial"/>
                <w:sz w:val="20"/>
                <w:szCs w:val="20"/>
              </w:rPr>
            </w:pPr>
            <w:r>
              <w:rPr>
                <w:rFonts w:ascii="Avenir Next LT Pro" w:hAnsi="Avenir Next LT Pro" w:cs="Arial"/>
                <w:sz w:val="20"/>
                <w:szCs w:val="20"/>
              </w:rPr>
              <w:t xml:space="preserve">Lesson 3 - </w:t>
            </w:r>
            <w:r w:rsidRPr="006E790D">
              <w:rPr>
                <w:rFonts w:ascii="Avenir Next LT Pro" w:hAnsi="Avenir Next LT Pro" w:cs="Arial"/>
                <w:sz w:val="20"/>
                <w:szCs w:val="20"/>
              </w:rPr>
              <w:t xml:space="preserve">To write a free-verse poem. </w:t>
            </w:r>
          </w:p>
          <w:p w:rsidR="00214DAB" w:rsidRDefault="00214DAB" w:rsidP="006E790D">
            <w:pPr>
              <w:rPr>
                <w:rFonts w:ascii="Avenir Next LT Pro" w:hAnsi="Avenir Next LT Pro" w:cs="Arial"/>
                <w:b/>
                <w:color w:val="C45911" w:themeColor="accent2" w:themeShade="BF"/>
                <w:sz w:val="20"/>
                <w:szCs w:val="20"/>
                <w:highlight w:val="yellow"/>
              </w:rPr>
            </w:pPr>
          </w:p>
          <w:p w:rsidR="00214DAB" w:rsidRDefault="00214DAB" w:rsidP="006E790D">
            <w:pPr>
              <w:rPr>
                <w:rFonts w:ascii="Avenir Next LT Pro" w:hAnsi="Avenir Next LT Pro" w:cs="Arial"/>
                <w:b/>
                <w:color w:val="C45911" w:themeColor="accent2" w:themeShade="BF"/>
                <w:sz w:val="20"/>
                <w:szCs w:val="20"/>
                <w:highlight w:val="yellow"/>
              </w:rPr>
            </w:pPr>
          </w:p>
          <w:p w:rsidR="00E6036F" w:rsidRPr="006E790D" w:rsidRDefault="00E6036F" w:rsidP="006E790D">
            <w:pPr>
              <w:rPr>
                <w:rFonts w:ascii="Avenir Next LT Pro" w:hAnsi="Avenir Next LT Pro" w:cs="Arial"/>
                <w:sz w:val="20"/>
                <w:szCs w:val="20"/>
              </w:rPr>
            </w:pPr>
            <w:r w:rsidRPr="006E790D">
              <w:rPr>
                <w:rFonts w:ascii="Avenir Next LT Pro" w:hAnsi="Avenir Next LT Pro" w:cs="Arial"/>
                <w:b/>
                <w:color w:val="C45911" w:themeColor="accent2" w:themeShade="BF"/>
                <w:sz w:val="20"/>
                <w:szCs w:val="20"/>
                <w:highlight w:val="yellow"/>
              </w:rPr>
              <w:t>Transition morning</w:t>
            </w:r>
          </w:p>
          <w:p w:rsidR="00B26472" w:rsidRPr="00E6036F" w:rsidRDefault="00B26472" w:rsidP="00E6036F">
            <w:pPr>
              <w:rPr>
                <w:rFonts w:ascii="Avenir Next LT Pro" w:hAnsi="Avenir Next LT Pro" w:cs="Arial"/>
                <w:b/>
                <w:sz w:val="20"/>
                <w:szCs w:val="20"/>
              </w:rPr>
            </w:pPr>
          </w:p>
        </w:tc>
      </w:tr>
      <w:tr w:rsidR="004135DD" w:rsidRPr="000E78F7" w:rsidTr="00214DAB">
        <w:trPr>
          <w:trHeight w:val="1795"/>
        </w:trPr>
        <w:tc>
          <w:tcPr>
            <w:tcW w:w="1145" w:type="dxa"/>
          </w:tcPr>
          <w:p w:rsidR="00B26472" w:rsidRPr="00786044" w:rsidRDefault="00B26472" w:rsidP="00E35E51">
            <w:pPr>
              <w:rPr>
                <w:rFonts w:ascii="Avenir Next LT Pro" w:hAnsi="Avenir Next LT Pro" w:cs="Arial"/>
                <w:b/>
                <w:sz w:val="20"/>
                <w:szCs w:val="20"/>
              </w:rPr>
            </w:pPr>
            <w:r w:rsidRPr="00786044">
              <w:rPr>
                <w:rFonts w:ascii="Avenir Next LT Pro" w:hAnsi="Avenir Next LT Pro" w:cs="Arial"/>
                <w:b/>
                <w:sz w:val="20"/>
                <w:szCs w:val="20"/>
              </w:rPr>
              <w:t xml:space="preserve">Reading </w:t>
            </w:r>
          </w:p>
          <w:p w:rsidR="00B26472" w:rsidRPr="00786044" w:rsidRDefault="00B26472" w:rsidP="00E35E51">
            <w:pPr>
              <w:rPr>
                <w:rFonts w:ascii="Avenir Next LT Pro" w:hAnsi="Avenir Next LT Pro" w:cs="Arial"/>
                <w:b/>
                <w:sz w:val="20"/>
                <w:szCs w:val="20"/>
              </w:rPr>
            </w:pPr>
            <w:r w:rsidRPr="00786044">
              <w:rPr>
                <w:rFonts w:ascii="Avenir Next LT Pro" w:hAnsi="Avenir Next LT Pro" w:cs="Arial"/>
                <w:b/>
                <w:sz w:val="20"/>
                <w:szCs w:val="20"/>
              </w:rPr>
              <w:t>Objectives</w:t>
            </w:r>
          </w:p>
        </w:tc>
        <w:tc>
          <w:tcPr>
            <w:tcW w:w="1969" w:type="dxa"/>
          </w:tcPr>
          <w:p w:rsidR="00B26472" w:rsidRPr="006E790D" w:rsidRDefault="006179D8" w:rsidP="006E790D">
            <w:pPr>
              <w:rPr>
                <w:rFonts w:ascii="Avenir Next LT Pro" w:hAnsi="Avenir Next LT Pro" w:cs="Arial"/>
                <w:sz w:val="20"/>
                <w:szCs w:val="20"/>
              </w:rPr>
            </w:pPr>
            <w:r>
              <w:rPr>
                <w:rFonts w:ascii="Avenir Next LT Pro" w:hAnsi="Avenir Next LT Pro" w:cs="Arial"/>
                <w:sz w:val="20"/>
                <w:szCs w:val="20"/>
              </w:rPr>
              <w:t xml:space="preserve">Lesson 5 - </w:t>
            </w:r>
            <w:r w:rsidRPr="006E790D">
              <w:rPr>
                <w:rFonts w:ascii="Avenir Next LT Pro" w:hAnsi="Avenir Next LT Pro" w:cs="Arial"/>
                <w:sz w:val="20"/>
                <w:szCs w:val="20"/>
              </w:rPr>
              <w:t>To justify inferences using evidence from the text. (inference)</w:t>
            </w:r>
          </w:p>
        </w:tc>
        <w:tc>
          <w:tcPr>
            <w:tcW w:w="2126" w:type="dxa"/>
          </w:tcPr>
          <w:p w:rsidR="00B26472" w:rsidRPr="006E790D" w:rsidRDefault="006179D8" w:rsidP="006E790D">
            <w:pPr>
              <w:rPr>
                <w:rFonts w:ascii="Avenir Next LT Pro" w:hAnsi="Avenir Next LT Pro" w:cs="Arial"/>
                <w:sz w:val="20"/>
                <w:szCs w:val="20"/>
              </w:rPr>
            </w:pPr>
            <w:r>
              <w:rPr>
                <w:rFonts w:ascii="Avenir Next LT Pro" w:hAnsi="Avenir Next LT Pro" w:cs="Arial"/>
                <w:sz w:val="20"/>
                <w:szCs w:val="20"/>
              </w:rPr>
              <w:t xml:space="preserve">Lesson 5 - </w:t>
            </w:r>
            <w:r w:rsidRPr="006E790D">
              <w:rPr>
                <w:rFonts w:ascii="Avenir Next LT Pro" w:hAnsi="Avenir Next LT Pro" w:cs="Arial"/>
                <w:sz w:val="20"/>
                <w:szCs w:val="20"/>
              </w:rPr>
              <w:t>To justify predictions using evidence from the text (prediction).</w:t>
            </w:r>
          </w:p>
        </w:tc>
        <w:tc>
          <w:tcPr>
            <w:tcW w:w="2552" w:type="dxa"/>
          </w:tcPr>
          <w:p w:rsidR="00B26472" w:rsidRPr="006E790D" w:rsidRDefault="004503D8" w:rsidP="006E790D">
            <w:pPr>
              <w:rPr>
                <w:rFonts w:ascii="Avenir Next LT Pro" w:hAnsi="Avenir Next LT Pro" w:cs="Arial"/>
                <w:sz w:val="20"/>
                <w:szCs w:val="20"/>
              </w:rPr>
            </w:pPr>
            <w:r>
              <w:rPr>
                <w:rFonts w:ascii="Avenir Next LT Pro" w:hAnsi="Avenir Next LT Pro" w:cs="Arial"/>
                <w:sz w:val="20"/>
                <w:szCs w:val="20"/>
              </w:rPr>
              <w:t xml:space="preserve">Lesson 5 - </w:t>
            </w:r>
            <w:r w:rsidR="00B26472" w:rsidRPr="006E790D">
              <w:rPr>
                <w:rFonts w:ascii="Avenir Next LT Pro" w:hAnsi="Avenir Next LT Pro" w:cs="Arial"/>
                <w:sz w:val="20"/>
                <w:szCs w:val="20"/>
              </w:rPr>
              <w:t xml:space="preserve">To discuss words and phrases that capture the reader’s interest and imagination (vocabulary) </w:t>
            </w:r>
          </w:p>
        </w:tc>
        <w:tc>
          <w:tcPr>
            <w:tcW w:w="2268" w:type="dxa"/>
          </w:tcPr>
          <w:p w:rsidR="00B26472" w:rsidRPr="006E790D" w:rsidRDefault="00B26472" w:rsidP="006E790D">
            <w:pPr>
              <w:rPr>
                <w:rFonts w:ascii="Avenir Next LT Pro" w:hAnsi="Avenir Next LT Pro" w:cs="Arial"/>
                <w:sz w:val="20"/>
                <w:szCs w:val="20"/>
              </w:rPr>
            </w:pPr>
          </w:p>
        </w:tc>
        <w:tc>
          <w:tcPr>
            <w:tcW w:w="1134" w:type="dxa"/>
          </w:tcPr>
          <w:p w:rsidR="00B26472" w:rsidRPr="0067114F" w:rsidRDefault="0067114F" w:rsidP="00C501D6">
            <w:pPr>
              <w:rPr>
                <w:rFonts w:ascii="Avenir Next LT Pro" w:hAnsi="Avenir Next LT Pro" w:cs="Arial"/>
                <w:b/>
                <w:sz w:val="20"/>
                <w:szCs w:val="20"/>
              </w:rPr>
            </w:pPr>
            <w:r w:rsidRPr="0067114F">
              <w:rPr>
                <w:rFonts w:ascii="Avenir Next LT Pro" w:hAnsi="Avenir Next LT Pro" w:cs="Arial"/>
                <w:b/>
                <w:sz w:val="20"/>
                <w:szCs w:val="20"/>
              </w:rPr>
              <w:t>N/A</w:t>
            </w:r>
          </w:p>
        </w:tc>
        <w:tc>
          <w:tcPr>
            <w:tcW w:w="2268" w:type="dxa"/>
          </w:tcPr>
          <w:p w:rsidR="00B26472" w:rsidRPr="008E2B0E" w:rsidRDefault="0067114F" w:rsidP="008E2B0E">
            <w:pPr>
              <w:rPr>
                <w:rFonts w:ascii="Avenir Next LT Pro" w:hAnsi="Avenir Next LT Pro" w:cs="Arial"/>
                <w:sz w:val="20"/>
                <w:szCs w:val="20"/>
              </w:rPr>
            </w:pPr>
            <w:r w:rsidRPr="006E790D">
              <w:rPr>
                <w:rFonts w:ascii="Avenir Next LT Pro" w:hAnsi="Avenir Next LT Pro" w:cs="Arial"/>
                <w:b/>
                <w:color w:val="C45911" w:themeColor="accent2" w:themeShade="BF"/>
                <w:sz w:val="20"/>
                <w:szCs w:val="20"/>
                <w:highlight w:val="yellow"/>
              </w:rPr>
              <w:t xml:space="preserve">INSET </w:t>
            </w:r>
            <w:r>
              <w:rPr>
                <w:rFonts w:ascii="Avenir Next LT Pro" w:hAnsi="Avenir Next LT Pro" w:cs="Arial"/>
                <w:b/>
                <w:color w:val="C45911" w:themeColor="accent2" w:themeShade="BF"/>
                <w:sz w:val="20"/>
                <w:szCs w:val="20"/>
                <w:highlight w:val="yellow"/>
              </w:rPr>
              <w:t>D</w:t>
            </w:r>
            <w:r w:rsidRPr="006E790D">
              <w:rPr>
                <w:rFonts w:ascii="Avenir Next LT Pro" w:hAnsi="Avenir Next LT Pro" w:cs="Arial"/>
                <w:b/>
                <w:color w:val="C45911" w:themeColor="accent2" w:themeShade="BF"/>
                <w:sz w:val="20"/>
                <w:szCs w:val="20"/>
                <w:highlight w:val="yellow"/>
              </w:rPr>
              <w:t>ay</w:t>
            </w:r>
          </w:p>
        </w:tc>
        <w:tc>
          <w:tcPr>
            <w:tcW w:w="2126" w:type="dxa"/>
          </w:tcPr>
          <w:p w:rsidR="00E6036F" w:rsidRPr="006E790D" w:rsidRDefault="00E6036F" w:rsidP="006E790D">
            <w:pPr>
              <w:rPr>
                <w:rFonts w:ascii="Avenir Next LT Pro" w:hAnsi="Avenir Next LT Pro" w:cs="Arial"/>
                <w:b/>
                <w:color w:val="C45911" w:themeColor="accent2" w:themeShade="BF"/>
                <w:sz w:val="20"/>
                <w:szCs w:val="20"/>
                <w:highlight w:val="yellow"/>
              </w:rPr>
            </w:pPr>
            <w:r w:rsidRPr="006E790D">
              <w:rPr>
                <w:rFonts w:ascii="Avenir Next LT Pro" w:hAnsi="Avenir Next LT Pro" w:cs="Arial"/>
                <w:b/>
                <w:color w:val="C45911" w:themeColor="accent2" w:themeShade="BF"/>
                <w:sz w:val="20"/>
                <w:szCs w:val="20"/>
                <w:highlight w:val="yellow"/>
              </w:rPr>
              <w:t xml:space="preserve">Fernwood Festival </w:t>
            </w:r>
          </w:p>
          <w:p w:rsidR="00B26472" w:rsidRPr="00E6036F" w:rsidRDefault="00B26472" w:rsidP="00E6036F">
            <w:pPr>
              <w:rPr>
                <w:rFonts w:ascii="Avenir Next LT Pro" w:hAnsi="Avenir Next LT Pro" w:cs="Arial"/>
                <w:sz w:val="20"/>
                <w:szCs w:val="20"/>
              </w:rPr>
            </w:pPr>
          </w:p>
        </w:tc>
      </w:tr>
      <w:tr w:rsidR="008E2B0E" w:rsidTr="00214DAB">
        <w:trPr>
          <w:trHeight w:val="668"/>
        </w:trPr>
        <w:tc>
          <w:tcPr>
            <w:tcW w:w="1145" w:type="dxa"/>
          </w:tcPr>
          <w:p w:rsidR="008E2B0E" w:rsidRPr="00786044" w:rsidRDefault="008E2B0E" w:rsidP="004135DD">
            <w:pPr>
              <w:rPr>
                <w:rFonts w:ascii="Avenir Next LT Pro" w:hAnsi="Avenir Next LT Pro" w:cs="Arial"/>
                <w:b/>
                <w:sz w:val="20"/>
                <w:szCs w:val="20"/>
              </w:rPr>
            </w:pPr>
            <w:r w:rsidRPr="00786044">
              <w:rPr>
                <w:rFonts w:ascii="Avenir Next LT Pro" w:hAnsi="Avenir Next LT Pro" w:cs="Arial"/>
                <w:b/>
                <w:sz w:val="20"/>
                <w:szCs w:val="20"/>
              </w:rPr>
              <w:t>Spelling objectives</w:t>
            </w:r>
          </w:p>
          <w:p w:rsidR="008E2B0E" w:rsidRPr="00786044" w:rsidRDefault="008E2B0E" w:rsidP="004135DD">
            <w:pPr>
              <w:rPr>
                <w:rFonts w:ascii="Avenir Next LT Pro" w:hAnsi="Avenir Next LT Pro" w:cs="Arial"/>
                <w:b/>
                <w:sz w:val="20"/>
                <w:szCs w:val="20"/>
              </w:rPr>
            </w:pPr>
          </w:p>
          <w:p w:rsidR="008E2B0E" w:rsidRPr="00786044" w:rsidRDefault="008E2B0E" w:rsidP="004135DD">
            <w:pPr>
              <w:jc w:val="center"/>
              <w:rPr>
                <w:rFonts w:ascii="Avenir Next LT Pro" w:hAnsi="Avenir Next LT Pro" w:cs="Arial"/>
                <w:b/>
                <w:sz w:val="20"/>
                <w:szCs w:val="20"/>
              </w:rPr>
            </w:pPr>
            <w:r w:rsidRPr="00786044">
              <w:rPr>
                <w:rFonts w:ascii="Avenir Next LT Pro" w:hAnsi="Avenir Next LT Pro" w:cs="Arial"/>
                <w:b/>
                <w:color w:val="C00000"/>
                <w:sz w:val="20"/>
                <w:szCs w:val="20"/>
              </w:rPr>
              <w:t>Words from the Year 3 / 4 list</w:t>
            </w:r>
          </w:p>
        </w:tc>
        <w:tc>
          <w:tcPr>
            <w:tcW w:w="1969" w:type="dxa"/>
          </w:tcPr>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sz w:val="20"/>
                <w:szCs w:val="20"/>
              </w:rPr>
              <w:t>Words with the /r/ sound that are spelt ‘</w:t>
            </w:r>
            <w:proofErr w:type="spellStart"/>
            <w:r w:rsidRPr="00786044">
              <w:rPr>
                <w:rFonts w:ascii="Avenir Next LT Pro" w:hAnsi="Avenir Next LT Pro" w:cs="Arial"/>
                <w:sz w:val="20"/>
                <w:szCs w:val="20"/>
              </w:rPr>
              <w:t>wr</w:t>
            </w:r>
            <w:proofErr w:type="spellEnd"/>
            <w:r w:rsidRPr="00786044">
              <w:rPr>
                <w:rFonts w:ascii="Avenir Next LT Pro" w:hAnsi="Avenir Next LT Pro" w:cs="Arial"/>
                <w:sz w:val="20"/>
                <w:szCs w:val="20"/>
              </w:rPr>
              <w:t xml:space="preserve">; (e.g. write, wrapper). </w:t>
            </w:r>
          </w:p>
          <w:p w:rsidR="008E2B0E" w:rsidRPr="00786044" w:rsidRDefault="008E2B0E" w:rsidP="004135DD">
            <w:pPr>
              <w:jc w:val="both"/>
              <w:rPr>
                <w:rFonts w:ascii="Avenir Next LT Pro" w:hAnsi="Avenir Next LT Pro" w:cs="Arial"/>
                <w:b/>
                <w:sz w:val="20"/>
                <w:szCs w:val="20"/>
              </w:rPr>
            </w:pPr>
          </w:p>
          <w:p w:rsidR="008E2B0E" w:rsidRPr="00786044" w:rsidRDefault="008E2B0E" w:rsidP="004135DD">
            <w:pPr>
              <w:rPr>
                <w:rFonts w:ascii="Avenir Next LT Pro" w:hAnsi="Avenir Next LT Pro" w:cs="Arial"/>
                <w:sz w:val="20"/>
                <w:szCs w:val="20"/>
              </w:rPr>
            </w:pPr>
            <w:r w:rsidRPr="00786044">
              <w:rPr>
                <w:rFonts w:ascii="Avenir Next LT Pro" w:hAnsi="Avenir Next LT Pro" w:cs="Arial"/>
                <w:b/>
                <w:color w:val="C00000"/>
                <w:sz w:val="20"/>
                <w:szCs w:val="20"/>
              </w:rPr>
              <w:t>through, history division, preferred</w:t>
            </w:r>
          </w:p>
        </w:tc>
        <w:tc>
          <w:tcPr>
            <w:tcW w:w="2126" w:type="dxa"/>
          </w:tcPr>
          <w:p w:rsidR="008E2B0E" w:rsidRPr="00786044" w:rsidRDefault="008E2B0E" w:rsidP="004135DD">
            <w:pPr>
              <w:rPr>
                <w:rFonts w:ascii="Avenir Next LT Pro" w:hAnsi="Avenir Next LT Pro" w:cs="Arial"/>
                <w:sz w:val="20"/>
                <w:szCs w:val="20"/>
              </w:rPr>
            </w:pPr>
            <w:r w:rsidRPr="00786044">
              <w:rPr>
                <w:rFonts w:ascii="Avenir Next LT Pro" w:hAnsi="Avenir Next LT Pro" w:cs="Arial"/>
                <w:sz w:val="20"/>
                <w:szCs w:val="20"/>
              </w:rPr>
              <w:t xml:space="preserve">To spell homophones. </w:t>
            </w:r>
          </w:p>
          <w:p w:rsidR="008E2B0E" w:rsidRPr="00786044" w:rsidRDefault="008E2B0E" w:rsidP="004135DD">
            <w:pPr>
              <w:rPr>
                <w:rFonts w:ascii="Avenir Next LT Pro" w:hAnsi="Avenir Next LT Pro" w:cs="Arial"/>
                <w:sz w:val="20"/>
                <w:szCs w:val="20"/>
              </w:rPr>
            </w:pPr>
          </w:p>
          <w:p w:rsidR="008E2B0E" w:rsidRPr="00786044" w:rsidRDefault="008E2B0E" w:rsidP="004135DD">
            <w:pPr>
              <w:rPr>
                <w:rFonts w:ascii="Avenir Next LT Pro" w:hAnsi="Avenir Next LT Pro" w:cs="Arial"/>
                <w:sz w:val="20"/>
                <w:szCs w:val="20"/>
              </w:rPr>
            </w:pPr>
            <w:r w:rsidRPr="00786044">
              <w:rPr>
                <w:rFonts w:ascii="Avenir Next LT Pro" w:hAnsi="Avenir Next LT Pro" w:cs="Arial"/>
                <w:sz w:val="20"/>
                <w:szCs w:val="20"/>
              </w:rPr>
              <w:t xml:space="preserve">Here/hear, heel/heal/he’ll, knot/not </w:t>
            </w:r>
          </w:p>
          <w:p w:rsidR="008E2B0E" w:rsidRPr="00786044" w:rsidRDefault="008E2B0E" w:rsidP="004135DD">
            <w:pPr>
              <w:rPr>
                <w:rFonts w:ascii="Avenir Next LT Pro" w:hAnsi="Avenir Next LT Pro" w:cs="Arial"/>
                <w:b/>
                <w:sz w:val="20"/>
                <w:szCs w:val="20"/>
              </w:rPr>
            </w:pPr>
          </w:p>
          <w:p w:rsidR="008E2B0E" w:rsidRPr="00786044" w:rsidRDefault="008E2B0E" w:rsidP="004135DD">
            <w:pPr>
              <w:rPr>
                <w:rFonts w:ascii="Avenir Next LT Pro" w:hAnsi="Avenir Next LT Pro" w:cs="Arial"/>
                <w:sz w:val="20"/>
                <w:szCs w:val="20"/>
              </w:rPr>
            </w:pPr>
            <w:r w:rsidRPr="00786044">
              <w:rPr>
                <w:rFonts w:ascii="Avenir Next LT Pro" w:hAnsi="Avenir Next LT Pro" w:cs="Arial"/>
                <w:sz w:val="20"/>
                <w:szCs w:val="20"/>
              </w:rPr>
              <w:t xml:space="preserve"> </w:t>
            </w:r>
            <w:r w:rsidRPr="00786044">
              <w:rPr>
                <w:rFonts w:ascii="Avenir Next LT Pro" w:hAnsi="Avenir Next LT Pro" w:cs="Arial"/>
                <w:color w:val="C00000"/>
                <w:sz w:val="20"/>
                <w:szCs w:val="20"/>
              </w:rPr>
              <w:t>knowledge, learn, quarter</w:t>
            </w:r>
          </w:p>
          <w:p w:rsidR="008E2B0E" w:rsidRPr="00786044" w:rsidRDefault="008E2B0E" w:rsidP="004135DD">
            <w:pPr>
              <w:jc w:val="both"/>
              <w:rPr>
                <w:rFonts w:ascii="Avenir Next LT Pro" w:hAnsi="Avenir Next LT Pro" w:cs="Arial"/>
                <w:b/>
                <w:sz w:val="20"/>
                <w:szCs w:val="20"/>
              </w:rPr>
            </w:pPr>
          </w:p>
        </w:tc>
        <w:tc>
          <w:tcPr>
            <w:tcW w:w="2552" w:type="dxa"/>
          </w:tcPr>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b/>
                <w:color w:val="C00000"/>
                <w:sz w:val="20"/>
                <w:szCs w:val="20"/>
              </w:rPr>
              <w:t xml:space="preserve"> </w:t>
            </w:r>
            <w:r w:rsidRPr="00786044">
              <w:rPr>
                <w:rFonts w:ascii="Avenir Next LT Pro" w:hAnsi="Avenir Next LT Pro" w:cs="Arial"/>
                <w:sz w:val="20"/>
                <w:szCs w:val="20"/>
              </w:rPr>
              <w:t xml:space="preserve">To spell homophones. </w:t>
            </w:r>
          </w:p>
          <w:p w:rsidR="008E2B0E" w:rsidRPr="00786044" w:rsidRDefault="008E2B0E" w:rsidP="004135DD">
            <w:pPr>
              <w:jc w:val="both"/>
              <w:rPr>
                <w:rFonts w:ascii="Avenir Next LT Pro" w:hAnsi="Avenir Next LT Pro" w:cs="Arial"/>
                <w:sz w:val="20"/>
                <w:szCs w:val="20"/>
              </w:rPr>
            </w:pPr>
          </w:p>
          <w:p w:rsidR="008E2B0E" w:rsidRPr="00786044" w:rsidRDefault="008E2B0E" w:rsidP="004135DD">
            <w:pPr>
              <w:jc w:val="both"/>
              <w:rPr>
                <w:rFonts w:ascii="Avenir Next LT Pro" w:hAnsi="Avenir Next LT Pro" w:cs="Arial"/>
                <w:b/>
                <w:sz w:val="20"/>
                <w:szCs w:val="20"/>
              </w:rPr>
            </w:pPr>
            <w:r w:rsidRPr="00786044">
              <w:rPr>
                <w:rFonts w:ascii="Avenir Next LT Pro" w:hAnsi="Avenir Next LT Pro" w:cs="Arial"/>
                <w:sz w:val="20"/>
                <w:szCs w:val="20"/>
              </w:rPr>
              <w:t>Missed/mist, peace/piece, plain/plane, scene/seen</w:t>
            </w:r>
            <w:r w:rsidRPr="00786044">
              <w:rPr>
                <w:rFonts w:ascii="Avenir Next LT Pro" w:hAnsi="Avenir Next LT Pro" w:cs="Arial"/>
                <w:b/>
                <w:sz w:val="20"/>
                <w:szCs w:val="20"/>
              </w:rPr>
              <w:t xml:space="preserve"> </w:t>
            </w:r>
          </w:p>
          <w:p w:rsidR="008E2B0E" w:rsidRPr="00786044" w:rsidRDefault="008E2B0E" w:rsidP="004135DD">
            <w:pPr>
              <w:jc w:val="both"/>
              <w:rPr>
                <w:rFonts w:ascii="Avenir Next LT Pro" w:hAnsi="Avenir Next LT Pro" w:cs="Arial"/>
                <w:sz w:val="20"/>
                <w:szCs w:val="20"/>
              </w:rPr>
            </w:pPr>
          </w:p>
          <w:p w:rsidR="008E2B0E" w:rsidRPr="00786044" w:rsidRDefault="008E2B0E" w:rsidP="004135DD">
            <w:pPr>
              <w:jc w:val="both"/>
              <w:rPr>
                <w:rFonts w:ascii="Avenir Next LT Pro" w:hAnsi="Avenir Next LT Pro" w:cs="Arial"/>
                <w:color w:val="C00000"/>
                <w:sz w:val="20"/>
                <w:szCs w:val="20"/>
              </w:rPr>
            </w:pPr>
            <w:r w:rsidRPr="00786044">
              <w:rPr>
                <w:rFonts w:ascii="Avenir Next LT Pro" w:hAnsi="Avenir Next LT Pro" w:cs="Arial"/>
                <w:color w:val="C00000"/>
                <w:sz w:val="20"/>
                <w:szCs w:val="20"/>
              </w:rPr>
              <w:t>experiment, medicine</w:t>
            </w:r>
          </w:p>
          <w:p w:rsidR="008E2B0E" w:rsidRPr="00786044" w:rsidRDefault="008E2B0E" w:rsidP="004135DD">
            <w:pPr>
              <w:jc w:val="both"/>
              <w:rPr>
                <w:rFonts w:ascii="Avenir Next LT Pro" w:hAnsi="Avenir Next LT Pro" w:cs="Arial"/>
                <w:sz w:val="20"/>
                <w:szCs w:val="20"/>
              </w:rPr>
            </w:pPr>
          </w:p>
        </w:tc>
        <w:tc>
          <w:tcPr>
            <w:tcW w:w="2268" w:type="dxa"/>
          </w:tcPr>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sz w:val="20"/>
                <w:szCs w:val="20"/>
              </w:rPr>
              <w:t xml:space="preserve">To spell common exception words. </w:t>
            </w:r>
          </w:p>
          <w:p w:rsidR="008E2B0E" w:rsidRPr="00786044" w:rsidRDefault="008E2B0E" w:rsidP="004135DD">
            <w:pPr>
              <w:jc w:val="both"/>
              <w:rPr>
                <w:rFonts w:ascii="Avenir Next LT Pro" w:hAnsi="Avenir Next LT Pro" w:cs="Arial"/>
                <w:color w:val="C00000"/>
                <w:sz w:val="20"/>
                <w:szCs w:val="20"/>
              </w:rPr>
            </w:pPr>
            <w:r w:rsidRPr="00786044">
              <w:rPr>
                <w:rFonts w:ascii="Avenir Next LT Pro" w:hAnsi="Avenir Next LT Pro" w:cs="Arial"/>
                <w:color w:val="C00000"/>
                <w:sz w:val="20"/>
                <w:szCs w:val="20"/>
              </w:rPr>
              <w:t>Because, improve, people, water, Christmas, beautiful, sure, clothes</w:t>
            </w:r>
          </w:p>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color w:val="C00000"/>
                <w:sz w:val="20"/>
                <w:szCs w:val="20"/>
              </w:rPr>
              <w:t xml:space="preserve"> surprise, particular</w:t>
            </w:r>
          </w:p>
        </w:tc>
        <w:tc>
          <w:tcPr>
            <w:tcW w:w="1134" w:type="dxa"/>
          </w:tcPr>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sz w:val="20"/>
                <w:szCs w:val="20"/>
              </w:rPr>
              <w:t xml:space="preserve">To spell words where the ‘g’ grapheme is used for the /j/ sound. </w:t>
            </w:r>
          </w:p>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sz w:val="20"/>
                <w:szCs w:val="20"/>
              </w:rPr>
              <w:t xml:space="preserve">giant, ginger, genius, danger, emergency, imagine, intelligent, tragic </w:t>
            </w:r>
          </w:p>
          <w:p w:rsidR="008E2B0E" w:rsidRPr="00786044" w:rsidRDefault="008E2B0E" w:rsidP="004135DD">
            <w:pPr>
              <w:jc w:val="both"/>
              <w:rPr>
                <w:rFonts w:ascii="Avenir Next LT Pro" w:hAnsi="Avenir Next LT Pro" w:cs="Arial"/>
                <w:b/>
                <w:sz w:val="20"/>
                <w:szCs w:val="20"/>
              </w:rPr>
            </w:pPr>
          </w:p>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color w:val="C00000"/>
                <w:sz w:val="20"/>
                <w:szCs w:val="20"/>
              </w:rPr>
              <w:t>thought, various</w:t>
            </w:r>
          </w:p>
          <w:p w:rsidR="008E2B0E" w:rsidRPr="00786044" w:rsidRDefault="008E2B0E" w:rsidP="004135DD">
            <w:pPr>
              <w:jc w:val="both"/>
              <w:rPr>
                <w:rFonts w:ascii="Avenir Next LT Pro" w:hAnsi="Avenir Next LT Pro" w:cs="Arial"/>
                <w:sz w:val="20"/>
                <w:szCs w:val="20"/>
              </w:rPr>
            </w:pPr>
          </w:p>
        </w:tc>
        <w:tc>
          <w:tcPr>
            <w:tcW w:w="2268" w:type="dxa"/>
          </w:tcPr>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b/>
                <w:color w:val="C00000"/>
                <w:sz w:val="20"/>
                <w:szCs w:val="20"/>
              </w:rPr>
              <w:t xml:space="preserve"> </w:t>
            </w:r>
            <w:r w:rsidRPr="00786044">
              <w:rPr>
                <w:rFonts w:ascii="Avenir Next LT Pro" w:hAnsi="Avenir Next LT Pro" w:cs="Arial"/>
                <w:sz w:val="20"/>
                <w:szCs w:val="20"/>
              </w:rPr>
              <w:t>To spell words using the ‘</w:t>
            </w:r>
            <w:proofErr w:type="spellStart"/>
            <w:r w:rsidRPr="00786044">
              <w:rPr>
                <w:rFonts w:ascii="Avenir Next LT Pro" w:hAnsi="Avenir Next LT Pro" w:cs="Arial"/>
                <w:sz w:val="20"/>
                <w:szCs w:val="20"/>
              </w:rPr>
              <w:t>ui</w:t>
            </w:r>
            <w:proofErr w:type="spellEnd"/>
            <w:r w:rsidRPr="00786044">
              <w:rPr>
                <w:rFonts w:ascii="Avenir Next LT Pro" w:hAnsi="Avenir Next LT Pro" w:cs="Arial"/>
                <w:sz w:val="20"/>
                <w:szCs w:val="20"/>
              </w:rPr>
              <w:t>’ grapheme for the /</w:t>
            </w:r>
            <w:proofErr w:type="spellStart"/>
            <w:r w:rsidRPr="00786044">
              <w:rPr>
                <w:rFonts w:ascii="Avenir Next LT Pro" w:hAnsi="Avenir Next LT Pro" w:cs="Arial"/>
                <w:sz w:val="20"/>
                <w:szCs w:val="20"/>
              </w:rPr>
              <w:t>oo</w:t>
            </w:r>
            <w:proofErr w:type="spellEnd"/>
            <w:r w:rsidRPr="00786044">
              <w:rPr>
                <w:rFonts w:ascii="Avenir Next LT Pro" w:hAnsi="Avenir Next LT Pro" w:cs="Arial"/>
                <w:sz w:val="20"/>
                <w:szCs w:val="20"/>
              </w:rPr>
              <w:t xml:space="preserve">/ sound. </w:t>
            </w:r>
          </w:p>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sz w:val="20"/>
                <w:szCs w:val="20"/>
              </w:rPr>
              <w:t>juice, recruit, suitable, build, guide, fruit, suitcase</w:t>
            </w:r>
            <w:r w:rsidRPr="00786044">
              <w:rPr>
                <w:rFonts w:ascii="Avenir Next LT Pro" w:hAnsi="Avenir Next LT Pro" w:cs="Arial"/>
                <w:color w:val="C00000"/>
                <w:sz w:val="20"/>
                <w:szCs w:val="20"/>
              </w:rPr>
              <w:t xml:space="preserve"> regular, probably, heart</w:t>
            </w:r>
          </w:p>
        </w:tc>
        <w:tc>
          <w:tcPr>
            <w:tcW w:w="2126" w:type="dxa"/>
          </w:tcPr>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sz w:val="20"/>
                <w:szCs w:val="20"/>
              </w:rPr>
              <w:t>To spell words using the ‘</w:t>
            </w:r>
            <w:proofErr w:type="spellStart"/>
            <w:r w:rsidRPr="00786044">
              <w:rPr>
                <w:rFonts w:ascii="Avenir Next LT Pro" w:hAnsi="Avenir Next LT Pro" w:cs="Arial"/>
                <w:sz w:val="20"/>
                <w:szCs w:val="20"/>
              </w:rPr>
              <w:t>wr</w:t>
            </w:r>
            <w:proofErr w:type="spellEnd"/>
            <w:r w:rsidRPr="00786044">
              <w:rPr>
                <w:rFonts w:ascii="Avenir Next LT Pro" w:hAnsi="Avenir Next LT Pro" w:cs="Arial"/>
                <w:sz w:val="20"/>
                <w:szCs w:val="20"/>
              </w:rPr>
              <w:t>’ grapheme for the /r/ sound. write wrapper, wreck, wrestle, wrinkle, wrong, wriggle, wrist</w:t>
            </w:r>
          </w:p>
          <w:p w:rsidR="008E2B0E" w:rsidRPr="00786044" w:rsidRDefault="008E2B0E" w:rsidP="004135DD">
            <w:pPr>
              <w:jc w:val="both"/>
              <w:rPr>
                <w:rFonts w:ascii="Avenir Next LT Pro" w:hAnsi="Avenir Next LT Pro" w:cs="Arial"/>
                <w:b/>
                <w:sz w:val="20"/>
                <w:szCs w:val="20"/>
              </w:rPr>
            </w:pPr>
          </w:p>
          <w:p w:rsidR="008E2B0E" w:rsidRPr="00786044" w:rsidRDefault="008E2B0E" w:rsidP="004135DD">
            <w:pPr>
              <w:pStyle w:val="ListParagraph"/>
              <w:ind w:left="0"/>
              <w:jc w:val="both"/>
              <w:rPr>
                <w:rFonts w:ascii="Avenir Next LT Pro" w:hAnsi="Avenir Next LT Pro" w:cs="Arial"/>
                <w:b/>
                <w:sz w:val="20"/>
                <w:szCs w:val="20"/>
              </w:rPr>
            </w:pPr>
            <w:r w:rsidRPr="00786044">
              <w:rPr>
                <w:rFonts w:ascii="Avenir Next LT Pro" w:hAnsi="Avenir Next LT Pro" w:cs="Arial"/>
                <w:color w:val="C00000"/>
                <w:sz w:val="20"/>
                <w:szCs w:val="20"/>
              </w:rPr>
              <w:t>through, history</w:t>
            </w:r>
          </w:p>
        </w:tc>
      </w:tr>
    </w:tbl>
    <w:p w:rsidR="008D0B5F" w:rsidRDefault="008D0B5F" w:rsidP="00B23A1C"/>
    <w:p w:rsidR="00545435" w:rsidRDefault="00545435" w:rsidP="00B23A1C"/>
    <w:p w:rsidR="007F289D" w:rsidRPr="00CA6987" w:rsidRDefault="00F65437" w:rsidP="00B23A1C">
      <w:pPr>
        <w:rPr>
          <w:rFonts w:ascii="Avenir Next LT Pro" w:hAnsi="Avenir Next LT Pro" w:cs="Arial"/>
          <w:b/>
          <w:sz w:val="28"/>
          <w:szCs w:val="28"/>
          <w:u w:val="single"/>
        </w:rPr>
      </w:pPr>
      <w:r>
        <w:rPr>
          <w:b/>
          <w:sz w:val="28"/>
          <w:szCs w:val="28"/>
          <w:u w:val="single"/>
        </w:rPr>
        <w:br w:type="page"/>
      </w:r>
      <w:r w:rsidR="00434E11" w:rsidRPr="00CA6987">
        <w:rPr>
          <w:rFonts w:ascii="Avenir Next LT Pro" w:hAnsi="Avenir Next LT Pro" w:cs="Arial"/>
          <w:b/>
          <w:sz w:val="28"/>
          <w:szCs w:val="28"/>
          <w:u w:val="single"/>
        </w:rPr>
        <w:lastRenderedPageBreak/>
        <w:t xml:space="preserve">Year </w:t>
      </w:r>
      <w:r w:rsidR="007F289D" w:rsidRPr="00CA6987">
        <w:rPr>
          <w:rFonts w:ascii="Avenir Next LT Pro" w:hAnsi="Avenir Next LT Pro" w:cs="Arial"/>
          <w:b/>
          <w:sz w:val="28"/>
          <w:szCs w:val="28"/>
          <w:u w:val="single"/>
        </w:rPr>
        <w:t>4</w:t>
      </w:r>
    </w:p>
    <w:tbl>
      <w:tblPr>
        <w:tblStyle w:val="TableGrid"/>
        <w:tblW w:w="15588" w:type="dxa"/>
        <w:tblLayout w:type="fixed"/>
        <w:tblLook w:val="04A0" w:firstRow="1" w:lastRow="0" w:firstColumn="1" w:lastColumn="0" w:noHBand="0" w:noVBand="1"/>
      </w:tblPr>
      <w:tblGrid>
        <w:gridCol w:w="1226"/>
        <w:gridCol w:w="2030"/>
        <w:gridCol w:w="2268"/>
        <w:gridCol w:w="2551"/>
        <w:gridCol w:w="2552"/>
        <w:gridCol w:w="2551"/>
        <w:gridCol w:w="2410"/>
      </w:tblGrid>
      <w:tr w:rsidR="007F289D" w:rsidRPr="00CA6987" w:rsidTr="00714B1E">
        <w:trPr>
          <w:trHeight w:val="246"/>
        </w:trPr>
        <w:tc>
          <w:tcPr>
            <w:tcW w:w="15588" w:type="dxa"/>
            <w:gridSpan w:val="7"/>
            <w:shd w:val="clear" w:color="auto" w:fill="FFE599" w:themeFill="accent4" w:themeFillTint="66"/>
          </w:tcPr>
          <w:p w:rsidR="007F289D" w:rsidRPr="00CA6987" w:rsidRDefault="007F289D" w:rsidP="007F289D">
            <w:pPr>
              <w:jc w:val="center"/>
              <w:rPr>
                <w:rFonts w:ascii="Avenir Next LT Pro" w:hAnsi="Avenir Next LT Pro" w:cs="Arial"/>
                <w:b/>
                <w:sz w:val="28"/>
                <w:szCs w:val="28"/>
              </w:rPr>
            </w:pPr>
            <w:r w:rsidRPr="00CA6987">
              <w:rPr>
                <w:rFonts w:ascii="Avenir Next LT Pro" w:hAnsi="Avenir Next LT Pro" w:cs="Arial"/>
                <w:b/>
                <w:sz w:val="28"/>
                <w:szCs w:val="28"/>
              </w:rPr>
              <w:t>Autumn 1</w:t>
            </w:r>
          </w:p>
        </w:tc>
      </w:tr>
      <w:tr w:rsidR="004E02FD" w:rsidRPr="00CA6987" w:rsidTr="004E02FD">
        <w:trPr>
          <w:trHeight w:val="274"/>
        </w:trPr>
        <w:tc>
          <w:tcPr>
            <w:tcW w:w="1226" w:type="dxa"/>
          </w:tcPr>
          <w:p w:rsidR="004E02FD" w:rsidRPr="00CA6987" w:rsidRDefault="004E02FD" w:rsidP="007F289D">
            <w:pPr>
              <w:jc w:val="center"/>
              <w:rPr>
                <w:rFonts w:ascii="Avenir Next LT Pro" w:hAnsi="Avenir Next LT Pro" w:cs="Arial"/>
                <w:b/>
                <w:sz w:val="20"/>
                <w:szCs w:val="20"/>
              </w:rPr>
            </w:pPr>
          </w:p>
        </w:tc>
        <w:tc>
          <w:tcPr>
            <w:tcW w:w="4298" w:type="dxa"/>
            <w:gridSpan w:val="2"/>
          </w:tcPr>
          <w:p w:rsidR="004E02FD" w:rsidRPr="00CA6987" w:rsidRDefault="004E02FD" w:rsidP="007F289D">
            <w:pPr>
              <w:jc w:val="center"/>
              <w:rPr>
                <w:rFonts w:ascii="Avenir Next LT Pro" w:hAnsi="Avenir Next LT Pro" w:cs="Arial"/>
                <w:b/>
                <w:sz w:val="20"/>
                <w:szCs w:val="20"/>
              </w:rPr>
            </w:pPr>
            <w:r w:rsidRPr="00CA6987">
              <w:rPr>
                <w:rFonts w:ascii="Avenir Next LT Pro" w:hAnsi="Avenir Next LT Pro" w:cs="Arial"/>
                <w:b/>
                <w:sz w:val="20"/>
                <w:szCs w:val="20"/>
              </w:rPr>
              <w:t xml:space="preserve">Week </w:t>
            </w:r>
            <w:r>
              <w:rPr>
                <w:rFonts w:ascii="Avenir Next LT Pro" w:hAnsi="Avenir Next LT Pro" w:cs="Arial"/>
                <w:b/>
                <w:sz w:val="20"/>
                <w:szCs w:val="20"/>
              </w:rPr>
              <w:t>2 and 3</w:t>
            </w:r>
          </w:p>
        </w:tc>
        <w:tc>
          <w:tcPr>
            <w:tcW w:w="5103" w:type="dxa"/>
            <w:gridSpan w:val="2"/>
          </w:tcPr>
          <w:p w:rsidR="004E02FD" w:rsidRPr="00CA6987" w:rsidRDefault="004E02FD" w:rsidP="007F289D">
            <w:pPr>
              <w:jc w:val="center"/>
              <w:rPr>
                <w:rFonts w:ascii="Avenir Next LT Pro" w:hAnsi="Avenir Next LT Pro" w:cs="Arial"/>
                <w:b/>
                <w:sz w:val="20"/>
                <w:szCs w:val="20"/>
              </w:rPr>
            </w:pPr>
            <w:r w:rsidRPr="00CA6987">
              <w:rPr>
                <w:rFonts w:ascii="Avenir Next LT Pro" w:hAnsi="Avenir Next LT Pro" w:cs="Arial"/>
                <w:b/>
                <w:sz w:val="20"/>
                <w:szCs w:val="20"/>
              </w:rPr>
              <w:t xml:space="preserve">Week </w:t>
            </w:r>
            <w:r>
              <w:rPr>
                <w:rFonts w:ascii="Avenir Next LT Pro" w:hAnsi="Avenir Next LT Pro" w:cs="Arial"/>
                <w:b/>
                <w:sz w:val="20"/>
                <w:szCs w:val="20"/>
              </w:rPr>
              <w:t>4</w:t>
            </w:r>
            <w:r w:rsidRPr="00CA6987">
              <w:rPr>
                <w:rFonts w:ascii="Avenir Next LT Pro" w:hAnsi="Avenir Next LT Pro" w:cs="Arial"/>
                <w:b/>
                <w:sz w:val="20"/>
                <w:szCs w:val="20"/>
              </w:rPr>
              <w:t xml:space="preserve"> and </w:t>
            </w:r>
            <w:r>
              <w:rPr>
                <w:rFonts w:ascii="Avenir Next LT Pro" w:hAnsi="Avenir Next LT Pro" w:cs="Arial"/>
                <w:b/>
                <w:sz w:val="20"/>
                <w:szCs w:val="20"/>
              </w:rPr>
              <w:t>5</w:t>
            </w:r>
          </w:p>
        </w:tc>
        <w:tc>
          <w:tcPr>
            <w:tcW w:w="4961" w:type="dxa"/>
            <w:gridSpan w:val="2"/>
          </w:tcPr>
          <w:p w:rsidR="004E02FD" w:rsidRPr="00CA6987" w:rsidRDefault="004E02FD" w:rsidP="007F289D">
            <w:pPr>
              <w:ind w:left="360"/>
              <w:jc w:val="center"/>
              <w:rPr>
                <w:rFonts w:ascii="Avenir Next LT Pro" w:hAnsi="Avenir Next LT Pro" w:cs="Arial"/>
                <w:b/>
                <w:sz w:val="20"/>
                <w:szCs w:val="20"/>
              </w:rPr>
            </w:pPr>
            <w:r w:rsidRPr="00CA6987">
              <w:rPr>
                <w:rFonts w:ascii="Avenir Next LT Pro" w:hAnsi="Avenir Next LT Pro" w:cs="Arial"/>
                <w:b/>
                <w:sz w:val="20"/>
                <w:szCs w:val="20"/>
              </w:rPr>
              <w:t>Week 6 and 7</w:t>
            </w:r>
          </w:p>
        </w:tc>
      </w:tr>
      <w:tr w:rsidR="004E02FD" w:rsidRPr="00CA6987" w:rsidTr="004E02FD">
        <w:trPr>
          <w:trHeight w:val="1432"/>
        </w:trPr>
        <w:tc>
          <w:tcPr>
            <w:tcW w:w="1226" w:type="dxa"/>
          </w:tcPr>
          <w:p w:rsidR="004E02FD" w:rsidRPr="00CA6987" w:rsidRDefault="004E02FD" w:rsidP="006F5039">
            <w:pPr>
              <w:jc w:val="center"/>
              <w:rPr>
                <w:rFonts w:ascii="Avenir Next LT Pro" w:hAnsi="Avenir Next LT Pro" w:cs="Arial"/>
                <w:b/>
                <w:sz w:val="20"/>
                <w:szCs w:val="20"/>
              </w:rPr>
            </w:pPr>
            <w:r w:rsidRPr="00CA6987">
              <w:rPr>
                <w:rFonts w:ascii="Avenir Next LT Pro" w:hAnsi="Avenir Next LT Pro" w:cs="Arial"/>
                <w:b/>
                <w:sz w:val="20"/>
                <w:szCs w:val="20"/>
              </w:rPr>
              <w:t>Stimulus for Writing</w:t>
            </w:r>
          </w:p>
        </w:tc>
        <w:tc>
          <w:tcPr>
            <w:tcW w:w="4298" w:type="dxa"/>
            <w:gridSpan w:val="2"/>
          </w:tcPr>
          <w:p w:rsidR="004E02FD" w:rsidRDefault="004E02FD" w:rsidP="006F5039">
            <w:pPr>
              <w:jc w:val="center"/>
              <w:rPr>
                <w:rFonts w:ascii="Avenir Next LT Pro" w:hAnsi="Avenir Next LT Pro" w:cs="Arial"/>
                <w:sz w:val="20"/>
                <w:szCs w:val="20"/>
                <w:highlight w:val="yellow"/>
              </w:rPr>
            </w:pPr>
            <w:r w:rsidRPr="00CA6987">
              <w:rPr>
                <w:rFonts w:ascii="Avenir Next LT Pro" w:hAnsi="Avenir Next LT Pro" w:cs="Arial"/>
                <w:sz w:val="20"/>
                <w:szCs w:val="20"/>
              </w:rPr>
              <w:br/>
            </w:r>
            <w:r>
              <w:rPr>
                <w:noProof/>
              </w:rPr>
              <w:drawing>
                <wp:inline distT="0" distB="0" distL="0" distR="0" wp14:anchorId="07059ACC" wp14:editId="34EC4F6E">
                  <wp:extent cx="906780" cy="1051838"/>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18227" cy="1065117"/>
                          </a:xfrm>
                          <a:prstGeom prst="rect">
                            <a:avLst/>
                          </a:prstGeom>
                        </pic:spPr>
                      </pic:pic>
                    </a:graphicData>
                  </a:graphic>
                </wp:inline>
              </w:drawing>
            </w:r>
          </w:p>
          <w:p w:rsidR="004E02FD" w:rsidRDefault="000D1CE9" w:rsidP="006F5039">
            <w:pPr>
              <w:jc w:val="center"/>
              <w:rPr>
                <w:rFonts w:ascii="Avenir Next LT Pro" w:hAnsi="Avenir Next LT Pro" w:cs="Arial"/>
                <w:sz w:val="20"/>
                <w:szCs w:val="20"/>
                <w:highlight w:val="yellow"/>
              </w:rPr>
            </w:pPr>
            <w:hyperlink r:id="rId27" w:history="1">
              <w:r w:rsidR="004E02FD">
                <w:rPr>
                  <w:rStyle w:val="Hyperlink"/>
                </w:rPr>
                <w:t>Subterranean - Once Upon a Picture</w:t>
              </w:r>
            </w:hyperlink>
          </w:p>
          <w:p w:rsidR="004E02FD" w:rsidRPr="00CA6987" w:rsidRDefault="004E02FD" w:rsidP="006F5039">
            <w:pPr>
              <w:jc w:val="center"/>
              <w:rPr>
                <w:rFonts w:ascii="Avenir Next LT Pro" w:hAnsi="Avenir Next LT Pro" w:cs="Arial"/>
                <w:sz w:val="20"/>
                <w:szCs w:val="20"/>
                <w:highlight w:val="yellow"/>
              </w:rPr>
            </w:pPr>
          </w:p>
        </w:tc>
        <w:tc>
          <w:tcPr>
            <w:tcW w:w="5103" w:type="dxa"/>
            <w:gridSpan w:val="2"/>
          </w:tcPr>
          <w:p w:rsidR="00B05B24" w:rsidRDefault="004E02FD" w:rsidP="00B05B24">
            <w:pPr>
              <w:jc w:val="center"/>
              <w:rPr>
                <w:rFonts w:ascii="Avenir Next LT Pro" w:hAnsi="Avenir Next LT Pro" w:cs="Arial"/>
                <w:sz w:val="20"/>
                <w:szCs w:val="20"/>
                <w:highlight w:val="yellow"/>
              </w:rPr>
            </w:pPr>
            <w:r w:rsidRPr="00CA6987">
              <w:rPr>
                <w:rFonts w:ascii="Avenir Next LT Pro" w:hAnsi="Avenir Next LT Pro" w:cs="Arial"/>
                <w:noProof/>
                <w:lang w:eastAsia="en-GB"/>
              </w:rPr>
              <w:drawing>
                <wp:inline distT="0" distB="0" distL="0" distR="0" wp14:anchorId="50AD635F" wp14:editId="26CA190B">
                  <wp:extent cx="1158240" cy="1171049"/>
                  <wp:effectExtent l="0" t="0" r="3810" b="0"/>
                  <wp:docPr id="35" name="Picture 35" descr="Escape from Pompeii : Balit, Christin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scape from Pompeii : Balit, Christina: Amazon.co.uk: Book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92176" cy="1205360"/>
                          </a:xfrm>
                          <a:prstGeom prst="rect">
                            <a:avLst/>
                          </a:prstGeom>
                          <a:noFill/>
                          <a:ln>
                            <a:noFill/>
                          </a:ln>
                        </pic:spPr>
                      </pic:pic>
                    </a:graphicData>
                  </a:graphic>
                </wp:inline>
              </w:drawing>
            </w:r>
          </w:p>
          <w:p w:rsidR="004E02FD" w:rsidRPr="00CA6987" w:rsidRDefault="004E02FD" w:rsidP="006F5039">
            <w:pPr>
              <w:jc w:val="center"/>
              <w:rPr>
                <w:rFonts w:ascii="Avenir Next LT Pro" w:hAnsi="Avenir Next LT Pro" w:cs="Arial"/>
                <w:sz w:val="20"/>
                <w:szCs w:val="20"/>
                <w:highlight w:val="yellow"/>
              </w:rPr>
            </w:pPr>
            <w:r w:rsidRPr="00CA6987">
              <w:rPr>
                <w:rFonts w:ascii="Avenir Next LT Pro" w:hAnsi="Avenir Next LT Pro" w:cs="Arial"/>
                <w:sz w:val="20"/>
                <w:szCs w:val="20"/>
              </w:rPr>
              <w:t xml:space="preserve">Escape from Pompeii by Christina </w:t>
            </w:r>
            <w:proofErr w:type="spellStart"/>
            <w:r w:rsidRPr="00CA6987">
              <w:rPr>
                <w:rFonts w:ascii="Avenir Next LT Pro" w:hAnsi="Avenir Next LT Pro" w:cs="Arial"/>
                <w:sz w:val="20"/>
                <w:szCs w:val="20"/>
              </w:rPr>
              <w:t>Balit</w:t>
            </w:r>
            <w:proofErr w:type="spellEnd"/>
          </w:p>
        </w:tc>
        <w:tc>
          <w:tcPr>
            <w:tcW w:w="4961" w:type="dxa"/>
            <w:gridSpan w:val="2"/>
          </w:tcPr>
          <w:p w:rsidR="004E02FD" w:rsidRPr="00CA6987" w:rsidRDefault="004E02FD" w:rsidP="006F5039">
            <w:pPr>
              <w:jc w:val="center"/>
              <w:rPr>
                <w:rFonts w:ascii="Avenir Next LT Pro" w:hAnsi="Avenir Next LT Pro" w:cs="Arial"/>
                <w:sz w:val="20"/>
                <w:szCs w:val="20"/>
                <w:highlight w:val="yellow"/>
              </w:rPr>
            </w:pPr>
            <w:r>
              <w:rPr>
                <w:rFonts w:ascii="Avenir Next LT Pro" w:hAnsi="Avenir Next LT Pro" w:cs="Arial"/>
                <w:noProof/>
                <w:sz w:val="20"/>
                <w:szCs w:val="20"/>
                <w:highlight w:val="yellow"/>
              </w:rPr>
              <w:drawing>
                <wp:inline distT="0" distB="0" distL="0" distR="0" wp14:anchorId="20369D9B">
                  <wp:extent cx="1009650" cy="1009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pic:spPr>
                      </pic:pic>
                    </a:graphicData>
                  </a:graphic>
                </wp:inline>
              </w:drawing>
            </w:r>
          </w:p>
        </w:tc>
      </w:tr>
      <w:tr w:rsidR="00B86EE7" w:rsidRPr="00CA6987" w:rsidTr="00B86EE7">
        <w:trPr>
          <w:trHeight w:val="1150"/>
        </w:trPr>
        <w:tc>
          <w:tcPr>
            <w:tcW w:w="1226" w:type="dxa"/>
          </w:tcPr>
          <w:p w:rsidR="00B86EE7" w:rsidRPr="00CA6987" w:rsidRDefault="00B86EE7" w:rsidP="006F5039">
            <w:pPr>
              <w:jc w:val="center"/>
              <w:rPr>
                <w:rFonts w:ascii="Avenir Next LT Pro" w:hAnsi="Avenir Next LT Pro" w:cs="Arial"/>
                <w:b/>
                <w:sz w:val="20"/>
                <w:szCs w:val="20"/>
              </w:rPr>
            </w:pPr>
            <w:r w:rsidRPr="00CA6987">
              <w:rPr>
                <w:rFonts w:ascii="Avenir Next LT Pro" w:hAnsi="Avenir Next LT Pro" w:cs="Arial"/>
                <w:b/>
                <w:sz w:val="20"/>
                <w:szCs w:val="20"/>
              </w:rPr>
              <w:t>Writing purpose and genre</w:t>
            </w:r>
          </w:p>
        </w:tc>
        <w:tc>
          <w:tcPr>
            <w:tcW w:w="2030" w:type="dxa"/>
            <w:shd w:val="clear" w:color="auto" w:fill="auto"/>
          </w:tcPr>
          <w:p w:rsidR="00B86EE7" w:rsidRPr="004E02FD" w:rsidRDefault="00B86EE7" w:rsidP="004E02FD">
            <w:pPr>
              <w:jc w:val="center"/>
              <w:rPr>
                <w:rFonts w:ascii="Avenir Next LT Pro" w:hAnsi="Avenir Next LT Pro" w:cs="Arial"/>
                <w:sz w:val="20"/>
                <w:szCs w:val="20"/>
              </w:rPr>
            </w:pPr>
            <w:r w:rsidRPr="004E02FD">
              <w:rPr>
                <w:rFonts w:ascii="Avenir Next LT Pro" w:hAnsi="Avenir Next LT Pro" w:cs="Arial"/>
                <w:b/>
                <w:sz w:val="20"/>
                <w:szCs w:val="20"/>
              </w:rPr>
              <w:t>Writing to paint a picture in the reader’s mind</w:t>
            </w:r>
          </w:p>
          <w:p w:rsidR="00B86EE7" w:rsidRDefault="00B86EE7" w:rsidP="00B86EE7">
            <w:pPr>
              <w:pStyle w:val="ListParagraph"/>
              <w:numPr>
                <w:ilvl w:val="0"/>
                <w:numId w:val="38"/>
              </w:numPr>
              <w:jc w:val="center"/>
              <w:rPr>
                <w:rFonts w:ascii="Avenir Next LT Pro" w:hAnsi="Avenir Next LT Pro" w:cs="Arial"/>
                <w:sz w:val="20"/>
                <w:szCs w:val="20"/>
              </w:rPr>
            </w:pPr>
            <w:r w:rsidRPr="004E02FD">
              <w:rPr>
                <w:rFonts w:ascii="Avenir Next LT Pro" w:hAnsi="Avenir Next LT Pro" w:cs="Arial"/>
                <w:sz w:val="20"/>
                <w:szCs w:val="20"/>
              </w:rPr>
              <w:t>Setti</w:t>
            </w:r>
            <w:r>
              <w:rPr>
                <w:rFonts w:ascii="Avenir Next LT Pro" w:hAnsi="Avenir Next LT Pro" w:cs="Arial"/>
                <w:sz w:val="20"/>
                <w:szCs w:val="20"/>
              </w:rPr>
              <w:t>ng description</w:t>
            </w:r>
          </w:p>
          <w:p w:rsidR="00B86EE7" w:rsidRPr="004E02FD" w:rsidRDefault="00B86EE7" w:rsidP="00B86EE7">
            <w:pPr>
              <w:jc w:val="center"/>
              <w:rPr>
                <w:rFonts w:ascii="Avenir Next LT Pro" w:hAnsi="Avenir Next LT Pro" w:cs="Arial"/>
                <w:sz w:val="20"/>
                <w:szCs w:val="20"/>
              </w:rPr>
            </w:pPr>
            <w:r>
              <w:rPr>
                <w:rFonts w:ascii="Avenir Next LT Pro" w:hAnsi="Avenir Next LT Pro" w:cs="Arial"/>
                <w:sz w:val="20"/>
                <w:szCs w:val="20"/>
              </w:rPr>
              <w:t>Hook – Have picture up and make predictions</w:t>
            </w:r>
          </w:p>
        </w:tc>
        <w:tc>
          <w:tcPr>
            <w:tcW w:w="2268" w:type="dxa"/>
            <w:shd w:val="clear" w:color="auto" w:fill="auto"/>
          </w:tcPr>
          <w:p w:rsidR="00B86EE7" w:rsidRPr="004E02FD" w:rsidRDefault="00B86EE7" w:rsidP="004E02FD">
            <w:pPr>
              <w:rPr>
                <w:rFonts w:ascii="Avenir Next LT Pro" w:hAnsi="Avenir Next LT Pro" w:cs="Arial"/>
                <w:sz w:val="20"/>
                <w:szCs w:val="20"/>
              </w:rPr>
            </w:pPr>
            <w:r>
              <w:rPr>
                <w:rFonts w:ascii="Avenir Next LT Pro" w:hAnsi="Avenir Next LT Pro" w:cs="Arial"/>
                <w:sz w:val="20"/>
                <w:szCs w:val="20"/>
              </w:rPr>
              <w:t>Writing a short narrative – what happens next?</w:t>
            </w:r>
          </w:p>
        </w:tc>
        <w:tc>
          <w:tcPr>
            <w:tcW w:w="5103" w:type="dxa"/>
            <w:gridSpan w:val="2"/>
          </w:tcPr>
          <w:p w:rsidR="00B86EE7" w:rsidRPr="00B05B24" w:rsidRDefault="00B86EE7" w:rsidP="006F5039">
            <w:pPr>
              <w:jc w:val="center"/>
              <w:rPr>
                <w:rFonts w:ascii="Avenir Next LT Pro" w:hAnsi="Avenir Next LT Pro" w:cs="Arial"/>
                <w:b/>
                <w:sz w:val="20"/>
                <w:szCs w:val="20"/>
              </w:rPr>
            </w:pPr>
            <w:r w:rsidRPr="00B05B24">
              <w:rPr>
                <w:rFonts w:ascii="Avenir Next LT Pro" w:hAnsi="Avenir Next LT Pro" w:cs="Arial"/>
                <w:b/>
                <w:sz w:val="20"/>
                <w:szCs w:val="20"/>
              </w:rPr>
              <w:t xml:space="preserve">Writing to entertain </w:t>
            </w:r>
          </w:p>
          <w:p w:rsidR="00B86EE7" w:rsidRPr="00B05B24" w:rsidRDefault="00B86EE7" w:rsidP="006F5039">
            <w:pPr>
              <w:pStyle w:val="ListParagraph"/>
              <w:numPr>
                <w:ilvl w:val="0"/>
                <w:numId w:val="3"/>
              </w:numPr>
              <w:jc w:val="center"/>
              <w:rPr>
                <w:rFonts w:ascii="Avenir Next LT Pro" w:hAnsi="Avenir Next LT Pro" w:cs="Arial"/>
                <w:sz w:val="20"/>
                <w:szCs w:val="20"/>
              </w:rPr>
            </w:pPr>
            <w:r w:rsidRPr="00B05B24">
              <w:rPr>
                <w:rFonts w:ascii="Avenir Next LT Pro" w:hAnsi="Avenir Next LT Pro" w:cs="Arial"/>
                <w:sz w:val="20"/>
                <w:szCs w:val="20"/>
              </w:rPr>
              <w:t>Re-written section of historical suspense narrative, including dialogue</w:t>
            </w:r>
          </w:p>
        </w:tc>
        <w:tc>
          <w:tcPr>
            <w:tcW w:w="4961" w:type="dxa"/>
            <w:gridSpan w:val="2"/>
          </w:tcPr>
          <w:p w:rsidR="00B86EE7" w:rsidRPr="00DC4E36" w:rsidRDefault="00B86EE7" w:rsidP="004B7B6E">
            <w:pPr>
              <w:pStyle w:val="ListParagraph"/>
              <w:jc w:val="center"/>
              <w:rPr>
                <w:rFonts w:ascii="Avenir Next LT Pro" w:hAnsi="Avenir Next LT Pro" w:cs="Arial"/>
                <w:b/>
                <w:sz w:val="20"/>
                <w:szCs w:val="20"/>
              </w:rPr>
            </w:pPr>
            <w:r w:rsidRPr="00DC4E36">
              <w:rPr>
                <w:rFonts w:ascii="Avenir Next LT Pro" w:hAnsi="Avenir Next LT Pro" w:cs="Arial"/>
                <w:b/>
                <w:sz w:val="20"/>
                <w:szCs w:val="20"/>
              </w:rPr>
              <w:t>Writing to entertain</w:t>
            </w:r>
          </w:p>
          <w:p w:rsidR="00B86EE7" w:rsidRPr="00DC4E36" w:rsidRDefault="00B86EE7" w:rsidP="004B7B6E">
            <w:pPr>
              <w:pStyle w:val="ListParagraph"/>
              <w:numPr>
                <w:ilvl w:val="0"/>
                <w:numId w:val="3"/>
              </w:numPr>
              <w:jc w:val="center"/>
              <w:rPr>
                <w:rFonts w:ascii="Avenir Next LT Pro" w:hAnsi="Avenir Next LT Pro" w:cs="Arial"/>
                <w:sz w:val="20"/>
                <w:szCs w:val="20"/>
              </w:rPr>
            </w:pPr>
            <w:r w:rsidRPr="00DC4E36">
              <w:rPr>
                <w:rFonts w:ascii="Avenir Next LT Pro" w:hAnsi="Avenir Next LT Pro" w:cs="Arial"/>
                <w:sz w:val="20"/>
                <w:szCs w:val="20"/>
              </w:rPr>
              <w:t>Dialogue</w:t>
            </w:r>
          </w:p>
          <w:p w:rsidR="00B86EE7" w:rsidRPr="00DC4E36" w:rsidRDefault="00B86EE7" w:rsidP="004B7B6E">
            <w:pPr>
              <w:pStyle w:val="ListParagraph"/>
              <w:numPr>
                <w:ilvl w:val="0"/>
                <w:numId w:val="3"/>
              </w:numPr>
              <w:jc w:val="center"/>
              <w:rPr>
                <w:rFonts w:ascii="Avenir Next LT Pro" w:hAnsi="Avenir Next LT Pro" w:cs="Arial"/>
                <w:sz w:val="20"/>
                <w:szCs w:val="20"/>
              </w:rPr>
            </w:pPr>
            <w:r w:rsidRPr="00DC4E36">
              <w:rPr>
                <w:rFonts w:ascii="Avenir Next LT Pro" w:hAnsi="Avenir Next LT Pro" w:cs="Arial"/>
                <w:sz w:val="20"/>
                <w:szCs w:val="20"/>
              </w:rPr>
              <w:t>Suspense story (based on a different natural disaster)</w:t>
            </w:r>
          </w:p>
          <w:p w:rsidR="00B86EE7" w:rsidRPr="00DC4E36" w:rsidRDefault="00B86EE7" w:rsidP="00CA6987">
            <w:pPr>
              <w:pStyle w:val="ListParagraph"/>
              <w:numPr>
                <w:ilvl w:val="0"/>
                <w:numId w:val="3"/>
              </w:numPr>
              <w:jc w:val="center"/>
              <w:rPr>
                <w:rFonts w:ascii="Avenir Next LT Pro" w:hAnsi="Avenir Next LT Pro" w:cs="Arial"/>
                <w:sz w:val="20"/>
                <w:szCs w:val="20"/>
              </w:rPr>
            </w:pPr>
            <w:r w:rsidRPr="00DC4E36">
              <w:rPr>
                <w:rFonts w:ascii="Avenir Next LT Pro" w:hAnsi="Avenir Next LT Pro" w:cs="Arial"/>
                <w:sz w:val="20"/>
                <w:szCs w:val="20"/>
              </w:rPr>
              <w:t>Openings/endings</w:t>
            </w:r>
          </w:p>
          <w:p w:rsidR="00DC4E36" w:rsidRPr="00DC4E36" w:rsidRDefault="00DC4E36" w:rsidP="00DC4E36">
            <w:pPr>
              <w:jc w:val="center"/>
              <w:rPr>
                <w:rFonts w:ascii="Avenir Next LT Pro" w:hAnsi="Avenir Next LT Pro" w:cs="Arial"/>
                <w:sz w:val="20"/>
                <w:szCs w:val="20"/>
              </w:rPr>
            </w:pPr>
          </w:p>
          <w:p w:rsidR="00DC4E36" w:rsidRPr="00DC4E36" w:rsidRDefault="00DC4E36" w:rsidP="00DC4E36">
            <w:pPr>
              <w:jc w:val="center"/>
              <w:rPr>
                <w:rFonts w:ascii="Avenir Next LT Pro" w:hAnsi="Avenir Next LT Pro" w:cs="Arial"/>
                <w:b/>
                <w:sz w:val="20"/>
                <w:szCs w:val="20"/>
              </w:rPr>
            </w:pPr>
            <w:r w:rsidRPr="00DC4E36">
              <w:rPr>
                <w:rFonts w:ascii="Avenir Next LT Pro" w:hAnsi="Avenir Next LT Pro" w:cs="Arial"/>
                <w:b/>
                <w:sz w:val="20"/>
                <w:szCs w:val="20"/>
              </w:rPr>
              <w:t>Add to previous week’s toolkit</w:t>
            </w:r>
          </w:p>
        </w:tc>
      </w:tr>
      <w:tr w:rsidR="00795385" w:rsidRPr="00CA6987" w:rsidTr="00795385">
        <w:trPr>
          <w:trHeight w:val="492"/>
        </w:trPr>
        <w:tc>
          <w:tcPr>
            <w:tcW w:w="1226" w:type="dxa"/>
          </w:tcPr>
          <w:p w:rsidR="00795385" w:rsidRPr="00CA6987" w:rsidRDefault="00795385" w:rsidP="006F5039">
            <w:pPr>
              <w:jc w:val="center"/>
              <w:rPr>
                <w:rFonts w:ascii="Avenir Next LT Pro" w:hAnsi="Avenir Next LT Pro" w:cs="Arial"/>
                <w:b/>
                <w:sz w:val="20"/>
                <w:szCs w:val="20"/>
              </w:rPr>
            </w:pPr>
            <w:r w:rsidRPr="00CA6987">
              <w:rPr>
                <w:rFonts w:ascii="Avenir Next LT Pro" w:hAnsi="Avenir Next LT Pro" w:cs="Arial"/>
                <w:b/>
                <w:sz w:val="20"/>
                <w:szCs w:val="20"/>
              </w:rPr>
              <w:t>Writing Objectives</w:t>
            </w:r>
          </w:p>
          <w:p w:rsidR="00795385" w:rsidRPr="00CA6987" w:rsidRDefault="00795385" w:rsidP="006F5039">
            <w:pPr>
              <w:jc w:val="center"/>
              <w:rPr>
                <w:rFonts w:ascii="Avenir Next LT Pro" w:hAnsi="Avenir Next LT Pro" w:cs="Arial"/>
                <w:b/>
                <w:sz w:val="20"/>
                <w:szCs w:val="20"/>
              </w:rPr>
            </w:pPr>
          </w:p>
          <w:p w:rsidR="00795385" w:rsidRPr="00CA6987" w:rsidRDefault="00795385" w:rsidP="00DD1C5F">
            <w:pPr>
              <w:rPr>
                <w:rFonts w:ascii="Avenir Next LT Pro" w:hAnsi="Avenir Next LT Pro" w:cs="Arial"/>
                <w:color w:val="0070C0"/>
                <w:sz w:val="20"/>
                <w:szCs w:val="20"/>
              </w:rPr>
            </w:pPr>
          </w:p>
          <w:p w:rsidR="00795385" w:rsidRPr="00CA6987" w:rsidRDefault="00795385" w:rsidP="006F5039">
            <w:pPr>
              <w:jc w:val="center"/>
              <w:rPr>
                <w:rFonts w:ascii="Avenir Next LT Pro" w:hAnsi="Avenir Next LT Pro" w:cs="Arial"/>
                <w:color w:val="7030A0"/>
                <w:sz w:val="20"/>
                <w:szCs w:val="20"/>
              </w:rPr>
            </w:pPr>
          </w:p>
          <w:p w:rsidR="00795385" w:rsidRPr="00CA6987" w:rsidRDefault="00795385" w:rsidP="006F5039">
            <w:pPr>
              <w:jc w:val="center"/>
              <w:rPr>
                <w:rFonts w:ascii="Avenir Next LT Pro" w:hAnsi="Avenir Next LT Pro" w:cs="Arial"/>
                <w:b/>
                <w:sz w:val="20"/>
                <w:szCs w:val="20"/>
              </w:rPr>
            </w:pPr>
            <w:r w:rsidRPr="00CA6987">
              <w:rPr>
                <w:rFonts w:ascii="Avenir Next LT Pro" w:hAnsi="Avenir Next LT Pro" w:cs="Arial"/>
                <w:color w:val="7030A0"/>
                <w:sz w:val="20"/>
                <w:szCs w:val="20"/>
              </w:rPr>
              <w:t>Retrieval objectives</w:t>
            </w:r>
          </w:p>
        </w:tc>
        <w:tc>
          <w:tcPr>
            <w:tcW w:w="2030" w:type="dxa"/>
            <w:shd w:val="clear" w:color="auto" w:fill="auto"/>
          </w:tcPr>
          <w:p w:rsidR="00795385" w:rsidRPr="00B86EE7" w:rsidRDefault="00795385" w:rsidP="00B86EE7">
            <w:pPr>
              <w:rPr>
                <w:rFonts w:ascii="Avenir Next LT Pro" w:hAnsi="Avenir Next LT Pro" w:cs="Arial"/>
                <w:sz w:val="20"/>
                <w:szCs w:val="20"/>
              </w:rPr>
            </w:pPr>
            <w:r w:rsidRPr="00B86EE7">
              <w:rPr>
                <w:rFonts w:ascii="Avenir Next LT Pro" w:hAnsi="Avenir Next LT Pro" w:cs="Arial"/>
                <w:color w:val="7030A0"/>
                <w:sz w:val="20"/>
                <w:szCs w:val="20"/>
              </w:rPr>
              <w:t xml:space="preserve">To use the determiners a and </w:t>
            </w:r>
            <w:proofErr w:type="gramStart"/>
            <w:r w:rsidRPr="00B86EE7">
              <w:rPr>
                <w:rFonts w:ascii="Avenir Next LT Pro" w:hAnsi="Avenir Next LT Pro" w:cs="Arial"/>
                <w:color w:val="7030A0"/>
                <w:sz w:val="20"/>
                <w:szCs w:val="20"/>
              </w:rPr>
              <w:t>an</w:t>
            </w:r>
            <w:proofErr w:type="gramEnd"/>
            <w:r w:rsidRPr="00B86EE7">
              <w:rPr>
                <w:rFonts w:ascii="Avenir Next LT Pro" w:hAnsi="Avenir Next LT Pro" w:cs="Arial"/>
                <w:color w:val="7030A0"/>
                <w:sz w:val="20"/>
                <w:szCs w:val="20"/>
              </w:rPr>
              <w:t xml:space="preserve"> correctly to introduce nouns.</w:t>
            </w:r>
          </w:p>
          <w:p w:rsidR="00795385" w:rsidRPr="004E02FD" w:rsidRDefault="00795385" w:rsidP="00417E9D">
            <w:pPr>
              <w:ind w:left="360"/>
              <w:rPr>
                <w:rFonts w:ascii="Avenir Next LT Pro" w:hAnsi="Avenir Next LT Pro" w:cs="Arial"/>
                <w:sz w:val="20"/>
                <w:szCs w:val="20"/>
              </w:rPr>
            </w:pPr>
          </w:p>
          <w:p w:rsidR="00795385" w:rsidRPr="004E02FD" w:rsidRDefault="00795385" w:rsidP="004E02FD">
            <w:pPr>
              <w:rPr>
                <w:rFonts w:ascii="Avenir Next LT Pro" w:hAnsi="Avenir Next LT Pro" w:cs="Arial"/>
                <w:color w:val="000000" w:themeColor="text1"/>
                <w:sz w:val="20"/>
                <w:szCs w:val="20"/>
              </w:rPr>
            </w:pPr>
            <w:r w:rsidRPr="004E02FD">
              <w:rPr>
                <w:rFonts w:ascii="Avenir Next LT Pro" w:hAnsi="Avenir Next LT Pro" w:cs="Arial"/>
                <w:color w:val="000000" w:themeColor="text1"/>
                <w:sz w:val="20"/>
                <w:szCs w:val="20"/>
              </w:rPr>
              <w:t xml:space="preserve">Lesson </w:t>
            </w:r>
            <w:r>
              <w:rPr>
                <w:rFonts w:ascii="Avenir Next LT Pro" w:hAnsi="Avenir Next LT Pro" w:cs="Arial"/>
                <w:color w:val="000000" w:themeColor="text1"/>
                <w:sz w:val="20"/>
                <w:szCs w:val="20"/>
              </w:rPr>
              <w:t>2</w:t>
            </w:r>
            <w:r w:rsidRPr="004E02FD">
              <w:rPr>
                <w:rFonts w:ascii="Avenir Next LT Pro" w:hAnsi="Avenir Next LT Pro" w:cs="Arial"/>
                <w:color w:val="000000" w:themeColor="text1"/>
                <w:sz w:val="20"/>
                <w:szCs w:val="20"/>
              </w:rPr>
              <w:t xml:space="preserve"> - To explore the writing craft of setting description. </w:t>
            </w:r>
          </w:p>
          <w:p w:rsidR="00795385" w:rsidRDefault="00795385" w:rsidP="00B86EE7">
            <w:pPr>
              <w:rPr>
                <w:rFonts w:ascii="Avenir Next LT Pro" w:hAnsi="Avenir Next LT Pro" w:cs="Arial"/>
                <w:color w:val="00B050"/>
                <w:sz w:val="20"/>
                <w:szCs w:val="20"/>
              </w:rPr>
            </w:pPr>
          </w:p>
          <w:p w:rsidR="00795385" w:rsidRDefault="00795385" w:rsidP="00B86EE7">
            <w:pPr>
              <w:rPr>
                <w:rFonts w:ascii="Avenir Next LT Pro" w:hAnsi="Avenir Next LT Pro" w:cs="Arial"/>
                <w:color w:val="000000" w:themeColor="text1"/>
                <w:sz w:val="20"/>
                <w:szCs w:val="18"/>
              </w:rPr>
            </w:pPr>
            <w:r w:rsidRPr="00B86EE7">
              <w:rPr>
                <w:rFonts w:ascii="Avenir Next LT Pro" w:hAnsi="Avenir Next LT Pro" w:cs="Arial"/>
                <w:color w:val="000000" w:themeColor="text1"/>
                <w:sz w:val="20"/>
                <w:szCs w:val="18"/>
              </w:rPr>
              <w:t xml:space="preserve">Lesson 3 - To explore vocabulary used to describe the setting. </w:t>
            </w:r>
          </w:p>
          <w:p w:rsidR="00795385" w:rsidRDefault="00795385" w:rsidP="00B86EE7">
            <w:pPr>
              <w:rPr>
                <w:rFonts w:ascii="Avenir Next LT Pro" w:hAnsi="Avenir Next LT Pro" w:cs="Arial"/>
                <w:color w:val="00B050"/>
                <w:sz w:val="20"/>
                <w:szCs w:val="18"/>
              </w:rPr>
            </w:pPr>
          </w:p>
          <w:p w:rsidR="00795385" w:rsidRPr="00B86EE7" w:rsidRDefault="00795385" w:rsidP="00B86EE7">
            <w:pPr>
              <w:rPr>
                <w:rFonts w:ascii="Avenir Next LT Pro" w:hAnsi="Avenir Next LT Pro" w:cs="Arial"/>
                <w:color w:val="000000" w:themeColor="text1"/>
                <w:sz w:val="20"/>
                <w:szCs w:val="18"/>
              </w:rPr>
            </w:pPr>
            <w:r w:rsidRPr="00B86EE7">
              <w:rPr>
                <w:rFonts w:ascii="Avenir Next LT Pro" w:hAnsi="Avenir Next LT Pro" w:cs="Arial"/>
                <w:sz w:val="20"/>
                <w:szCs w:val="18"/>
              </w:rPr>
              <w:t xml:space="preserve">Lesson 4 - </w:t>
            </w:r>
            <w:r w:rsidRPr="00B86EE7">
              <w:rPr>
                <w:rFonts w:ascii="Avenir Next LT Pro" w:hAnsi="Avenir Next LT Pro" w:cs="Arial"/>
                <w:color w:val="000000" w:themeColor="text1"/>
                <w:sz w:val="20"/>
                <w:szCs w:val="18"/>
              </w:rPr>
              <w:t xml:space="preserve">To use expanded noun </w:t>
            </w:r>
            <w:r w:rsidRPr="00B86EE7">
              <w:rPr>
                <w:rFonts w:ascii="Avenir Next LT Pro" w:hAnsi="Avenir Next LT Pro" w:cs="Arial"/>
                <w:color w:val="000000" w:themeColor="text1"/>
                <w:sz w:val="20"/>
                <w:szCs w:val="18"/>
              </w:rPr>
              <w:lastRenderedPageBreak/>
              <w:t>phrases</w:t>
            </w:r>
            <w:r>
              <w:rPr>
                <w:rFonts w:ascii="Avenir Next LT Pro" w:hAnsi="Avenir Next LT Pro" w:cs="Arial"/>
                <w:color w:val="000000" w:themeColor="text1"/>
                <w:sz w:val="20"/>
                <w:szCs w:val="18"/>
              </w:rPr>
              <w:t>, similes and personification.</w:t>
            </w:r>
          </w:p>
          <w:p w:rsidR="00795385" w:rsidRPr="00B86EE7" w:rsidRDefault="00795385" w:rsidP="00B86EE7">
            <w:pPr>
              <w:rPr>
                <w:rFonts w:ascii="Avenir Next LT Pro" w:hAnsi="Avenir Next LT Pro" w:cs="Arial"/>
                <w:sz w:val="20"/>
                <w:szCs w:val="18"/>
              </w:rPr>
            </w:pPr>
          </w:p>
          <w:p w:rsidR="00795385" w:rsidRPr="00B86EE7" w:rsidRDefault="00795385" w:rsidP="00B86EE7">
            <w:pPr>
              <w:rPr>
                <w:rFonts w:ascii="Avenir Next LT Pro" w:hAnsi="Avenir Next LT Pro" w:cs="Arial"/>
                <w:color w:val="000000" w:themeColor="text1"/>
                <w:sz w:val="20"/>
                <w:szCs w:val="18"/>
              </w:rPr>
            </w:pPr>
            <w:r>
              <w:rPr>
                <w:rFonts w:ascii="Avenir Next LT Pro" w:hAnsi="Avenir Next LT Pro" w:cs="Arial"/>
                <w:color w:val="000000" w:themeColor="text1"/>
                <w:sz w:val="20"/>
                <w:szCs w:val="18"/>
              </w:rPr>
              <w:t>Lesson 5 – To write a setting description.</w:t>
            </w:r>
            <w:r w:rsidRPr="00B86EE7">
              <w:rPr>
                <w:rFonts w:ascii="Avenir Next LT Pro" w:hAnsi="Avenir Next LT Pro" w:cs="Arial"/>
                <w:color w:val="000000" w:themeColor="text1"/>
                <w:sz w:val="20"/>
                <w:szCs w:val="18"/>
              </w:rPr>
              <w:t xml:space="preserve"> </w:t>
            </w:r>
          </w:p>
          <w:p w:rsidR="00795385" w:rsidRDefault="00795385" w:rsidP="00B86EE7">
            <w:pPr>
              <w:rPr>
                <w:rFonts w:ascii="Avenir Next LT Pro" w:hAnsi="Avenir Next LT Pro" w:cs="Arial"/>
                <w:color w:val="00B050"/>
                <w:sz w:val="20"/>
                <w:szCs w:val="20"/>
              </w:rPr>
            </w:pPr>
          </w:p>
          <w:p w:rsidR="00795385" w:rsidRPr="004E02FD" w:rsidRDefault="00795385" w:rsidP="004E02FD">
            <w:pPr>
              <w:rPr>
                <w:rFonts w:ascii="Avenir Next LT Pro" w:hAnsi="Avenir Next LT Pro" w:cs="Arial"/>
                <w:color w:val="00B050"/>
                <w:sz w:val="20"/>
                <w:szCs w:val="20"/>
              </w:rPr>
            </w:pPr>
          </w:p>
          <w:p w:rsidR="00795385" w:rsidRPr="004E02FD" w:rsidRDefault="00795385" w:rsidP="00417E9D">
            <w:pPr>
              <w:rPr>
                <w:rFonts w:ascii="Avenir Next LT Pro" w:hAnsi="Avenir Next LT Pro" w:cs="Arial"/>
                <w:color w:val="0070C0"/>
                <w:sz w:val="20"/>
                <w:szCs w:val="20"/>
              </w:rPr>
            </w:pPr>
          </w:p>
        </w:tc>
        <w:tc>
          <w:tcPr>
            <w:tcW w:w="2268" w:type="dxa"/>
            <w:shd w:val="clear" w:color="auto" w:fill="auto"/>
          </w:tcPr>
          <w:p w:rsidR="00795385" w:rsidRPr="00B86EE7" w:rsidRDefault="00795385" w:rsidP="00B86EE7">
            <w:pPr>
              <w:rPr>
                <w:rFonts w:ascii="Avenir Next LT Pro" w:hAnsi="Avenir Next LT Pro" w:cs="Arial"/>
                <w:color w:val="0070C0"/>
                <w:sz w:val="20"/>
                <w:szCs w:val="20"/>
              </w:rPr>
            </w:pPr>
            <w:r w:rsidRPr="00B86EE7">
              <w:rPr>
                <w:rFonts w:ascii="Avenir Next LT Pro" w:hAnsi="Avenir Next LT Pro" w:cs="Arial"/>
                <w:color w:val="7030A0"/>
                <w:sz w:val="20"/>
                <w:szCs w:val="20"/>
              </w:rPr>
              <w:lastRenderedPageBreak/>
              <w:t xml:space="preserve">To identify prepositions and prepositional phrases. </w:t>
            </w:r>
          </w:p>
          <w:p w:rsidR="00795385" w:rsidRDefault="00795385" w:rsidP="00B86EE7">
            <w:pPr>
              <w:rPr>
                <w:rFonts w:ascii="Avenir Next LT Pro" w:hAnsi="Avenir Next LT Pro" w:cs="Arial"/>
                <w:sz w:val="20"/>
                <w:szCs w:val="20"/>
              </w:rPr>
            </w:pPr>
          </w:p>
          <w:p w:rsidR="00795385" w:rsidRPr="00B86EE7" w:rsidRDefault="00795385" w:rsidP="00B86EE7">
            <w:pPr>
              <w:rPr>
                <w:rFonts w:ascii="Avenir Next LT Pro" w:hAnsi="Avenir Next LT Pro" w:cs="Arial"/>
                <w:sz w:val="20"/>
                <w:szCs w:val="20"/>
              </w:rPr>
            </w:pPr>
            <w:r w:rsidRPr="00B86EE7">
              <w:rPr>
                <w:rFonts w:ascii="Avenir Next LT Pro" w:hAnsi="Avenir Next LT Pro" w:cs="Arial"/>
                <w:sz w:val="20"/>
                <w:szCs w:val="20"/>
              </w:rPr>
              <w:t xml:space="preserve">Lesson 2 – </w:t>
            </w:r>
            <w:r>
              <w:rPr>
                <w:rFonts w:ascii="Avenir Next LT Pro" w:hAnsi="Avenir Next LT Pro" w:cs="Arial"/>
                <w:sz w:val="20"/>
                <w:szCs w:val="20"/>
              </w:rPr>
              <w:t>To story map what happens next in the picture (max 5 pics)</w:t>
            </w:r>
          </w:p>
          <w:p w:rsidR="00795385" w:rsidRDefault="00795385" w:rsidP="00B86EE7">
            <w:pPr>
              <w:rPr>
                <w:rFonts w:ascii="Avenir Next LT Pro" w:hAnsi="Avenir Next LT Pro" w:cs="Arial"/>
                <w:sz w:val="20"/>
                <w:szCs w:val="20"/>
              </w:rPr>
            </w:pPr>
          </w:p>
          <w:p w:rsidR="00795385" w:rsidRPr="00B05B24" w:rsidRDefault="00795385" w:rsidP="00B05B24">
            <w:pPr>
              <w:rPr>
                <w:rFonts w:ascii="Avenir Next LT Pro" w:hAnsi="Avenir Next LT Pro" w:cs="Arial"/>
                <w:color w:val="000000" w:themeColor="text1"/>
                <w:sz w:val="20"/>
                <w:szCs w:val="20"/>
              </w:rPr>
            </w:pPr>
            <w:r w:rsidRPr="00B05B24">
              <w:rPr>
                <w:rFonts w:ascii="Avenir Next LT Pro" w:hAnsi="Avenir Next LT Pro" w:cs="Arial"/>
                <w:sz w:val="20"/>
                <w:szCs w:val="20"/>
              </w:rPr>
              <w:t xml:space="preserve">Lesson 3 – </w:t>
            </w:r>
            <w:r w:rsidRPr="00B05B24">
              <w:rPr>
                <w:rFonts w:ascii="Avenir Next LT Pro" w:hAnsi="Avenir Next LT Pro" w:cs="Arial"/>
                <w:color w:val="000000" w:themeColor="text1"/>
                <w:sz w:val="20"/>
                <w:szCs w:val="20"/>
              </w:rPr>
              <w:t xml:space="preserve">To use coordination to join main clauses (and, but, so and </w:t>
            </w:r>
            <w:r w:rsidRPr="00B05B24">
              <w:rPr>
                <w:rFonts w:ascii="Avenir Next LT Pro" w:hAnsi="Avenir Next LT Pro" w:cs="Arial"/>
                <w:b/>
                <w:color w:val="000000" w:themeColor="text1"/>
                <w:sz w:val="20"/>
                <w:szCs w:val="20"/>
              </w:rPr>
              <w:t>yet</w:t>
            </w:r>
            <w:r w:rsidRPr="00B05B24">
              <w:rPr>
                <w:rFonts w:ascii="Avenir Next LT Pro" w:hAnsi="Avenir Next LT Pro" w:cs="Arial"/>
                <w:color w:val="000000" w:themeColor="text1"/>
                <w:sz w:val="20"/>
                <w:szCs w:val="20"/>
              </w:rPr>
              <w:t xml:space="preserve">). </w:t>
            </w:r>
          </w:p>
          <w:p w:rsidR="00795385" w:rsidRDefault="00795385" w:rsidP="00B86EE7">
            <w:pPr>
              <w:rPr>
                <w:rFonts w:ascii="Avenir Next LT Pro" w:hAnsi="Avenir Next LT Pro" w:cs="Arial"/>
                <w:sz w:val="20"/>
                <w:szCs w:val="20"/>
              </w:rPr>
            </w:pPr>
          </w:p>
          <w:p w:rsidR="00795385" w:rsidRDefault="00795385" w:rsidP="00B86EE7">
            <w:pPr>
              <w:rPr>
                <w:rFonts w:ascii="Avenir Next LT Pro" w:hAnsi="Avenir Next LT Pro" w:cs="Arial"/>
                <w:sz w:val="20"/>
                <w:szCs w:val="20"/>
              </w:rPr>
            </w:pPr>
            <w:r>
              <w:rPr>
                <w:rFonts w:ascii="Avenir Next LT Pro" w:hAnsi="Avenir Next LT Pro" w:cs="Arial"/>
                <w:sz w:val="20"/>
                <w:szCs w:val="20"/>
              </w:rPr>
              <w:t>Lesson 4 – To explore sentence length for suspense.</w:t>
            </w:r>
          </w:p>
          <w:p w:rsidR="00795385" w:rsidRDefault="00795385" w:rsidP="00B86EE7">
            <w:pPr>
              <w:rPr>
                <w:rFonts w:ascii="Avenir Next LT Pro" w:hAnsi="Avenir Next LT Pro" w:cs="Arial"/>
                <w:sz w:val="20"/>
                <w:szCs w:val="20"/>
              </w:rPr>
            </w:pPr>
          </w:p>
          <w:p w:rsidR="00795385" w:rsidRPr="00B86EE7" w:rsidRDefault="00795385" w:rsidP="00B86EE7">
            <w:pPr>
              <w:rPr>
                <w:rFonts w:ascii="Avenir Next LT Pro" w:hAnsi="Avenir Next LT Pro" w:cs="Arial"/>
                <w:sz w:val="20"/>
                <w:szCs w:val="20"/>
              </w:rPr>
            </w:pPr>
            <w:r>
              <w:rPr>
                <w:rFonts w:ascii="Avenir Next LT Pro" w:hAnsi="Avenir Next LT Pro" w:cs="Arial"/>
                <w:sz w:val="20"/>
                <w:szCs w:val="20"/>
              </w:rPr>
              <w:t>Lesson 5 – To write a short narrative.</w:t>
            </w:r>
          </w:p>
        </w:tc>
        <w:tc>
          <w:tcPr>
            <w:tcW w:w="2551" w:type="dxa"/>
          </w:tcPr>
          <w:p w:rsidR="00795385" w:rsidRPr="00B05B24" w:rsidRDefault="00795385" w:rsidP="00B05B24">
            <w:pPr>
              <w:rPr>
                <w:rFonts w:ascii="Avenir Next LT Pro" w:hAnsi="Avenir Next LT Pro" w:cs="Arial"/>
                <w:color w:val="7030A0"/>
                <w:sz w:val="19"/>
                <w:szCs w:val="19"/>
              </w:rPr>
            </w:pPr>
            <w:r w:rsidRPr="00B05B24">
              <w:rPr>
                <w:rFonts w:ascii="Avenir Next LT Pro" w:hAnsi="Avenir Next LT Pro" w:cs="Arial"/>
                <w:color w:val="7030A0"/>
                <w:sz w:val="19"/>
                <w:szCs w:val="19"/>
              </w:rPr>
              <w:lastRenderedPageBreak/>
              <w:t xml:space="preserve">To understand the rules of punctuating direct speech. </w:t>
            </w:r>
          </w:p>
          <w:p w:rsidR="00795385" w:rsidRPr="00B05B24" w:rsidRDefault="00795385" w:rsidP="00B05B24">
            <w:pPr>
              <w:rPr>
                <w:rFonts w:ascii="Avenir Next LT Pro" w:hAnsi="Avenir Next LT Pro" w:cs="Arial"/>
                <w:color w:val="7030A0"/>
                <w:sz w:val="19"/>
                <w:szCs w:val="19"/>
                <w:highlight w:val="cyan"/>
              </w:rPr>
            </w:pPr>
          </w:p>
          <w:p w:rsidR="00795385" w:rsidRPr="00B05B24" w:rsidRDefault="00795385" w:rsidP="00B05B24">
            <w:pPr>
              <w:rPr>
                <w:rFonts w:ascii="Avenir Next LT Pro" w:hAnsi="Avenir Next LT Pro" w:cs="Arial"/>
                <w:color w:val="000000" w:themeColor="text1"/>
                <w:sz w:val="19"/>
                <w:szCs w:val="19"/>
              </w:rPr>
            </w:pPr>
            <w:r w:rsidRPr="00B05B24">
              <w:rPr>
                <w:rFonts w:ascii="Avenir Next LT Pro" w:hAnsi="Avenir Next LT Pro" w:cs="Arial"/>
                <w:color w:val="000000" w:themeColor="text1"/>
                <w:sz w:val="19"/>
                <w:szCs w:val="19"/>
              </w:rPr>
              <w:t>Lesson 2 - To explore the writing craft of suspense narrative with dialogue.</w:t>
            </w:r>
          </w:p>
          <w:p w:rsidR="00795385" w:rsidRPr="00B05B24" w:rsidRDefault="00795385" w:rsidP="00B05B24">
            <w:pPr>
              <w:rPr>
                <w:rFonts w:ascii="Avenir Next LT Pro" w:hAnsi="Avenir Next LT Pro" w:cs="Arial"/>
                <w:color w:val="000000" w:themeColor="text1"/>
                <w:sz w:val="19"/>
                <w:szCs w:val="19"/>
              </w:rPr>
            </w:pPr>
          </w:p>
          <w:p w:rsidR="00795385" w:rsidRPr="00B05B24" w:rsidRDefault="00795385" w:rsidP="00B05B24">
            <w:pPr>
              <w:rPr>
                <w:rFonts w:ascii="Avenir Next LT Pro" w:hAnsi="Avenir Next LT Pro" w:cs="Arial"/>
                <w:color w:val="000000" w:themeColor="text1"/>
                <w:sz w:val="19"/>
                <w:szCs w:val="19"/>
              </w:rPr>
            </w:pPr>
            <w:r w:rsidRPr="00B05B24">
              <w:rPr>
                <w:rFonts w:ascii="Avenir Next LT Pro" w:hAnsi="Avenir Next LT Pro" w:cs="Arial"/>
                <w:color w:val="000000" w:themeColor="text1"/>
                <w:sz w:val="19"/>
                <w:szCs w:val="19"/>
              </w:rPr>
              <w:t xml:space="preserve">Lesson 3 - To use direct speech to show how a character feels.  </w:t>
            </w:r>
            <w:r w:rsidRPr="00B05B24">
              <w:rPr>
                <w:rFonts w:ascii="Avenir Next LT Pro" w:hAnsi="Avenir Next LT Pro" w:cs="Arial"/>
                <w:b/>
                <w:color w:val="000000" w:themeColor="text1"/>
                <w:sz w:val="19"/>
                <w:szCs w:val="19"/>
              </w:rPr>
              <w:t xml:space="preserve"> </w:t>
            </w:r>
          </w:p>
          <w:p w:rsidR="00795385" w:rsidRPr="00B05B24" w:rsidRDefault="00795385" w:rsidP="00B05B24">
            <w:pPr>
              <w:rPr>
                <w:rFonts w:ascii="Avenir Next LT Pro" w:hAnsi="Avenir Next LT Pro" w:cs="Arial"/>
                <w:color w:val="000000" w:themeColor="text1"/>
                <w:sz w:val="19"/>
                <w:szCs w:val="19"/>
              </w:rPr>
            </w:pPr>
          </w:p>
          <w:p w:rsidR="00795385" w:rsidRPr="00B05B24" w:rsidRDefault="00795385" w:rsidP="00B05B24">
            <w:pPr>
              <w:rPr>
                <w:rFonts w:ascii="Avenir Next LT Pro" w:hAnsi="Avenir Next LT Pro" w:cs="Arial"/>
                <w:color w:val="000000" w:themeColor="text1"/>
                <w:sz w:val="19"/>
                <w:szCs w:val="19"/>
              </w:rPr>
            </w:pPr>
            <w:r w:rsidRPr="00B05B24">
              <w:rPr>
                <w:rFonts w:ascii="Avenir Next LT Pro" w:hAnsi="Avenir Next LT Pro" w:cs="Arial"/>
                <w:color w:val="000000" w:themeColor="text1"/>
                <w:sz w:val="19"/>
                <w:szCs w:val="19"/>
              </w:rPr>
              <w:t xml:space="preserve">Lesson 4 - To add on what the character is doing after a piece of dialogue to advance action. </w:t>
            </w:r>
          </w:p>
          <w:p w:rsidR="00795385" w:rsidRDefault="00795385" w:rsidP="00B05B24">
            <w:pPr>
              <w:rPr>
                <w:rFonts w:ascii="Avenir Next LT Pro" w:hAnsi="Avenir Next LT Pro" w:cs="Arial"/>
                <w:color w:val="000000" w:themeColor="text1"/>
                <w:sz w:val="20"/>
                <w:szCs w:val="20"/>
              </w:rPr>
            </w:pPr>
          </w:p>
          <w:p w:rsidR="00795385" w:rsidRPr="00B05B24" w:rsidRDefault="00795385" w:rsidP="00B05B24">
            <w:pPr>
              <w:rPr>
                <w:rFonts w:ascii="Avenir Next LT Pro" w:hAnsi="Avenir Next LT Pro" w:cs="Arial"/>
                <w:color w:val="0070C0"/>
                <w:sz w:val="20"/>
                <w:szCs w:val="20"/>
                <w:highlight w:val="cyan"/>
              </w:rPr>
            </w:pPr>
            <w:r>
              <w:rPr>
                <w:rFonts w:ascii="Avenir Next LT Pro" w:hAnsi="Avenir Next LT Pro" w:cs="Arial"/>
                <w:color w:val="000000" w:themeColor="text1"/>
                <w:sz w:val="20"/>
                <w:szCs w:val="20"/>
              </w:rPr>
              <w:t xml:space="preserve">Lesson 5 - </w:t>
            </w:r>
            <w:r w:rsidRPr="00B05B24">
              <w:rPr>
                <w:rFonts w:ascii="Avenir Next LT Pro" w:hAnsi="Avenir Next LT Pro" w:cs="Arial"/>
                <w:color w:val="000000" w:themeColor="text1"/>
                <w:sz w:val="20"/>
                <w:szCs w:val="20"/>
              </w:rPr>
              <w:t xml:space="preserve">To use subordination in a </w:t>
            </w:r>
            <w:r w:rsidRPr="00B05B24">
              <w:rPr>
                <w:rFonts w:ascii="Avenir Next LT Pro" w:hAnsi="Avenir Next LT Pro" w:cs="Arial"/>
                <w:color w:val="000000" w:themeColor="text1"/>
                <w:sz w:val="20"/>
                <w:szCs w:val="20"/>
              </w:rPr>
              <w:lastRenderedPageBreak/>
              <w:t>sentence (because, when, before, after and while).</w:t>
            </w:r>
          </w:p>
        </w:tc>
        <w:tc>
          <w:tcPr>
            <w:tcW w:w="2552" w:type="dxa"/>
          </w:tcPr>
          <w:p w:rsidR="00795385" w:rsidRPr="00B05B24" w:rsidRDefault="00795385" w:rsidP="00B05B24">
            <w:pPr>
              <w:rPr>
                <w:rFonts w:ascii="Avenir Next LT Pro" w:hAnsi="Avenir Next LT Pro" w:cs="Arial"/>
                <w:color w:val="00B050"/>
                <w:sz w:val="20"/>
                <w:szCs w:val="20"/>
              </w:rPr>
            </w:pPr>
            <w:r w:rsidRPr="00B05B24">
              <w:rPr>
                <w:rFonts w:ascii="Avenir Next LT Pro" w:hAnsi="Avenir Next LT Pro" w:cs="Arial"/>
                <w:color w:val="7030A0"/>
                <w:sz w:val="20"/>
                <w:szCs w:val="20"/>
              </w:rPr>
              <w:lastRenderedPageBreak/>
              <w:t>To identify different types of adverbs (time, frequency and manner).</w:t>
            </w:r>
          </w:p>
          <w:p w:rsidR="00795385" w:rsidRPr="00B05B24" w:rsidRDefault="00795385" w:rsidP="002F779C">
            <w:pPr>
              <w:pStyle w:val="ListParagraph"/>
              <w:ind w:left="360"/>
              <w:rPr>
                <w:rFonts w:ascii="Avenir Next LT Pro" w:hAnsi="Avenir Next LT Pro" w:cs="Arial"/>
                <w:color w:val="0070C0"/>
                <w:sz w:val="20"/>
                <w:szCs w:val="20"/>
              </w:rPr>
            </w:pPr>
          </w:p>
          <w:p w:rsidR="00795385" w:rsidRPr="00B05B24" w:rsidRDefault="00795385" w:rsidP="00B05B24">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1 - </w:t>
            </w:r>
            <w:r w:rsidRPr="00B05B24">
              <w:rPr>
                <w:rFonts w:ascii="Avenir Next LT Pro" w:hAnsi="Avenir Next LT Pro" w:cs="Arial"/>
                <w:color w:val="000000" w:themeColor="text1"/>
                <w:sz w:val="20"/>
                <w:szCs w:val="20"/>
              </w:rPr>
              <w:t xml:space="preserve">To choose verbs and adverbs effectively to show how a character is feeling. </w:t>
            </w:r>
          </w:p>
          <w:p w:rsidR="00795385" w:rsidRDefault="00795385" w:rsidP="00B05B24">
            <w:pPr>
              <w:rPr>
                <w:rFonts w:ascii="Avenir Next LT Pro" w:hAnsi="Avenir Next LT Pro" w:cs="Arial"/>
                <w:color w:val="000000" w:themeColor="text1"/>
                <w:sz w:val="20"/>
                <w:szCs w:val="20"/>
              </w:rPr>
            </w:pPr>
          </w:p>
          <w:p w:rsidR="00795385" w:rsidRDefault="00795385" w:rsidP="00B05B24">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2 – To explore and use suspense features (revisit sentence length, repetition and </w:t>
            </w:r>
            <w:r w:rsidR="001136A5">
              <w:rPr>
                <w:rFonts w:ascii="Avenir Next LT Pro" w:hAnsi="Avenir Next LT Pro" w:cs="Arial"/>
                <w:color w:val="000000" w:themeColor="text1"/>
                <w:sz w:val="20"/>
                <w:szCs w:val="20"/>
              </w:rPr>
              <w:t>moving the threat closer</w:t>
            </w:r>
            <w:r>
              <w:rPr>
                <w:rFonts w:ascii="Avenir Next LT Pro" w:hAnsi="Avenir Next LT Pro" w:cs="Arial"/>
                <w:color w:val="000000" w:themeColor="text1"/>
                <w:sz w:val="20"/>
                <w:szCs w:val="20"/>
              </w:rPr>
              <w:t>)</w:t>
            </w:r>
          </w:p>
          <w:p w:rsidR="00795385" w:rsidRDefault="00795385" w:rsidP="00B05B24">
            <w:pPr>
              <w:rPr>
                <w:rFonts w:ascii="Avenir Next LT Pro" w:hAnsi="Avenir Next LT Pro" w:cs="Arial"/>
                <w:color w:val="000000" w:themeColor="text1"/>
                <w:sz w:val="20"/>
                <w:szCs w:val="20"/>
              </w:rPr>
            </w:pPr>
          </w:p>
          <w:p w:rsidR="00795385" w:rsidRPr="00B05B24" w:rsidRDefault="00795385" w:rsidP="00B05B24">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lastRenderedPageBreak/>
              <w:t xml:space="preserve">Lesson 3 and 4 - </w:t>
            </w:r>
            <w:r w:rsidRPr="00B05B24">
              <w:rPr>
                <w:rFonts w:ascii="Avenir Next LT Pro" w:hAnsi="Avenir Next LT Pro" w:cs="Arial"/>
                <w:color w:val="000000" w:themeColor="text1"/>
                <w:sz w:val="20"/>
                <w:szCs w:val="20"/>
              </w:rPr>
              <w:t xml:space="preserve">To write a section of narrative with dialogue (two days).  </w:t>
            </w:r>
          </w:p>
          <w:p w:rsidR="00795385" w:rsidRPr="00B05B24" w:rsidRDefault="00795385" w:rsidP="00714B1E">
            <w:pPr>
              <w:rPr>
                <w:rFonts w:ascii="Avenir Next LT Pro" w:hAnsi="Avenir Next LT Pro" w:cs="Arial"/>
                <w:color w:val="00B050"/>
                <w:sz w:val="20"/>
                <w:szCs w:val="20"/>
              </w:rPr>
            </w:pPr>
          </w:p>
        </w:tc>
        <w:tc>
          <w:tcPr>
            <w:tcW w:w="2551" w:type="dxa"/>
          </w:tcPr>
          <w:p w:rsidR="00795385" w:rsidRPr="001136A5" w:rsidRDefault="001136A5" w:rsidP="00B05B24">
            <w:pPr>
              <w:rPr>
                <w:rFonts w:ascii="Avenir Next LT Pro" w:hAnsi="Avenir Next LT Pro" w:cs="Arial"/>
                <w:color w:val="7030A0"/>
                <w:sz w:val="20"/>
                <w:szCs w:val="20"/>
              </w:rPr>
            </w:pPr>
            <w:r w:rsidRPr="001136A5">
              <w:rPr>
                <w:rFonts w:ascii="Avenir Next LT Pro" w:hAnsi="Avenir Next LT Pro" w:cs="Arial"/>
                <w:color w:val="7030A0"/>
                <w:sz w:val="20"/>
                <w:szCs w:val="20"/>
              </w:rPr>
              <w:lastRenderedPageBreak/>
              <w:t>To recap editing focuses 1-3</w:t>
            </w:r>
            <w:r>
              <w:rPr>
                <w:rFonts w:ascii="Avenir Next LT Pro" w:hAnsi="Avenir Next LT Pro" w:cs="Arial"/>
                <w:color w:val="7030A0"/>
                <w:sz w:val="20"/>
                <w:szCs w:val="20"/>
              </w:rPr>
              <w:t>.</w:t>
            </w:r>
          </w:p>
          <w:p w:rsidR="00795385" w:rsidRDefault="00795385" w:rsidP="00B05B24">
            <w:pPr>
              <w:rPr>
                <w:rFonts w:ascii="Avenir Next LT Pro" w:hAnsi="Avenir Next LT Pro" w:cs="Arial"/>
                <w:sz w:val="19"/>
                <w:szCs w:val="19"/>
              </w:rPr>
            </w:pPr>
          </w:p>
          <w:p w:rsidR="00795385" w:rsidRDefault="00795385" w:rsidP="00B05B24">
            <w:pPr>
              <w:rPr>
                <w:rFonts w:ascii="Avenir Next LT Pro" w:hAnsi="Avenir Next LT Pro" w:cs="Arial"/>
                <w:sz w:val="19"/>
                <w:szCs w:val="19"/>
              </w:rPr>
            </w:pPr>
            <w:r>
              <w:rPr>
                <w:rFonts w:ascii="Avenir Next LT Pro" w:hAnsi="Avenir Next LT Pro" w:cs="Arial"/>
                <w:sz w:val="19"/>
                <w:szCs w:val="19"/>
              </w:rPr>
              <w:t>Lesson 1 – To research natural disasters</w:t>
            </w:r>
            <w:r w:rsidR="001136A5">
              <w:rPr>
                <w:rFonts w:ascii="Avenir Next LT Pro" w:hAnsi="Avenir Next LT Pro" w:cs="Arial"/>
                <w:sz w:val="19"/>
                <w:szCs w:val="19"/>
              </w:rPr>
              <w:t xml:space="preserve"> and story map </w:t>
            </w:r>
            <w:r>
              <w:rPr>
                <w:rFonts w:ascii="Avenir Next LT Pro" w:hAnsi="Avenir Next LT Pro" w:cs="Arial"/>
                <w:sz w:val="19"/>
                <w:szCs w:val="19"/>
              </w:rPr>
              <w:t>for a suspense narrative</w:t>
            </w:r>
          </w:p>
          <w:p w:rsidR="00795385" w:rsidRDefault="00795385" w:rsidP="00B05B24">
            <w:pPr>
              <w:rPr>
                <w:rFonts w:ascii="Avenir Next LT Pro" w:hAnsi="Avenir Next LT Pro" w:cs="Arial"/>
                <w:sz w:val="19"/>
                <w:szCs w:val="19"/>
              </w:rPr>
            </w:pPr>
          </w:p>
          <w:p w:rsidR="00795385" w:rsidRPr="001136A5" w:rsidRDefault="00795385" w:rsidP="00795385">
            <w:pPr>
              <w:rPr>
                <w:rFonts w:ascii="Avenir Next LT Pro" w:hAnsi="Avenir Next LT Pro" w:cs="Arial"/>
                <w:sz w:val="19"/>
                <w:szCs w:val="19"/>
              </w:rPr>
            </w:pPr>
            <w:r w:rsidRPr="00795385">
              <w:rPr>
                <w:rFonts w:ascii="Avenir Next LT Pro" w:hAnsi="Avenir Next LT Pro" w:cs="Arial"/>
                <w:sz w:val="19"/>
                <w:szCs w:val="19"/>
              </w:rPr>
              <w:t xml:space="preserve">Lesson 2 </w:t>
            </w:r>
            <w:r w:rsidR="001136A5">
              <w:rPr>
                <w:rFonts w:ascii="Avenir Next LT Pro" w:hAnsi="Avenir Next LT Pro" w:cs="Arial"/>
                <w:sz w:val="19"/>
                <w:szCs w:val="19"/>
              </w:rPr>
              <w:t>–</w:t>
            </w:r>
            <w:r w:rsidRPr="00795385">
              <w:rPr>
                <w:rFonts w:ascii="Avenir Next LT Pro" w:hAnsi="Avenir Next LT Pro" w:cs="Arial"/>
                <w:sz w:val="19"/>
                <w:szCs w:val="19"/>
              </w:rPr>
              <w:t xml:space="preserve"> </w:t>
            </w:r>
            <w:r w:rsidRPr="00795385">
              <w:rPr>
                <w:rFonts w:ascii="Avenir Next LT Pro" w:hAnsi="Avenir Next LT Pro" w:cs="Arial"/>
                <w:color w:val="000000" w:themeColor="text1"/>
                <w:sz w:val="19"/>
                <w:szCs w:val="19"/>
              </w:rPr>
              <w:t xml:space="preserve">To use adverbs and prepositional phrases as fronted adverbials. </w:t>
            </w:r>
          </w:p>
          <w:p w:rsidR="00795385" w:rsidRDefault="00795385" w:rsidP="00795385">
            <w:pPr>
              <w:rPr>
                <w:rFonts w:ascii="Avenir Next LT Pro" w:hAnsi="Avenir Next LT Pro" w:cs="Arial"/>
                <w:color w:val="000000" w:themeColor="text1"/>
                <w:sz w:val="19"/>
                <w:szCs w:val="19"/>
              </w:rPr>
            </w:pPr>
          </w:p>
          <w:p w:rsidR="00795385" w:rsidRPr="00795385" w:rsidRDefault="00795385" w:rsidP="00795385">
            <w:pPr>
              <w:rPr>
                <w:rFonts w:ascii="Avenir Next LT Pro" w:hAnsi="Avenir Next LT Pro" w:cs="Arial"/>
                <w:color w:val="000000" w:themeColor="text1"/>
                <w:sz w:val="19"/>
                <w:szCs w:val="19"/>
                <w:highlight w:val="cyan"/>
              </w:rPr>
            </w:pPr>
            <w:r w:rsidRPr="00795385">
              <w:rPr>
                <w:rFonts w:ascii="Avenir Next LT Pro" w:hAnsi="Avenir Next LT Pro" w:cs="Arial"/>
                <w:color w:val="000000" w:themeColor="text1"/>
                <w:sz w:val="19"/>
                <w:szCs w:val="19"/>
              </w:rPr>
              <w:t xml:space="preserve">Lesson 3 - To build suspense in writing by using repetition, varied sentence length and rhetorical questions to make the reader worried. </w:t>
            </w:r>
          </w:p>
          <w:p w:rsidR="00795385" w:rsidRPr="001136A5" w:rsidRDefault="00795385" w:rsidP="001136A5">
            <w:pPr>
              <w:rPr>
                <w:rFonts w:ascii="Avenir Next LT Pro" w:hAnsi="Avenir Next LT Pro" w:cs="Arial"/>
                <w:sz w:val="20"/>
                <w:szCs w:val="20"/>
                <w:highlight w:val="cyan"/>
              </w:rPr>
            </w:pPr>
            <w:r w:rsidRPr="001136A5">
              <w:rPr>
                <w:rFonts w:ascii="Avenir Next LT Pro" w:hAnsi="Avenir Next LT Pro" w:cs="Arial"/>
                <w:b/>
                <w:color w:val="C45911" w:themeColor="accent2" w:themeShade="BF"/>
                <w:sz w:val="20"/>
                <w:szCs w:val="20"/>
              </w:rPr>
              <w:lastRenderedPageBreak/>
              <w:t>INSET DAY</w:t>
            </w:r>
          </w:p>
        </w:tc>
        <w:tc>
          <w:tcPr>
            <w:tcW w:w="2410" w:type="dxa"/>
          </w:tcPr>
          <w:p w:rsidR="00795385" w:rsidRPr="001136A5" w:rsidRDefault="00795385" w:rsidP="001136A5">
            <w:pPr>
              <w:rPr>
                <w:rFonts w:ascii="Avenir Next LT Pro" w:hAnsi="Avenir Next LT Pro" w:cs="Arial"/>
                <w:sz w:val="20"/>
                <w:szCs w:val="20"/>
                <w:highlight w:val="cyan"/>
              </w:rPr>
            </w:pPr>
            <w:r w:rsidRPr="001136A5">
              <w:rPr>
                <w:rFonts w:ascii="Avenir Next LT Pro" w:hAnsi="Avenir Next LT Pro" w:cs="Arial"/>
                <w:color w:val="7030A0"/>
                <w:sz w:val="20"/>
                <w:szCs w:val="20"/>
              </w:rPr>
              <w:lastRenderedPageBreak/>
              <w:t xml:space="preserve">To identify personal and possessive pronouns. </w:t>
            </w:r>
            <w:r w:rsidRPr="001136A5">
              <w:rPr>
                <w:rFonts w:ascii="Avenir Next LT Pro" w:hAnsi="Avenir Next LT Pro" w:cs="Arial"/>
                <w:color w:val="0070C0"/>
                <w:sz w:val="20"/>
                <w:szCs w:val="20"/>
                <w:highlight w:val="cyan"/>
              </w:rPr>
              <w:br/>
            </w:r>
          </w:p>
          <w:p w:rsidR="00795385" w:rsidRPr="001136A5" w:rsidRDefault="001136A5" w:rsidP="001136A5">
            <w:pPr>
              <w:rPr>
                <w:rFonts w:ascii="Avenir Next LT Pro" w:hAnsi="Avenir Next LT Pro" w:cs="Arial"/>
                <w:sz w:val="20"/>
                <w:szCs w:val="20"/>
              </w:rPr>
            </w:pPr>
            <w:r w:rsidRPr="001136A5">
              <w:rPr>
                <w:rFonts w:ascii="Avenir Next LT Pro" w:hAnsi="Avenir Next LT Pro" w:cs="Arial"/>
                <w:sz w:val="20"/>
                <w:szCs w:val="20"/>
              </w:rPr>
              <w:t xml:space="preserve">Lesson 1 – </w:t>
            </w:r>
            <w:r w:rsidR="00795385" w:rsidRPr="001136A5">
              <w:rPr>
                <w:rFonts w:ascii="Avenir Next LT Pro" w:hAnsi="Avenir Next LT Pro" w:cs="Arial"/>
                <w:sz w:val="20"/>
                <w:szCs w:val="20"/>
              </w:rPr>
              <w:t xml:space="preserve">To </w:t>
            </w:r>
            <w:r w:rsidR="00795385" w:rsidRPr="001136A5">
              <w:rPr>
                <w:rFonts w:ascii="Avenir Next LT Pro" w:hAnsi="Avenir Next LT Pro" w:cs="Arial"/>
                <w:color w:val="000000" w:themeColor="text1"/>
                <w:sz w:val="20"/>
                <w:szCs w:val="20"/>
              </w:rPr>
              <w:t>explore different openings for my suspense story.</w:t>
            </w:r>
          </w:p>
          <w:p w:rsidR="001136A5" w:rsidRPr="001136A5" w:rsidRDefault="001136A5" w:rsidP="001136A5">
            <w:pPr>
              <w:pStyle w:val="ListParagraph"/>
              <w:ind w:left="360"/>
              <w:rPr>
                <w:rFonts w:ascii="Avenir Next LT Pro" w:hAnsi="Avenir Next LT Pro" w:cs="Arial"/>
                <w:sz w:val="20"/>
                <w:szCs w:val="20"/>
              </w:rPr>
            </w:pPr>
          </w:p>
          <w:p w:rsidR="00795385" w:rsidRPr="001136A5" w:rsidRDefault="001136A5" w:rsidP="001136A5">
            <w:pPr>
              <w:rPr>
                <w:rFonts w:ascii="Avenir Next LT Pro" w:hAnsi="Avenir Next LT Pro" w:cs="Arial"/>
                <w:color w:val="000000" w:themeColor="text1"/>
                <w:sz w:val="20"/>
                <w:szCs w:val="20"/>
              </w:rPr>
            </w:pPr>
            <w:r w:rsidRPr="001136A5">
              <w:rPr>
                <w:rFonts w:ascii="Avenir Next LT Pro" w:hAnsi="Avenir Next LT Pro" w:cs="Arial"/>
                <w:color w:val="000000" w:themeColor="text1"/>
                <w:sz w:val="20"/>
                <w:szCs w:val="20"/>
              </w:rPr>
              <w:t xml:space="preserve">Lesson 2 and 3 - </w:t>
            </w:r>
            <w:r w:rsidR="00795385" w:rsidRPr="001136A5">
              <w:rPr>
                <w:rFonts w:ascii="Avenir Next LT Pro" w:hAnsi="Avenir Next LT Pro" w:cs="Arial"/>
                <w:color w:val="000000" w:themeColor="text1"/>
                <w:sz w:val="20"/>
                <w:szCs w:val="20"/>
              </w:rPr>
              <w:t>To write a suspense story</w:t>
            </w:r>
          </w:p>
          <w:p w:rsidR="00795385" w:rsidRPr="001136A5" w:rsidRDefault="00795385" w:rsidP="001136A5">
            <w:pPr>
              <w:rPr>
                <w:rFonts w:ascii="Avenir Next LT Pro" w:hAnsi="Avenir Next LT Pro" w:cs="Arial"/>
                <w:sz w:val="20"/>
                <w:szCs w:val="20"/>
              </w:rPr>
            </w:pPr>
          </w:p>
          <w:p w:rsidR="00795385" w:rsidRPr="001136A5" w:rsidRDefault="00795385" w:rsidP="001136A5">
            <w:pPr>
              <w:rPr>
                <w:rFonts w:ascii="Avenir Next LT Pro" w:hAnsi="Avenir Next LT Pro" w:cs="Arial"/>
                <w:sz w:val="20"/>
                <w:szCs w:val="20"/>
                <w:highlight w:val="cyan"/>
              </w:rPr>
            </w:pPr>
            <w:r w:rsidRPr="001136A5">
              <w:rPr>
                <w:rFonts w:ascii="Avenir Next LT Pro" w:hAnsi="Avenir Next LT Pro" w:cs="Arial"/>
                <w:b/>
                <w:color w:val="C45911" w:themeColor="accent2" w:themeShade="BF"/>
                <w:sz w:val="20"/>
                <w:szCs w:val="20"/>
              </w:rPr>
              <w:t>ROMAN DAY</w:t>
            </w:r>
          </w:p>
        </w:tc>
      </w:tr>
      <w:tr w:rsidR="00795385" w:rsidRPr="00CA6987" w:rsidTr="00795385">
        <w:trPr>
          <w:trHeight w:val="492"/>
        </w:trPr>
        <w:tc>
          <w:tcPr>
            <w:tcW w:w="1226" w:type="dxa"/>
          </w:tcPr>
          <w:p w:rsidR="00795385" w:rsidRPr="00CA6987" w:rsidRDefault="00795385" w:rsidP="007F289D">
            <w:pPr>
              <w:jc w:val="center"/>
              <w:rPr>
                <w:rFonts w:ascii="Avenir Next LT Pro" w:hAnsi="Avenir Next LT Pro" w:cs="Arial"/>
                <w:b/>
                <w:sz w:val="20"/>
                <w:szCs w:val="20"/>
              </w:rPr>
            </w:pPr>
            <w:r w:rsidRPr="00CA6987">
              <w:rPr>
                <w:rFonts w:ascii="Avenir Next LT Pro" w:hAnsi="Avenir Next LT Pro" w:cs="Arial"/>
                <w:b/>
                <w:sz w:val="20"/>
                <w:szCs w:val="20"/>
              </w:rPr>
              <w:t>Reading Objectives</w:t>
            </w:r>
          </w:p>
        </w:tc>
        <w:tc>
          <w:tcPr>
            <w:tcW w:w="2030" w:type="dxa"/>
            <w:shd w:val="clear" w:color="auto" w:fill="auto"/>
          </w:tcPr>
          <w:p w:rsidR="00795385" w:rsidRPr="00B86EE7" w:rsidRDefault="00795385" w:rsidP="00B86EE7">
            <w:pPr>
              <w:rPr>
                <w:rFonts w:ascii="Avenir Next LT Pro" w:hAnsi="Avenir Next LT Pro" w:cs="Arial"/>
                <w:sz w:val="20"/>
                <w:szCs w:val="20"/>
              </w:rPr>
            </w:pPr>
            <w:r>
              <w:rPr>
                <w:rFonts w:ascii="Avenir Next LT Pro" w:hAnsi="Avenir Next LT Pro" w:cs="Arial"/>
                <w:sz w:val="20"/>
                <w:szCs w:val="20"/>
              </w:rPr>
              <w:t xml:space="preserve">Lesson 1 – </w:t>
            </w:r>
            <w:r w:rsidRPr="00B86EE7">
              <w:rPr>
                <w:rFonts w:ascii="Avenir Next LT Pro" w:hAnsi="Avenir Next LT Pro" w:cs="Arial"/>
                <w:sz w:val="20"/>
                <w:szCs w:val="20"/>
              </w:rPr>
              <w:t>To use a dictionary to check the meaning of words, checking the correct word class and definition (vocabulary)</w:t>
            </w:r>
          </w:p>
        </w:tc>
        <w:tc>
          <w:tcPr>
            <w:tcW w:w="2268" w:type="dxa"/>
            <w:shd w:val="clear" w:color="auto" w:fill="auto"/>
          </w:tcPr>
          <w:p w:rsidR="00795385" w:rsidRPr="00B86EE7" w:rsidRDefault="00795385" w:rsidP="00B86EE7">
            <w:pPr>
              <w:rPr>
                <w:rFonts w:ascii="Avenir Next LT Pro" w:hAnsi="Avenir Next LT Pro" w:cs="Arial"/>
                <w:sz w:val="20"/>
                <w:szCs w:val="20"/>
              </w:rPr>
            </w:pPr>
            <w:r>
              <w:rPr>
                <w:rFonts w:ascii="Avenir Next LT Pro" w:hAnsi="Avenir Next LT Pro" w:cs="Arial"/>
                <w:sz w:val="20"/>
                <w:szCs w:val="20"/>
              </w:rPr>
              <w:t>Lesson 1 - To make predictions based on a picture. (prediction)</w:t>
            </w:r>
          </w:p>
        </w:tc>
        <w:tc>
          <w:tcPr>
            <w:tcW w:w="2551" w:type="dxa"/>
          </w:tcPr>
          <w:p w:rsidR="00795385" w:rsidRPr="00B05B24" w:rsidRDefault="00795385" w:rsidP="00B05B24">
            <w:pPr>
              <w:rPr>
                <w:rFonts w:ascii="Avenir Next LT Pro" w:hAnsi="Avenir Next LT Pro" w:cs="Arial"/>
                <w:b/>
                <w:color w:val="C45911" w:themeColor="accent2" w:themeShade="BF"/>
                <w:sz w:val="20"/>
                <w:szCs w:val="20"/>
                <w:highlight w:val="cyan"/>
              </w:rPr>
            </w:pPr>
            <w:r w:rsidRPr="00B05B24">
              <w:rPr>
                <w:rFonts w:ascii="Avenir Next LT Pro" w:hAnsi="Avenir Next LT Pro" w:cs="Arial"/>
                <w:color w:val="000000" w:themeColor="text1"/>
                <w:sz w:val="20"/>
                <w:szCs w:val="20"/>
              </w:rPr>
              <w:t>Lesson 1 - To use skim and scan to retrieve information from a text (retrieva</w:t>
            </w:r>
            <w:r>
              <w:rPr>
                <w:rFonts w:ascii="Avenir Next LT Pro" w:hAnsi="Avenir Next LT Pro" w:cs="Arial"/>
                <w:color w:val="000000" w:themeColor="text1"/>
                <w:sz w:val="20"/>
                <w:szCs w:val="20"/>
              </w:rPr>
              <w:t xml:space="preserve">l). </w:t>
            </w:r>
          </w:p>
        </w:tc>
        <w:tc>
          <w:tcPr>
            <w:tcW w:w="2552" w:type="dxa"/>
          </w:tcPr>
          <w:p w:rsidR="00795385" w:rsidRPr="00B05B24" w:rsidRDefault="00795385" w:rsidP="00B05B24">
            <w:pPr>
              <w:rPr>
                <w:rFonts w:ascii="Avenir Next LT Pro" w:hAnsi="Avenir Next LT Pro" w:cs="Arial"/>
                <w:sz w:val="20"/>
                <w:szCs w:val="20"/>
                <w:highlight w:val="cyan"/>
              </w:rPr>
            </w:pPr>
            <w:r>
              <w:rPr>
                <w:rFonts w:ascii="Avenir Next LT Pro" w:hAnsi="Avenir Next LT Pro" w:cs="Arial"/>
                <w:sz w:val="20"/>
                <w:szCs w:val="20"/>
              </w:rPr>
              <w:t xml:space="preserve">Lesson 5 - </w:t>
            </w:r>
            <w:r w:rsidRPr="00B05B24">
              <w:rPr>
                <w:rFonts w:ascii="Avenir Next LT Pro" w:hAnsi="Avenir Next LT Pro" w:cs="Arial"/>
                <w:sz w:val="20"/>
                <w:szCs w:val="20"/>
              </w:rPr>
              <w:t>To highlight key information in a text and record it in diagrams (summarising)</w:t>
            </w:r>
            <w:r>
              <w:rPr>
                <w:rFonts w:ascii="Avenir Next LT Pro" w:hAnsi="Avenir Next LT Pro" w:cs="Arial"/>
                <w:sz w:val="20"/>
                <w:szCs w:val="20"/>
              </w:rPr>
              <w:t xml:space="preserve"> (standalone)</w:t>
            </w:r>
          </w:p>
        </w:tc>
        <w:tc>
          <w:tcPr>
            <w:tcW w:w="2551" w:type="dxa"/>
          </w:tcPr>
          <w:p w:rsidR="00795385" w:rsidRPr="00DC4E36" w:rsidRDefault="00795385" w:rsidP="00DC4E36">
            <w:pPr>
              <w:rPr>
                <w:rFonts w:ascii="Avenir Next LT Pro" w:hAnsi="Avenir Next LT Pro" w:cs="Arial"/>
                <w:b/>
                <w:color w:val="C45911" w:themeColor="accent2" w:themeShade="BF"/>
                <w:sz w:val="20"/>
                <w:szCs w:val="20"/>
              </w:rPr>
            </w:pPr>
            <w:r w:rsidRPr="001136A5">
              <w:rPr>
                <w:rFonts w:ascii="Avenir Next LT Pro" w:hAnsi="Avenir Next LT Pro" w:cs="Arial"/>
                <w:b/>
                <w:color w:val="C45911" w:themeColor="accent2" w:themeShade="BF"/>
                <w:sz w:val="20"/>
                <w:szCs w:val="20"/>
              </w:rPr>
              <w:t>NTS testing</w:t>
            </w:r>
          </w:p>
        </w:tc>
        <w:tc>
          <w:tcPr>
            <w:tcW w:w="2410" w:type="dxa"/>
          </w:tcPr>
          <w:p w:rsidR="00795385" w:rsidRPr="00DC4E36" w:rsidRDefault="00795385" w:rsidP="001136A5">
            <w:pPr>
              <w:rPr>
                <w:rFonts w:ascii="Avenir Next LT Pro" w:hAnsi="Avenir Next LT Pro" w:cs="Arial"/>
                <w:b/>
                <w:sz w:val="20"/>
                <w:szCs w:val="20"/>
              </w:rPr>
            </w:pPr>
            <w:r w:rsidRPr="001136A5">
              <w:rPr>
                <w:rFonts w:ascii="Avenir Next LT Pro" w:hAnsi="Avenir Next LT Pro" w:cs="Arial"/>
                <w:b/>
                <w:color w:val="C45911" w:themeColor="accent2" w:themeShade="BF"/>
                <w:sz w:val="20"/>
                <w:szCs w:val="20"/>
              </w:rPr>
              <w:t>HISTORY DAY</w:t>
            </w:r>
          </w:p>
        </w:tc>
      </w:tr>
      <w:tr w:rsidR="00795385" w:rsidRPr="00CA6987" w:rsidTr="00795385">
        <w:trPr>
          <w:trHeight w:val="492"/>
        </w:trPr>
        <w:tc>
          <w:tcPr>
            <w:tcW w:w="1226" w:type="dxa"/>
          </w:tcPr>
          <w:p w:rsidR="00795385" w:rsidRPr="00CA6987" w:rsidRDefault="00795385" w:rsidP="006E2D58">
            <w:pPr>
              <w:jc w:val="center"/>
              <w:rPr>
                <w:rFonts w:ascii="Avenir Next LT Pro" w:hAnsi="Avenir Next LT Pro" w:cs="Arial"/>
                <w:b/>
                <w:sz w:val="20"/>
                <w:szCs w:val="20"/>
              </w:rPr>
            </w:pPr>
            <w:r w:rsidRPr="00CA6987">
              <w:rPr>
                <w:rFonts w:ascii="Avenir Next LT Pro" w:hAnsi="Avenir Next LT Pro" w:cs="Arial"/>
                <w:b/>
                <w:sz w:val="20"/>
                <w:szCs w:val="20"/>
              </w:rPr>
              <w:t>Spelling objectives</w:t>
            </w:r>
          </w:p>
          <w:p w:rsidR="00795385" w:rsidRPr="00CA6987" w:rsidRDefault="00795385" w:rsidP="007F289D">
            <w:pPr>
              <w:rPr>
                <w:rFonts w:ascii="Avenir Next LT Pro" w:hAnsi="Avenir Next LT Pro" w:cs="Arial"/>
                <w:b/>
                <w:sz w:val="20"/>
                <w:szCs w:val="20"/>
              </w:rPr>
            </w:pPr>
          </w:p>
          <w:p w:rsidR="00795385" w:rsidRPr="00CA6987" w:rsidRDefault="00795385" w:rsidP="006E2D58">
            <w:pPr>
              <w:jc w:val="center"/>
              <w:rPr>
                <w:rFonts w:ascii="Avenir Next LT Pro" w:hAnsi="Avenir Next LT Pro" w:cs="Arial"/>
                <w:b/>
                <w:sz w:val="20"/>
                <w:szCs w:val="20"/>
              </w:rPr>
            </w:pPr>
            <w:r w:rsidRPr="00CA6987">
              <w:rPr>
                <w:rFonts w:ascii="Avenir Next LT Pro" w:hAnsi="Avenir Next LT Pro" w:cs="Arial"/>
                <w:b/>
                <w:color w:val="C00000"/>
                <w:sz w:val="20"/>
                <w:szCs w:val="20"/>
              </w:rPr>
              <w:t>Words from the Year 3 / 4 list</w:t>
            </w:r>
          </w:p>
        </w:tc>
        <w:tc>
          <w:tcPr>
            <w:tcW w:w="2030" w:type="dxa"/>
            <w:shd w:val="clear" w:color="auto" w:fill="auto"/>
          </w:tcPr>
          <w:p w:rsidR="00795385" w:rsidRPr="00DC4E36" w:rsidRDefault="00795385" w:rsidP="00DC4E36">
            <w:pPr>
              <w:rPr>
                <w:rFonts w:ascii="Avenir Next LT Pro" w:hAnsi="Avenir Next LT Pro" w:cs="Arial"/>
                <w:sz w:val="20"/>
                <w:szCs w:val="20"/>
              </w:rPr>
            </w:pPr>
            <w:r w:rsidRPr="00DC4E36">
              <w:rPr>
                <w:rFonts w:ascii="Avenir Next LT Pro" w:hAnsi="Avenir Next LT Pro" w:cs="Arial"/>
                <w:sz w:val="20"/>
                <w:szCs w:val="20"/>
              </w:rPr>
              <w:t>To spell homophones</w:t>
            </w:r>
            <w:r w:rsidRPr="00DC4E36">
              <w:rPr>
                <w:rFonts w:ascii="Avenir Next LT Pro" w:hAnsi="Avenir Next LT Pro" w:cs="Arial"/>
                <w:color w:val="000000" w:themeColor="text1"/>
                <w:sz w:val="20"/>
                <w:szCs w:val="20"/>
              </w:rPr>
              <w:t xml:space="preserve"> (e.g. see/sea, bear/bare). </w:t>
            </w:r>
            <w:r w:rsidRPr="00DC4E36">
              <w:rPr>
                <w:rFonts w:ascii="Avenir Next LT Pro" w:hAnsi="Avenir Next LT Pro" w:cs="Arial"/>
                <w:sz w:val="20"/>
                <w:szCs w:val="20"/>
              </w:rPr>
              <w:br/>
            </w:r>
            <w:r w:rsidRPr="00DC4E36">
              <w:rPr>
                <w:rFonts w:ascii="Avenir Next LT Pro" w:hAnsi="Avenir Next LT Pro" w:cs="Arial"/>
                <w:color w:val="C00000"/>
                <w:sz w:val="20"/>
                <w:szCs w:val="20"/>
              </w:rPr>
              <w:t>consider continue</w:t>
            </w:r>
          </w:p>
        </w:tc>
        <w:tc>
          <w:tcPr>
            <w:tcW w:w="2268" w:type="dxa"/>
            <w:shd w:val="clear" w:color="auto" w:fill="auto"/>
          </w:tcPr>
          <w:p w:rsidR="00795385" w:rsidRPr="00DC4E36" w:rsidRDefault="00795385" w:rsidP="00DC4E36">
            <w:pPr>
              <w:rPr>
                <w:rFonts w:ascii="Avenir Next LT Pro" w:hAnsi="Avenir Next LT Pro" w:cs="Arial"/>
                <w:sz w:val="20"/>
                <w:szCs w:val="20"/>
              </w:rPr>
            </w:pPr>
            <w:r w:rsidRPr="00DC4E36">
              <w:rPr>
                <w:rFonts w:ascii="Avenir Next LT Pro" w:hAnsi="Avenir Next LT Pro" w:cs="Arial"/>
                <w:sz w:val="20"/>
                <w:szCs w:val="20"/>
              </w:rPr>
              <w:t xml:space="preserve">To use the </w:t>
            </w:r>
            <w:proofErr w:type="spellStart"/>
            <w:r w:rsidRPr="00DC4E36">
              <w:rPr>
                <w:rFonts w:ascii="Avenir Next LT Pro" w:hAnsi="Avenir Next LT Pro" w:cs="Arial"/>
                <w:sz w:val="20"/>
                <w:szCs w:val="20"/>
              </w:rPr>
              <w:t>il</w:t>
            </w:r>
            <w:proofErr w:type="spellEnd"/>
            <w:r w:rsidRPr="00DC4E36">
              <w:rPr>
                <w:rFonts w:ascii="Avenir Next LT Pro" w:hAnsi="Avenir Next LT Pro" w:cs="Arial"/>
                <w:sz w:val="20"/>
                <w:szCs w:val="20"/>
              </w:rPr>
              <w:t xml:space="preserve">- prefix to have a negative meaning (e.g. illegal, illogical). </w:t>
            </w:r>
          </w:p>
          <w:p w:rsidR="00795385" w:rsidRPr="004E02FD" w:rsidRDefault="00795385" w:rsidP="0035441F">
            <w:pPr>
              <w:rPr>
                <w:rFonts w:ascii="Avenir Next LT Pro" w:hAnsi="Avenir Next LT Pro" w:cs="Arial"/>
                <w:sz w:val="20"/>
                <w:szCs w:val="20"/>
              </w:rPr>
            </w:pPr>
            <w:r w:rsidRPr="004E02FD">
              <w:rPr>
                <w:rFonts w:ascii="Avenir Next LT Pro" w:hAnsi="Avenir Next LT Pro" w:cs="Arial"/>
                <w:color w:val="C00000"/>
                <w:sz w:val="20"/>
                <w:szCs w:val="20"/>
              </w:rPr>
              <w:t xml:space="preserve">century certain position </w:t>
            </w:r>
          </w:p>
        </w:tc>
        <w:tc>
          <w:tcPr>
            <w:tcW w:w="2551" w:type="dxa"/>
          </w:tcPr>
          <w:p w:rsidR="00795385" w:rsidRPr="00DC4E36" w:rsidRDefault="00795385" w:rsidP="00DC4E36">
            <w:pPr>
              <w:rPr>
                <w:rFonts w:ascii="Avenir Next LT Pro" w:hAnsi="Avenir Next LT Pro" w:cs="Arial"/>
                <w:sz w:val="20"/>
                <w:szCs w:val="20"/>
              </w:rPr>
            </w:pPr>
            <w:r w:rsidRPr="00DC4E36">
              <w:rPr>
                <w:rFonts w:ascii="Avenir Next LT Pro" w:hAnsi="Avenir Next LT Pro" w:cs="Arial"/>
                <w:sz w:val="20"/>
                <w:szCs w:val="20"/>
              </w:rPr>
              <w:t xml:space="preserve">To add suffixes to words than begin with a vowel (e.g. garden gardener gardening).  </w:t>
            </w:r>
          </w:p>
          <w:p w:rsidR="00795385" w:rsidRPr="00B05B24" w:rsidRDefault="00795385" w:rsidP="006E2D58">
            <w:pPr>
              <w:rPr>
                <w:rFonts w:ascii="Avenir Next LT Pro" w:hAnsi="Avenir Next LT Pro" w:cs="Arial"/>
                <w:sz w:val="20"/>
                <w:szCs w:val="20"/>
              </w:rPr>
            </w:pPr>
            <w:r w:rsidRPr="00B05B24">
              <w:rPr>
                <w:rFonts w:ascii="Avenir Next LT Pro" w:hAnsi="Avenir Next LT Pro" w:cs="Arial"/>
                <w:color w:val="C00000"/>
                <w:sz w:val="20"/>
                <w:szCs w:val="20"/>
              </w:rPr>
              <w:t xml:space="preserve">breath breathe build </w:t>
            </w:r>
          </w:p>
        </w:tc>
        <w:tc>
          <w:tcPr>
            <w:tcW w:w="2552" w:type="dxa"/>
          </w:tcPr>
          <w:p w:rsidR="00795385" w:rsidRPr="00DC4E36" w:rsidRDefault="00795385" w:rsidP="00DC4E36">
            <w:pPr>
              <w:rPr>
                <w:rFonts w:ascii="Avenir Next LT Pro" w:hAnsi="Avenir Next LT Pro" w:cs="Arial"/>
                <w:sz w:val="20"/>
                <w:szCs w:val="20"/>
              </w:rPr>
            </w:pPr>
            <w:r w:rsidRPr="00DC4E36">
              <w:rPr>
                <w:rFonts w:ascii="Avenir Next LT Pro" w:hAnsi="Avenir Next LT Pro" w:cs="Arial"/>
                <w:sz w:val="20"/>
                <w:szCs w:val="20"/>
              </w:rPr>
              <w:t>To spell words with the /u/ sound spelt ‘</w:t>
            </w:r>
            <w:proofErr w:type="spellStart"/>
            <w:r w:rsidRPr="00DC4E36">
              <w:rPr>
                <w:rFonts w:ascii="Avenir Next LT Pro" w:hAnsi="Avenir Next LT Pro" w:cs="Arial"/>
                <w:sz w:val="20"/>
                <w:szCs w:val="20"/>
              </w:rPr>
              <w:t>ou</w:t>
            </w:r>
            <w:proofErr w:type="spellEnd"/>
            <w:r w:rsidRPr="00DC4E36">
              <w:rPr>
                <w:rFonts w:ascii="Avenir Next LT Pro" w:hAnsi="Avenir Next LT Pro" w:cs="Arial"/>
                <w:sz w:val="20"/>
                <w:szCs w:val="20"/>
              </w:rPr>
              <w:t xml:space="preserve">’ (e.g. young). </w:t>
            </w:r>
          </w:p>
          <w:p w:rsidR="00795385" w:rsidRPr="001C4C64" w:rsidRDefault="00795385" w:rsidP="006E2D58">
            <w:pPr>
              <w:rPr>
                <w:rFonts w:ascii="Avenir Next LT Pro" w:hAnsi="Avenir Next LT Pro" w:cs="Arial"/>
                <w:sz w:val="20"/>
                <w:szCs w:val="20"/>
                <w:highlight w:val="cyan"/>
              </w:rPr>
            </w:pPr>
            <w:r w:rsidRPr="00DC4E36">
              <w:rPr>
                <w:rFonts w:ascii="Avenir Next LT Pro" w:hAnsi="Avenir Next LT Pro" w:cs="Arial"/>
                <w:color w:val="C00000"/>
                <w:sz w:val="20"/>
                <w:szCs w:val="20"/>
              </w:rPr>
              <w:t>busy calendar caught centre</w:t>
            </w:r>
          </w:p>
        </w:tc>
        <w:tc>
          <w:tcPr>
            <w:tcW w:w="2551" w:type="dxa"/>
          </w:tcPr>
          <w:p w:rsidR="00795385" w:rsidRPr="001136A5" w:rsidRDefault="00795385" w:rsidP="00DC4E36">
            <w:pPr>
              <w:rPr>
                <w:rFonts w:ascii="Avenir Next LT Pro" w:hAnsi="Avenir Next LT Pro" w:cs="Arial"/>
                <w:sz w:val="20"/>
                <w:szCs w:val="20"/>
                <w:highlight w:val="cyan"/>
              </w:rPr>
            </w:pPr>
            <w:r w:rsidRPr="00DC4E36">
              <w:rPr>
                <w:rFonts w:ascii="Avenir Next LT Pro" w:hAnsi="Avenir Next LT Pro" w:cs="Arial"/>
                <w:sz w:val="20"/>
                <w:szCs w:val="20"/>
              </w:rPr>
              <w:t xml:space="preserve">To spell words with the mis- prefix (e.g. misbehave, mislead) </w:t>
            </w:r>
          </w:p>
          <w:p w:rsidR="00795385" w:rsidRPr="00DC4E36" w:rsidRDefault="00795385" w:rsidP="00DC4E36">
            <w:pPr>
              <w:pStyle w:val="ListParagraph"/>
              <w:ind w:left="360"/>
              <w:rPr>
                <w:rFonts w:ascii="Avenir Next LT Pro" w:hAnsi="Avenir Next LT Pro" w:cs="Arial"/>
                <w:sz w:val="20"/>
                <w:szCs w:val="20"/>
              </w:rPr>
            </w:pPr>
            <w:r w:rsidRPr="00DC4E36">
              <w:rPr>
                <w:rFonts w:ascii="Avenir Next LT Pro" w:hAnsi="Avenir Next LT Pro" w:cs="Arial"/>
                <w:color w:val="C00000"/>
                <w:sz w:val="20"/>
                <w:szCs w:val="20"/>
              </w:rPr>
              <w:t>believe bicycle</w:t>
            </w:r>
          </w:p>
        </w:tc>
        <w:tc>
          <w:tcPr>
            <w:tcW w:w="2410" w:type="dxa"/>
          </w:tcPr>
          <w:p w:rsidR="00795385" w:rsidRPr="00DC4E36" w:rsidRDefault="00795385" w:rsidP="006E2D58">
            <w:pPr>
              <w:rPr>
                <w:rFonts w:ascii="Avenir Next LT Pro" w:hAnsi="Avenir Next LT Pro" w:cs="Arial"/>
                <w:sz w:val="20"/>
                <w:szCs w:val="20"/>
              </w:rPr>
            </w:pPr>
            <w:r w:rsidRPr="00DC4E36">
              <w:rPr>
                <w:rFonts w:ascii="Avenir Next LT Pro" w:hAnsi="Avenir Next LT Pro" w:cs="Arial"/>
                <w:sz w:val="20"/>
                <w:szCs w:val="20"/>
              </w:rPr>
              <w:t xml:space="preserve">To use the </w:t>
            </w:r>
            <w:proofErr w:type="spellStart"/>
            <w:r w:rsidRPr="00DC4E36">
              <w:rPr>
                <w:rFonts w:ascii="Avenir Next LT Pro" w:hAnsi="Avenir Next LT Pro" w:cs="Arial"/>
                <w:sz w:val="20"/>
                <w:szCs w:val="20"/>
              </w:rPr>
              <w:t>ir</w:t>
            </w:r>
            <w:proofErr w:type="spellEnd"/>
            <w:r w:rsidRPr="00DC4E36">
              <w:rPr>
                <w:rFonts w:ascii="Avenir Next LT Pro" w:hAnsi="Avenir Next LT Pro" w:cs="Arial"/>
                <w:sz w:val="20"/>
                <w:szCs w:val="20"/>
              </w:rPr>
              <w:t>- prefix (e.g. irregular, irrelevant)</w:t>
            </w:r>
            <w:r w:rsidRPr="00DC4E36">
              <w:rPr>
                <w:rFonts w:ascii="Avenir Next LT Pro" w:hAnsi="Avenir Next LT Pro" w:cs="Arial"/>
                <w:sz w:val="20"/>
                <w:szCs w:val="20"/>
              </w:rPr>
              <w:br/>
            </w:r>
            <w:r w:rsidRPr="00DC4E36">
              <w:rPr>
                <w:rFonts w:ascii="Avenir Next LT Pro" w:hAnsi="Avenir Next LT Pro" w:cs="Arial"/>
                <w:color w:val="C00000"/>
                <w:sz w:val="20"/>
                <w:szCs w:val="20"/>
              </w:rPr>
              <w:t xml:space="preserve">accident accidentally address  </w:t>
            </w:r>
          </w:p>
        </w:tc>
      </w:tr>
    </w:tbl>
    <w:p w:rsidR="00B25579" w:rsidRDefault="00B25579"/>
    <w:p w:rsidR="00B25579" w:rsidRDefault="00B25579">
      <w:r>
        <w:br w:type="page"/>
      </w:r>
    </w:p>
    <w:tbl>
      <w:tblPr>
        <w:tblStyle w:val="TableGrid"/>
        <w:tblW w:w="15588" w:type="dxa"/>
        <w:tblLayout w:type="fixed"/>
        <w:tblLook w:val="04A0" w:firstRow="1" w:lastRow="0" w:firstColumn="1" w:lastColumn="0" w:noHBand="0" w:noVBand="1"/>
      </w:tblPr>
      <w:tblGrid>
        <w:gridCol w:w="1259"/>
        <w:gridCol w:w="2280"/>
        <w:gridCol w:w="2410"/>
        <w:gridCol w:w="2551"/>
        <w:gridCol w:w="2552"/>
        <w:gridCol w:w="2410"/>
        <w:gridCol w:w="2126"/>
      </w:tblGrid>
      <w:tr w:rsidR="007F289D" w:rsidRPr="00EE786A" w:rsidTr="00553EFF">
        <w:trPr>
          <w:trHeight w:val="246"/>
        </w:trPr>
        <w:tc>
          <w:tcPr>
            <w:tcW w:w="15588" w:type="dxa"/>
            <w:gridSpan w:val="7"/>
            <w:shd w:val="clear" w:color="auto" w:fill="FFE599" w:themeFill="accent4" w:themeFillTint="66"/>
          </w:tcPr>
          <w:p w:rsidR="007F289D" w:rsidRPr="00553EFF" w:rsidRDefault="007F289D" w:rsidP="007F289D">
            <w:pPr>
              <w:jc w:val="center"/>
              <w:rPr>
                <w:rFonts w:ascii="Avenir Next LT Pro" w:hAnsi="Avenir Next LT Pro" w:cs="Arial"/>
                <w:b/>
                <w:sz w:val="28"/>
                <w:szCs w:val="28"/>
              </w:rPr>
            </w:pPr>
            <w:r w:rsidRPr="00553EFF">
              <w:rPr>
                <w:rFonts w:ascii="Avenir Next LT Pro" w:hAnsi="Avenir Next LT Pro" w:cs="Arial"/>
                <w:b/>
                <w:sz w:val="28"/>
                <w:szCs w:val="28"/>
              </w:rPr>
              <w:lastRenderedPageBreak/>
              <w:t xml:space="preserve">Autumn 2 </w:t>
            </w:r>
          </w:p>
        </w:tc>
      </w:tr>
      <w:tr w:rsidR="00553EFF" w:rsidRPr="00EE786A" w:rsidTr="00A435CD">
        <w:trPr>
          <w:trHeight w:val="274"/>
        </w:trPr>
        <w:tc>
          <w:tcPr>
            <w:tcW w:w="1259" w:type="dxa"/>
          </w:tcPr>
          <w:p w:rsidR="007F289D" w:rsidRPr="00553EFF" w:rsidRDefault="007F289D" w:rsidP="007F289D">
            <w:pPr>
              <w:jc w:val="center"/>
              <w:rPr>
                <w:rFonts w:ascii="Avenir Next LT Pro" w:hAnsi="Avenir Next LT Pro" w:cs="Arial"/>
                <w:b/>
                <w:sz w:val="20"/>
                <w:szCs w:val="20"/>
              </w:rPr>
            </w:pPr>
          </w:p>
        </w:tc>
        <w:tc>
          <w:tcPr>
            <w:tcW w:w="4690" w:type="dxa"/>
            <w:gridSpan w:val="2"/>
          </w:tcPr>
          <w:p w:rsidR="007F289D" w:rsidRPr="00553EFF" w:rsidRDefault="007F289D" w:rsidP="007F289D">
            <w:pPr>
              <w:jc w:val="center"/>
              <w:rPr>
                <w:rFonts w:ascii="Avenir Next LT Pro" w:hAnsi="Avenir Next LT Pro" w:cs="Arial"/>
                <w:b/>
                <w:sz w:val="20"/>
                <w:szCs w:val="20"/>
              </w:rPr>
            </w:pPr>
            <w:r w:rsidRPr="00553EFF">
              <w:rPr>
                <w:rFonts w:ascii="Avenir Next LT Pro" w:hAnsi="Avenir Next LT Pro" w:cs="Arial"/>
                <w:b/>
                <w:sz w:val="20"/>
                <w:szCs w:val="20"/>
              </w:rPr>
              <w:t>Week 1 and 2</w:t>
            </w:r>
          </w:p>
        </w:tc>
        <w:tc>
          <w:tcPr>
            <w:tcW w:w="5103" w:type="dxa"/>
            <w:gridSpan w:val="2"/>
          </w:tcPr>
          <w:p w:rsidR="007F289D" w:rsidRPr="00553EFF" w:rsidRDefault="007F289D" w:rsidP="007F289D">
            <w:pPr>
              <w:jc w:val="center"/>
              <w:rPr>
                <w:rFonts w:ascii="Avenir Next LT Pro" w:hAnsi="Avenir Next LT Pro" w:cs="Arial"/>
                <w:b/>
                <w:sz w:val="20"/>
                <w:szCs w:val="20"/>
              </w:rPr>
            </w:pPr>
            <w:r w:rsidRPr="00553EFF">
              <w:rPr>
                <w:rFonts w:ascii="Avenir Next LT Pro" w:hAnsi="Avenir Next LT Pro" w:cs="Arial"/>
                <w:b/>
                <w:sz w:val="20"/>
                <w:szCs w:val="20"/>
              </w:rPr>
              <w:t>Week 3</w:t>
            </w:r>
            <w:r w:rsidR="007E728D">
              <w:rPr>
                <w:rFonts w:ascii="Avenir Next LT Pro" w:hAnsi="Avenir Next LT Pro" w:cs="Arial"/>
                <w:b/>
                <w:sz w:val="20"/>
                <w:szCs w:val="20"/>
              </w:rPr>
              <w:t xml:space="preserve"> and 4</w:t>
            </w:r>
          </w:p>
        </w:tc>
        <w:tc>
          <w:tcPr>
            <w:tcW w:w="4536" w:type="dxa"/>
            <w:gridSpan w:val="2"/>
          </w:tcPr>
          <w:p w:rsidR="007F289D" w:rsidRPr="00553EFF" w:rsidRDefault="007F289D" w:rsidP="007F289D">
            <w:pPr>
              <w:ind w:left="360"/>
              <w:jc w:val="center"/>
              <w:rPr>
                <w:rFonts w:ascii="Avenir Next LT Pro" w:hAnsi="Avenir Next LT Pro" w:cs="Arial"/>
                <w:b/>
                <w:sz w:val="20"/>
                <w:szCs w:val="20"/>
              </w:rPr>
            </w:pPr>
            <w:r w:rsidRPr="00553EFF">
              <w:rPr>
                <w:rFonts w:ascii="Avenir Next LT Pro" w:hAnsi="Avenir Next LT Pro" w:cs="Arial"/>
                <w:b/>
                <w:sz w:val="20"/>
                <w:szCs w:val="20"/>
              </w:rPr>
              <w:t xml:space="preserve">Week </w:t>
            </w:r>
            <w:r w:rsidR="007E728D">
              <w:rPr>
                <w:rFonts w:ascii="Avenir Next LT Pro" w:hAnsi="Avenir Next LT Pro" w:cs="Arial"/>
                <w:b/>
                <w:sz w:val="20"/>
                <w:szCs w:val="20"/>
              </w:rPr>
              <w:t>5 and 6</w:t>
            </w:r>
          </w:p>
        </w:tc>
      </w:tr>
      <w:tr w:rsidR="00553EFF" w:rsidRPr="00EE786A" w:rsidTr="00A435CD">
        <w:trPr>
          <w:trHeight w:val="1432"/>
        </w:trPr>
        <w:tc>
          <w:tcPr>
            <w:tcW w:w="1259" w:type="dxa"/>
          </w:tcPr>
          <w:p w:rsidR="00553EFF" w:rsidRPr="00553EFF" w:rsidRDefault="00553EFF" w:rsidP="00553EFF">
            <w:pPr>
              <w:jc w:val="center"/>
              <w:rPr>
                <w:rFonts w:ascii="Avenir Next LT Pro" w:hAnsi="Avenir Next LT Pro" w:cs="Arial"/>
                <w:b/>
                <w:sz w:val="20"/>
                <w:szCs w:val="20"/>
              </w:rPr>
            </w:pPr>
            <w:r w:rsidRPr="00553EFF">
              <w:rPr>
                <w:rFonts w:ascii="Avenir Next LT Pro" w:hAnsi="Avenir Next LT Pro" w:cs="Arial"/>
                <w:b/>
                <w:sz w:val="20"/>
                <w:szCs w:val="20"/>
              </w:rPr>
              <w:t>Stimulus for Writing</w:t>
            </w:r>
          </w:p>
        </w:tc>
        <w:tc>
          <w:tcPr>
            <w:tcW w:w="4690" w:type="dxa"/>
            <w:gridSpan w:val="2"/>
          </w:tcPr>
          <w:p w:rsidR="00553EFF" w:rsidRPr="00553EFF" w:rsidRDefault="00553EFF" w:rsidP="00553EFF">
            <w:pPr>
              <w:jc w:val="center"/>
              <w:rPr>
                <w:rFonts w:ascii="Avenir Next LT Pro" w:hAnsi="Avenir Next LT Pro" w:cs="Arial"/>
                <w:sz w:val="20"/>
                <w:szCs w:val="20"/>
              </w:rPr>
            </w:pPr>
            <w:r w:rsidRPr="00553EFF">
              <w:rPr>
                <w:rFonts w:ascii="Avenir Next LT Pro" w:hAnsi="Avenir Next LT Pro" w:cs="Arial"/>
                <w:noProof/>
                <w:lang w:eastAsia="en-GB"/>
              </w:rPr>
              <w:drawing>
                <wp:inline distT="0" distB="0" distL="0" distR="0" wp14:anchorId="48055A8D" wp14:editId="106FB276">
                  <wp:extent cx="882015" cy="1339215"/>
                  <wp:effectExtent l="0" t="0" r="0" b="0"/>
                  <wp:docPr id="62" name="Picture 62" descr="Daydreams and Jellybeans: 1 : Alex Wharton, Katy Riddell, Katy Ridde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aydreams and Jellybeans: 1 : Alex Wharton, Katy Riddell, Katy Riddell:  Amazon.co.uk: Book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82015" cy="1339215"/>
                          </a:xfrm>
                          <a:prstGeom prst="rect">
                            <a:avLst/>
                          </a:prstGeom>
                          <a:noFill/>
                          <a:ln>
                            <a:noFill/>
                          </a:ln>
                        </pic:spPr>
                      </pic:pic>
                    </a:graphicData>
                  </a:graphic>
                </wp:inline>
              </w:drawing>
            </w:r>
          </w:p>
          <w:p w:rsidR="00553EFF" w:rsidRPr="00553EFF" w:rsidRDefault="00553EFF" w:rsidP="00553EFF">
            <w:pPr>
              <w:jc w:val="center"/>
              <w:rPr>
                <w:rFonts w:ascii="Avenir Next LT Pro" w:hAnsi="Avenir Next LT Pro" w:cs="Arial"/>
                <w:sz w:val="20"/>
                <w:szCs w:val="20"/>
              </w:rPr>
            </w:pPr>
            <w:r w:rsidRPr="00553EFF">
              <w:rPr>
                <w:rFonts w:ascii="Avenir Next LT Pro" w:hAnsi="Avenir Next LT Pro" w:cs="Arial"/>
                <w:sz w:val="20"/>
                <w:szCs w:val="20"/>
              </w:rPr>
              <w:t>Daydreams and Jellybeans by Alex Wharton</w:t>
            </w:r>
          </w:p>
        </w:tc>
        <w:tc>
          <w:tcPr>
            <w:tcW w:w="5103" w:type="dxa"/>
            <w:gridSpan w:val="2"/>
          </w:tcPr>
          <w:p w:rsidR="00553EFF" w:rsidRPr="00553EFF" w:rsidRDefault="00553EFF" w:rsidP="00553EFF">
            <w:pPr>
              <w:jc w:val="center"/>
              <w:rPr>
                <w:rFonts w:ascii="Avenir Next LT Pro" w:hAnsi="Avenir Next LT Pro" w:cs="Arial"/>
                <w:sz w:val="20"/>
                <w:szCs w:val="20"/>
              </w:rPr>
            </w:pPr>
            <w:r w:rsidRPr="00553EFF">
              <w:rPr>
                <w:rFonts w:ascii="Avenir Next LT Pro" w:hAnsi="Avenir Next LT Pro"/>
                <w:noProof/>
                <w:lang w:eastAsia="en-GB"/>
              </w:rPr>
              <w:drawing>
                <wp:inline distT="0" distB="0" distL="0" distR="0" wp14:anchorId="3936AB83" wp14:editId="015E9B55">
                  <wp:extent cx="1001889" cy="1312753"/>
                  <wp:effectExtent l="0" t="0" r="8255" b="1905"/>
                  <wp:docPr id="4" name="Picture 4" descr="The Lost Thi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ost Thing - Wikipedia"/>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14907" cy="1329811"/>
                          </a:xfrm>
                          <a:prstGeom prst="rect">
                            <a:avLst/>
                          </a:prstGeom>
                          <a:noFill/>
                          <a:ln>
                            <a:noFill/>
                          </a:ln>
                        </pic:spPr>
                      </pic:pic>
                    </a:graphicData>
                  </a:graphic>
                </wp:inline>
              </w:drawing>
            </w:r>
          </w:p>
          <w:p w:rsidR="00553EFF" w:rsidRPr="00553EFF" w:rsidRDefault="00553EFF" w:rsidP="00553EFF">
            <w:pPr>
              <w:jc w:val="center"/>
              <w:rPr>
                <w:rFonts w:ascii="Avenir Next LT Pro" w:hAnsi="Avenir Next LT Pro" w:cs="Arial"/>
                <w:sz w:val="20"/>
                <w:szCs w:val="20"/>
                <w:highlight w:val="yellow"/>
              </w:rPr>
            </w:pPr>
            <w:r w:rsidRPr="00553EFF">
              <w:rPr>
                <w:rFonts w:ascii="Avenir Next LT Pro" w:hAnsi="Avenir Next LT Pro" w:cs="Arial"/>
                <w:sz w:val="20"/>
                <w:szCs w:val="20"/>
              </w:rPr>
              <w:t>The Lost Thing by Shaun Tan</w:t>
            </w:r>
          </w:p>
        </w:tc>
        <w:tc>
          <w:tcPr>
            <w:tcW w:w="4536" w:type="dxa"/>
            <w:gridSpan w:val="2"/>
          </w:tcPr>
          <w:p w:rsidR="00553EFF" w:rsidRPr="00553EFF" w:rsidRDefault="00553EFF" w:rsidP="00553EFF">
            <w:pPr>
              <w:jc w:val="center"/>
              <w:rPr>
                <w:rFonts w:ascii="Avenir Next LT Pro" w:hAnsi="Avenir Next LT Pro" w:cs="Arial"/>
                <w:sz w:val="20"/>
                <w:szCs w:val="20"/>
              </w:rPr>
            </w:pPr>
          </w:p>
          <w:p w:rsidR="00553EFF" w:rsidRPr="00553EFF" w:rsidRDefault="00553EFF" w:rsidP="00553EFF">
            <w:pPr>
              <w:jc w:val="center"/>
              <w:rPr>
                <w:rFonts w:ascii="Avenir Next LT Pro" w:hAnsi="Avenir Next LT Pro" w:cs="Arial"/>
                <w:sz w:val="20"/>
                <w:szCs w:val="20"/>
              </w:rPr>
            </w:pPr>
            <w:r w:rsidRPr="00553EFF">
              <w:rPr>
                <w:rFonts w:ascii="Avenir Next LT Pro" w:hAnsi="Avenir Next LT Pro"/>
                <w:noProof/>
              </w:rPr>
              <w:drawing>
                <wp:inline distT="0" distB="0" distL="0" distR="0">
                  <wp:extent cx="1856094" cy="736251"/>
                  <wp:effectExtent l="0" t="0" r="0" b="6985"/>
                  <wp:docPr id="5" name="Picture 5" descr="John Lewis Christmas ad features excitable dragon Edgar | John Lewis  Christmas ad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Lewis Christmas ad features excitable dragon Edgar | John Lewis  Christmas ad | The Guardian"/>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98458" cy="753056"/>
                          </a:xfrm>
                          <a:prstGeom prst="rect">
                            <a:avLst/>
                          </a:prstGeom>
                          <a:noFill/>
                          <a:ln>
                            <a:noFill/>
                          </a:ln>
                        </pic:spPr>
                      </pic:pic>
                    </a:graphicData>
                  </a:graphic>
                </wp:inline>
              </w:drawing>
            </w:r>
          </w:p>
          <w:p w:rsidR="00553EFF" w:rsidRPr="00553EFF" w:rsidRDefault="00553EFF" w:rsidP="00553EFF">
            <w:pPr>
              <w:jc w:val="center"/>
              <w:rPr>
                <w:rFonts w:ascii="Avenir Next LT Pro" w:hAnsi="Avenir Next LT Pro" w:cs="Arial"/>
                <w:sz w:val="20"/>
                <w:szCs w:val="20"/>
              </w:rPr>
            </w:pPr>
            <w:r w:rsidRPr="00553EFF">
              <w:rPr>
                <w:rFonts w:ascii="Avenir Next LT Pro" w:hAnsi="Avenir Next LT Pro" w:cs="Arial"/>
                <w:sz w:val="20"/>
                <w:szCs w:val="20"/>
              </w:rPr>
              <w:t>Edgar – video animation</w:t>
            </w:r>
          </w:p>
        </w:tc>
      </w:tr>
      <w:tr w:rsidR="00553EFF" w:rsidRPr="006D1B49" w:rsidTr="00A435CD">
        <w:trPr>
          <w:trHeight w:val="1150"/>
        </w:trPr>
        <w:tc>
          <w:tcPr>
            <w:tcW w:w="1259" w:type="dxa"/>
          </w:tcPr>
          <w:p w:rsidR="00553EFF" w:rsidRPr="00553EFF" w:rsidRDefault="00553EFF" w:rsidP="00553EFF">
            <w:pPr>
              <w:jc w:val="center"/>
              <w:rPr>
                <w:rFonts w:ascii="Avenir Next LT Pro" w:hAnsi="Avenir Next LT Pro" w:cs="Arial"/>
                <w:b/>
                <w:sz w:val="20"/>
                <w:szCs w:val="20"/>
              </w:rPr>
            </w:pPr>
            <w:r w:rsidRPr="00553EFF">
              <w:rPr>
                <w:rFonts w:ascii="Avenir Next LT Pro" w:hAnsi="Avenir Next LT Pro" w:cs="Arial"/>
                <w:b/>
                <w:sz w:val="20"/>
                <w:szCs w:val="20"/>
              </w:rPr>
              <w:t>Writing purpose and genre</w:t>
            </w:r>
          </w:p>
        </w:tc>
        <w:tc>
          <w:tcPr>
            <w:tcW w:w="4690" w:type="dxa"/>
            <w:gridSpan w:val="2"/>
          </w:tcPr>
          <w:p w:rsidR="00553EFF" w:rsidRPr="00AA662B" w:rsidRDefault="00553EFF" w:rsidP="00553EFF">
            <w:pPr>
              <w:jc w:val="center"/>
              <w:rPr>
                <w:rFonts w:ascii="Avenir Next LT Pro" w:hAnsi="Avenir Next LT Pro" w:cs="Arial"/>
                <w:sz w:val="20"/>
                <w:szCs w:val="20"/>
              </w:rPr>
            </w:pPr>
            <w:r w:rsidRPr="00AA662B">
              <w:rPr>
                <w:rFonts w:ascii="Avenir Next LT Pro" w:hAnsi="Avenir Next LT Pro" w:cs="Arial"/>
                <w:b/>
                <w:sz w:val="20"/>
                <w:szCs w:val="20"/>
              </w:rPr>
              <w:t>Writing poetry</w:t>
            </w:r>
          </w:p>
          <w:p w:rsidR="00553EFF" w:rsidRDefault="00553EFF" w:rsidP="00553EFF">
            <w:pPr>
              <w:pStyle w:val="ListParagraph"/>
              <w:rPr>
                <w:rFonts w:ascii="Avenir Next LT Pro" w:hAnsi="Avenir Next LT Pro" w:cs="Arial"/>
                <w:sz w:val="20"/>
                <w:szCs w:val="20"/>
              </w:rPr>
            </w:pPr>
          </w:p>
          <w:p w:rsidR="00BF1E7E" w:rsidRPr="00BF1E7E" w:rsidRDefault="00BF1E7E" w:rsidP="00BF1E7E">
            <w:pPr>
              <w:rPr>
                <w:rFonts w:ascii="Avenir Next LT Pro" w:hAnsi="Avenir Next LT Pro" w:cs="Arial"/>
                <w:sz w:val="20"/>
                <w:szCs w:val="20"/>
              </w:rPr>
            </w:pPr>
            <w:r>
              <w:rPr>
                <w:rFonts w:ascii="Avenir Next LT Pro" w:hAnsi="Avenir Next LT Pro" w:cs="Arial"/>
                <w:sz w:val="20"/>
                <w:szCs w:val="20"/>
              </w:rPr>
              <w:t>Hook – Sending to Wollaton Library.</w:t>
            </w:r>
          </w:p>
        </w:tc>
        <w:tc>
          <w:tcPr>
            <w:tcW w:w="5103" w:type="dxa"/>
            <w:gridSpan w:val="2"/>
          </w:tcPr>
          <w:p w:rsidR="00553EFF" w:rsidRPr="00AA662B" w:rsidRDefault="00553EFF" w:rsidP="00553EFF">
            <w:pPr>
              <w:jc w:val="center"/>
              <w:rPr>
                <w:rFonts w:ascii="Avenir Next LT Pro" w:hAnsi="Avenir Next LT Pro" w:cs="Arial"/>
                <w:b/>
                <w:sz w:val="20"/>
                <w:szCs w:val="20"/>
              </w:rPr>
            </w:pPr>
            <w:r w:rsidRPr="00AA662B">
              <w:rPr>
                <w:rFonts w:ascii="Avenir Next LT Pro" w:hAnsi="Avenir Next LT Pro" w:cs="Arial"/>
                <w:b/>
                <w:sz w:val="20"/>
                <w:szCs w:val="20"/>
              </w:rPr>
              <w:t>Writing to entertain</w:t>
            </w:r>
          </w:p>
          <w:p w:rsidR="00553EFF" w:rsidRPr="00AA662B" w:rsidRDefault="00553EFF" w:rsidP="00553EFF">
            <w:pPr>
              <w:pStyle w:val="ListParagraph"/>
              <w:numPr>
                <w:ilvl w:val="0"/>
                <w:numId w:val="3"/>
              </w:numPr>
              <w:jc w:val="center"/>
              <w:rPr>
                <w:rFonts w:ascii="Avenir Next LT Pro" w:hAnsi="Avenir Next LT Pro" w:cs="Arial"/>
                <w:sz w:val="20"/>
                <w:szCs w:val="20"/>
              </w:rPr>
            </w:pPr>
            <w:r w:rsidRPr="00AA662B">
              <w:rPr>
                <w:rFonts w:ascii="Avenir Next LT Pro" w:hAnsi="Avenir Next LT Pro" w:cs="Arial"/>
                <w:sz w:val="20"/>
                <w:szCs w:val="20"/>
              </w:rPr>
              <w:t>Settings</w:t>
            </w:r>
          </w:p>
          <w:p w:rsidR="00553EFF" w:rsidRPr="00AA662B" w:rsidRDefault="00553EFF" w:rsidP="00553EFF">
            <w:pPr>
              <w:pStyle w:val="ListParagraph"/>
              <w:numPr>
                <w:ilvl w:val="0"/>
                <w:numId w:val="3"/>
              </w:numPr>
              <w:jc w:val="center"/>
              <w:rPr>
                <w:rFonts w:ascii="Avenir Next LT Pro" w:hAnsi="Avenir Next LT Pro" w:cs="Arial"/>
                <w:b/>
                <w:sz w:val="20"/>
                <w:szCs w:val="20"/>
              </w:rPr>
            </w:pPr>
            <w:r w:rsidRPr="00AA662B">
              <w:rPr>
                <w:rFonts w:ascii="Avenir Next LT Pro" w:hAnsi="Avenir Next LT Pro" w:cs="Arial"/>
                <w:sz w:val="20"/>
                <w:szCs w:val="20"/>
              </w:rPr>
              <w:t>Characterisation</w:t>
            </w:r>
            <w:r w:rsidRPr="00AA662B">
              <w:rPr>
                <w:rFonts w:ascii="Avenir Next LT Pro" w:hAnsi="Avenir Next LT Pro" w:cs="Arial"/>
                <w:b/>
                <w:sz w:val="20"/>
                <w:szCs w:val="20"/>
              </w:rPr>
              <w:t xml:space="preserve"> </w:t>
            </w:r>
          </w:p>
        </w:tc>
        <w:tc>
          <w:tcPr>
            <w:tcW w:w="4536" w:type="dxa"/>
            <w:gridSpan w:val="2"/>
          </w:tcPr>
          <w:p w:rsidR="00553EFF" w:rsidRPr="00AA662B" w:rsidRDefault="00553EFF" w:rsidP="00553EFF">
            <w:pPr>
              <w:jc w:val="center"/>
              <w:rPr>
                <w:rFonts w:ascii="Avenir Next LT Pro" w:hAnsi="Avenir Next LT Pro" w:cs="Arial"/>
                <w:sz w:val="20"/>
                <w:szCs w:val="20"/>
              </w:rPr>
            </w:pPr>
            <w:r w:rsidRPr="00AA662B">
              <w:rPr>
                <w:rFonts w:ascii="Avenir Next LT Pro" w:hAnsi="Avenir Next LT Pro" w:cs="Arial"/>
                <w:b/>
                <w:sz w:val="20"/>
                <w:szCs w:val="20"/>
              </w:rPr>
              <w:t>Writing to reflect</w:t>
            </w:r>
          </w:p>
          <w:p w:rsidR="00553EFF" w:rsidRPr="00AA662B" w:rsidRDefault="00553EFF" w:rsidP="00553EFF">
            <w:pPr>
              <w:pStyle w:val="ListParagraph"/>
              <w:numPr>
                <w:ilvl w:val="0"/>
                <w:numId w:val="3"/>
              </w:numPr>
              <w:rPr>
                <w:rFonts w:ascii="Avenir Next LT Pro" w:hAnsi="Avenir Next LT Pro" w:cs="Arial"/>
                <w:sz w:val="20"/>
                <w:szCs w:val="20"/>
              </w:rPr>
            </w:pPr>
            <w:r w:rsidRPr="00AA662B">
              <w:rPr>
                <w:rFonts w:ascii="Avenir Next LT Pro" w:hAnsi="Avenir Next LT Pro" w:cs="Arial"/>
                <w:sz w:val="20"/>
                <w:szCs w:val="20"/>
              </w:rPr>
              <w:t xml:space="preserve">Diary entry (recount) </w:t>
            </w:r>
          </w:p>
          <w:p w:rsidR="00553EFF" w:rsidRPr="00AA662B" w:rsidRDefault="00553EFF" w:rsidP="00553EFF">
            <w:pPr>
              <w:jc w:val="center"/>
              <w:rPr>
                <w:rFonts w:ascii="Avenir Next LT Pro" w:hAnsi="Avenir Next LT Pro" w:cs="Arial"/>
                <w:b/>
                <w:sz w:val="20"/>
                <w:szCs w:val="20"/>
              </w:rPr>
            </w:pPr>
          </w:p>
        </w:tc>
      </w:tr>
      <w:tr w:rsidR="00BF1E7E" w:rsidRPr="00EE786A" w:rsidTr="007E728D">
        <w:trPr>
          <w:trHeight w:val="492"/>
        </w:trPr>
        <w:tc>
          <w:tcPr>
            <w:tcW w:w="1259" w:type="dxa"/>
          </w:tcPr>
          <w:p w:rsidR="00BF1E7E" w:rsidRPr="00553EFF" w:rsidRDefault="00BF1E7E" w:rsidP="00553EFF">
            <w:pPr>
              <w:jc w:val="center"/>
              <w:rPr>
                <w:rFonts w:ascii="Avenir Next LT Pro" w:hAnsi="Avenir Next LT Pro" w:cs="Arial"/>
                <w:b/>
                <w:sz w:val="20"/>
                <w:szCs w:val="20"/>
              </w:rPr>
            </w:pPr>
            <w:r w:rsidRPr="00553EFF">
              <w:rPr>
                <w:rFonts w:ascii="Avenir Next LT Pro" w:hAnsi="Avenir Next LT Pro" w:cs="Arial"/>
                <w:b/>
                <w:sz w:val="20"/>
                <w:szCs w:val="20"/>
              </w:rPr>
              <w:t>Writing Objectives</w:t>
            </w:r>
          </w:p>
          <w:p w:rsidR="00BF1E7E" w:rsidRPr="00553EFF" w:rsidRDefault="00BF1E7E" w:rsidP="00553EFF">
            <w:pPr>
              <w:jc w:val="center"/>
              <w:rPr>
                <w:rFonts w:ascii="Avenir Next LT Pro" w:hAnsi="Avenir Next LT Pro" w:cs="Arial"/>
                <w:color w:val="0070C0"/>
                <w:sz w:val="20"/>
                <w:szCs w:val="20"/>
              </w:rPr>
            </w:pPr>
          </w:p>
          <w:p w:rsidR="00BF1E7E" w:rsidRPr="00553EFF" w:rsidRDefault="00BF1E7E" w:rsidP="00553EFF">
            <w:pPr>
              <w:jc w:val="center"/>
              <w:rPr>
                <w:rFonts w:ascii="Avenir Next LT Pro" w:hAnsi="Avenir Next LT Pro" w:cs="Arial"/>
                <w:color w:val="7030A0"/>
                <w:sz w:val="20"/>
                <w:szCs w:val="20"/>
              </w:rPr>
            </w:pPr>
          </w:p>
          <w:p w:rsidR="00BF1E7E" w:rsidRPr="00553EFF" w:rsidRDefault="00BF1E7E" w:rsidP="00553EFF">
            <w:pPr>
              <w:jc w:val="center"/>
              <w:rPr>
                <w:rFonts w:ascii="Avenir Next LT Pro" w:hAnsi="Avenir Next LT Pro" w:cs="Arial"/>
                <w:b/>
                <w:sz w:val="20"/>
                <w:szCs w:val="20"/>
              </w:rPr>
            </w:pPr>
            <w:r w:rsidRPr="00553EFF">
              <w:rPr>
                <w:rFonts w:ascii="Avenir Next LT Pro" w:hAnsi="Avenir Next LT Pro" w:cs="Arial"/>
                <w:color w:val="7030A0"/>
                <w:sz w:val="20"/>
                <w:szCs w:val="20"/>
              </w:rPr>
              <w:t>Retrieval objectives</w:t>
            </w:r>
          </w:p>
        </w:tc>
        <w:tc>
          <w:tcPr>
            <w:tcW w:w="2280" w:type="dxa"/>
          </w:tcPr>
          <w:p w:rsidR="00BF1E7E" w:rsidRPr="00AA662B" w:rsidRDefault="00BF1E7E" w:rsidP="00AA662B">
            <w:pPr>
              <w:contextualSpacing/>
              <w:rPr>
                <w:rFonts w:ascii="Avenir Next LT Pro" w:hAnsi="Avenir Next LT Pro" w:cs="Arial"/>
                <w:color w:val="7030A0"/>
                <w:sz w:val="20"/>
                <w:szCs w:val="20"/>
              </w:rPr>
            </w:pPr>
            <w:r w:rsidRPr="00AA662B">
              <w:rPr>
                <w:rFonts w:ascii="Avenir Next LT Pro" w:hAnsi="Avenir Next LT Pro" w:cs="Arial"/>
                <w:color w:val="7030A0"/>
                <w:sz w:val="20"/>
                <w:szCs w:val="20"/>
              </w:rPr>
              <w:t xml:space="preserve">To identify adjectives </w:t>
            </w:r>
          </w:p>
          <w:p w:rsidR="00BF1E7E" w:rsidRPr="00AA662B" w:rsidRDefault="00BF1E7E" w:rsidP="00553EFF">
            <w:pPr>
              <w:contextualSpacing/>
              <w:rPr>
                <w:rFonts w:ascii="Avenir Next LT Pro" w:hAnsi="Avenir Next LT Pro" w:cs="Arial"/>
                <w:sz w:val="20"/>
                <w:szCs w:val="20"/>
              </w:rPr>
            </w:pPr>
          </w:p>
          <w:p w:rsidR="00BF1E7E" w:rsidRPr="00AA662B" w:rsidRDefault="00BF1E7E" w:rsidP="00553EFF">
            <w:pPr>
              <w:contextualSpacing/>
              <w:rPr>
                <w:rFonts w:ascii="Avenir Next LT Pro" w:hAnsi="Avenir Next LT Pro" w:cs="Arial"/>
                <w:sz w:val="20"/>
                <w:szCs w:val="20"/>
              </w:rPr>
            </w:pPr>
          </w:p>
          <w:p w:rsidR="00BF1E7E" w:rsidRDefault="00BF1E7E" w:rsidP="00AA662B">
            <w:pPr>
              <w:contextualSpacing/>
              <w:rPr>
                <w:rFonts w:ascii="Avenir Next LT Pro" w:hAnsi="Avenir Next LT Pro" w:cs="Arial"/>
                <w:sz w:val="20"/>
                <w:szCs w:val="20"/>
              </w:rPr>
            </w:pPr>
            <w:r>
              <w:rPr>
                <w:rFonts w:ascii="Avenir Next LT Pro" w:hAnsi="Avenir Next LT Pro" w:cs="Arial"/>
                <w:sz w:val="20"/>
                <w:szCs w:val="20"/>
              </w:rPr>
              <w:t>Lesson 1 - E</w:t>
            </w:r>
            <w:r w:rsidRPr="00AA662B">
              <w:rPr>
                <w:rFonts w:ascii="Avenir Next LT Pro" w:hAnsi="Avenir Next LT Pro" w:cs="Arial"/>
                <w:sz w:val="20"/>
                <w:szCs w:val="20"/>
              </w:rPr>
              <w:t>xplore a range of poetry.</w:t>
            </w:r>
          </w:p>
          <w:p w:rsidR="00BF1E7E" w:rsidRPr="00AA662B" w:rsidRDefault="00BF1E7E" w:rsidP="00AA662B">
            <w:pPr>
              <w:contextualSpacing/>
              <w:rPr>
                <w:rFonts w:ascii="Avenir Next LT Pro" w:hAnsi="Avenir Next LT Pro" w:cs="Arial"/>
                <w:sz w:val="20"/>
                <w:szCs w:val="20"/>
              </w:rPr>
            </w:pPr>
          </w:p>
          <w:p w:rsidR="00BF1E7E" w:rsidRPr="00AA662B" w:rsidRDefault="00BF1E7E" w:rsidP="00AA662B">
            <w:pPr>
              <w:contextualSpacing/>
              <w:rPr>
                <w:rFonts w:ascii="Avenir Next LT Pro" w:hAnsi="Avenir Next LT Pro" w:cs="Arial"/>
                <w:sz w:val="20"/>
                <w:szCs w:val="20"/>
              </w:rPr>
            </w:pPr>
            <w:r>
              <w:rPr>
                <w:rFonts w:ascii="Avenir Next LT Pro" w:hAnsi="Avenir Next LT Pro" w:cs="Arial"/>
                <w:sz w:val="20"/>
                <w:szCs w:val="20"/>
              </w:rPr>
              <w:t xml:space="preserve">Lesson 2 - </w:t>
            </w:r>
            <w:r w:rsidRPr="00AA662B">
              <w:rPr>
                <w:rFonts w:ascii="Avenir Next LT Pro" w:hAnsi="Avenir Next LT Pro" w:cs="Arial"/>
                <w:sz w:val="20"/>
                <w:szCs w:val="20"/>
              </w:rPr>
              <w:t xml:space="preserve">To explore the writing craft of free-verse poetry. </w:t>
            </w:r>
          </w:p>
          <w:p w:rsidR="00BF1E7E" w:rsidRDefault="00BF1E7E" w:rsidP="00AA662B">
            <w:pPr>
              <w:contextualSpacing/>
              <w:rPr>
                <w:rFonts w:ascii="Avenir Next LT Pro" w:hAnsi="Avenir Next LT Pro" w:cs="Arial"/>
                <w:sz w:val="20"/>
                <w:szCs w:val="20"/>
              </w:rPr>
            </w:pPr>
          </w:p>
          <w:p w:rsidR="00BF1E7E" w:rsidRPr="00AA662B" w:rsidRDefault="00BF1E7E" w:rsidP="00AA662B">
            <w:pPr>
              <w:contextualSpacing/>
              <w:rPr>
                <w:rFonts w:ascii="Avenir Next LT Pro" w:hAnsi="Avenir Next LT Pro" w:cs="Arial"/>
                <w:sz w:val="20"/>
                <w:szCs w:val="20"/>
              </w:rPr>
            </w:pPr>
            <w:r>
              <w:rPr>
                <w:rFonts w:ascii="Avenir Next LT Pro" w:hAnsi="Avenir Next LT Pro" w:cs="Arial"/>
                <w:sz w:val="20"/>
                <w:szCs w:val="20"/>
              </w:rPr>
              <w:t xml:space="preserve">Lesson 3 - </w:t>
            </w:r>
            <w:r w:rsidRPr="00AA662B">
              <w:rPr>
                <w:rFonts w:ascii="Avenir Next LT Pro" w:hAnsi="Avenir Next LT Pro" w:cs="Arial"/>
                <w:sz w:val="20"/>
                <w:szCs w:val="20"/>
              </w:rPr>
              <w:t xml:space="preserve">To explore figurative language for poetry. </w:t>
            </w:r>
          </w:p>
          <w:p w:rsidR="00BF1E7E" w:rsidRDefault="00BF1E7E" w:rsidP="00AA662B">
            <w:pPr>
              <w:contextualSpacing/>
              <w:rPr>
                <w:rFonts w:ascii="Avenir Next LT Pro" w:hAnsi="Avenir Next LT Pro" w:cs="Arial"/>
                <w:b/>
                <w:color w:val="C45911" w:themeColor="accent2" w:themeShade="BF"/>
                <w:sz w:val="20"/>
                <w:szCs w:val="20"/>
              </w:rPr>
            </w:pPr>
          </w:p>
          <w:p w:rsidR="00BF1E7E" w:rsidRPr="00AA662B" w:rsidRDefault="00BF1E7E" w:rsidP="00AA662B">
            <w:pPr>
              <w:contextualSpacing/>
              <w:rPr>
                <w:rFonts w:ascii="Avenir Next LT Pro" w:hAnsi="Avenir Next LT Pro" w:cs="Arial"/>
                <w:b/>
                <w:color w:val="C45911" w:themeColor="accent2" w:themeShade="BF"/>
                <w:sz w:val="20"/>
                <w:szCs w:val="20"/>
              </w:rPr>
            </w:pPr>
            <w:r w:rsidRPr="00AA662B">
              <w:rPr>
                <w:rFonts w:ascii="Avenir Next LT Pro" w:hAnsi="Avenir Next LT Pro" w:cs="Arial"/>
                <w:b/>
                <w:color w:val="C45911" w:themeColor="accent2" w:themeShade="BF"/>
                <w:sz w:val="20"/>
                <w:szCs w:val="20"/>
              </w:rPr>
              <w:t xml:space="preserve">Careers Fair </w:t>
            </w:r>
          </w:p>
          <w:p w:rsidR="00BF1E7E" w:rsidRPr="00AA662B" w:rsidRDefault="00BF1E7E" w:rsidP="00553EFF">
            <w:pPr>
              <w:ind w:left="360"/>
              <w:contextualSpacing/>
              <w:rPr>
                <w:rFonts w:ascii="Avenir Next LT Pro" w:hAnsi="Avenir Next LT Pro" w:cs="Arial"/>
                <w:sz w:val="20"/>
                <w:szCs w:val="20"/>
              </w:rPr>
            </w:pPr>
          </w:p>
        </w:tc>
        <w:tc>
          <w:tcPr>
            <w:tcW w:w="2410" w:type="dxa"/>
          </w:tcPr>
          <w:p w:rsidR="00BF1E7E" w:rsidRPr="00AA662B" w:rsidRDefault="00BF1E7E" w:rsidP="00AA662B">
            <w:pPr>
              <w:contextualSpacing/>
              <w:rPr>
                <w:rFonts w:ascii="Avenir Next LT Pro" w:hAnsi="Avenir Next LT Pro" w:cs="Arial"/>
                <w:color w:val="7030A0"/>
                <w:sz w:val="20"/>
                <w:szCs w:val="20"/>
              </w:rPr>
            </w:pPr>
            <w:r w:rsidRPr="00AA662B">
              <w:rPr>
                <w:rFonts w:ascii="Avenir Next LT Pro" w:hAnsi="Avenir Next LT Pro" w:cs="Arial"/>
                <w:color w:val="7030A0"/>
                <w:sz w:val="20"/>
                <w:szCs w:val="20"/>
              </w:rPr>
              <w:t xml:space="preserve">To use precise nouns to describe (e.g. sparrow not brown bird). </w:t>
            </w:r>
          </w:p>
          <w:p w:rsidR="00BF1E7E" w:rsidRPr="00AA662B" w:rsidRDefault="00BF1E7E" w:rsidP="00553EFF">
            <w:pPr>
              <w:ind w:left="360"/>
              <w:contextualSpacing/>
              <w:rPr>
                <w:rFonts w:ascii="Avenir Next LT Pro" w:hAnsi="Avenir Next LT Pro" w:cs="Arial"/>
                <w:sz w:val="20"/>
                <w:szCs w:val="20"/>
              </w:rPr>
            </w:pPr>
          </w:p>
          <w:p w:rsidR="00BF1E7E" w:rsidRDefault="00BF1E7E" w:rsidP="008D01B1">
            <w:pPr>
              <w:contextualSpacing/>
              <w:rPr>
                <w:rFonts w:ascii="Avenir Next LT Pro" w:hAnsi="Avenir Next LT Pro" w:cs="Arial"/>
                <w:sz w:val="20"/>
                <w:szCs w:val="20"/>
              </w:rPr>
            </w:pPr>
            <w:r>
              <w:rPr>
                <w:rFonts w:ascii="Avenir Next LT Pro" w:hAnsi="Avenir Next LT Pro" w:cs="Arial"/>
                <w:sz w:val="20"/>
                <w:szCs w:val="20"/>
              </w:rPr>
              <w:t xml:space="preserve">Lesson 1 - </w:t>
            </w:r>
            <w:r w:rsidRPr="00AA662B">
              <w:rPr>
                <w:rFonts w:ascii="Avenir Next LT Pro" w:hAnsi="Avenir Next LT Pro" w:cs="Arial"/>
                <w:sz w:val="20"/>
                <w:szCs w:val="20"/>
              </w:rPr>
              <w:t xml:space="preserve">To write a free-verse poem, following a familiar structure. </w:t>
            </w:r>
          </w:p>
          <w:p w:rsidR="00BF1E7E" w:rsidRDefault="00BF1E7E" w:rsidP="008D01B1">
            <w:pPr>
              <w:contextualSpacing/>
              <w:rPr>
                <w:rFonts w:ascii="Avenir Next LT Pro" w:hAnsi="Avenir Next LT Pro" w:cs="Arial"/>
                <w:sz w:val="20"/>
                <w:szCs w:val="20"/>
              </w:rPr>
            </w:pPr>
          </w:p>
          <w:p w:rsidR="00BF1E7E" w:rsidRDefault="00BF1E7E" w:rsidP="008D01B1">
            <w:pPr>
              <w:contextualSpacing/>
              <w:rPr>
                <w:rFonts w:ascii="Avenir Next LT Pro" w:hAnsi="Avenir Next LT Pro" w:cs="Arial"/>
                <w:sz w:val="20"/>
                <w:szCs w:val="20"/>
              </w:rPr>
            </w:pPr>
            <w:r>
              <w:rPr>
                <w:rFonts w:ascii="Avenir Next LT Pro" w:hAnsi="Avenir Next LT Pro" w:cs="Arial"/>
                <w:sz w:val="20"/>
                <w:szCs w:val="20"/>
              </w:rPr>
              <w:t>Lesson 2 – To plan a free verse or rhyming poem.</w:t>
            </w:r>
          </w:p>
          <w:p w:rsidR="00BF1E7E" w:rsidRPr="00AA662B" w:rsidRDefault="00BF1E7E" w:rsidP="008D01B1">
            <w:pPr>
              <w:contextualSpacing/>
              <w:rPr>
                <w:rFonts w:ascii="Avenir Next LT Pro" w:hAnsi="Avenir Next LT Pro" w:cs="Arial"/>
                <w:sz w:val="20"/>
                <w:szCs w:val="20"/>
              </w:rPr>
            </w:pPr>
          </w:p>
          <w:p w:rsidR="00BF1E7E" w:rsidRDefault="00BF1E7E" w:rsidP="008D01B1">
            <w:pPr>
              <w:contextualSpacing/>
              <w:rPr>
                <w:rFonts w:ascii="Avenir Next LT Pro" w:hAnsi="Avenir Next LT Pro" w:cs="Arial"/>
                <w:sz w:val="20"/>
                <w:szCs w:val="20"/>
              </w:rPr>
            </w:pPr>
            <w:r>
              <w:rPr>
                <w:rFonts w:ascii="Avenir Next LT Pro" w:hAnsi="Avenir Next LT Pro" w:cs="Arial"/>
                <w:sz w:val="20"/>
                <w:szCs w:val="20"/>
              </w:rPr>
              <w:t xml:space="preserve">Lesson 3 - </w:t>
            </w:r>
            <w:r w:rsidRPr="00AA662B">
              <w:rPr>
                <w:rFonts w:ascii="Avenir Next LT Pro" w:hAnsi="Avenir Next LT Pro" w:cs="Arial"/>
                <w:sz w:val="20"/>
                <w:szCs w:val="20"/>
              </w:rPr>
              <w:t>To write a free-verse</w:t>
            </w:r>
            <w:r>
              <w:rPr>
                <w:rFonts w:ascii="Avenir Next LT Pro" w:hAnsi="Avenir Next LT Pro" w:cs="Arial"/>
                <w:sz w:val="20"/>
                <w:szCs w:val="20"/>
              </w:rPr>
              <w:t xml:space="preserve"> or rhyming</w:t>
            </w:r>
            <w:r w:rsidRPr="00AA662B">
              <w:rPr>
                <w:rFonts w:ascii="Avenir Next LT Pro" w:hAnsi="Avenir Next LT Pro" w:cs="Arial"/>
                <w:sz w:val="20"/>
                <w:szCs w:val="20"/>
              </w:rPr>
              <w:t xml:space="preserve"> poem (free writing).</w:t>
            </w:r>
          </w:p>
          <w:p w:rsidR="00BF1E7E" w:rsidRDefault="00BF1E7E" w:rsidP="008D01B1">
            <w:pPr>
              <w:contextualSpacing/>
              <w:rPr>
                <w:rFonts w:ascii="Avenir Next LT Pro" w:hAnsi="Avenir Next LT Pro" w:cs="Arial"/>
                <w:sz w:val="20"/>
                <w:szCs w:val="20"/>
              </w:rPr>
            </w:pPr>
          </w:p>
          <w:p w:rsidR="00BF1E7E" w:rsidRPr="00AA662B" w:rsidRDefault="00BF1E7E" w:rsidP="008D01B1">
            <w:pPr>
              <w:contextualSpacing/>
              <w:rPr>
                <w:rFonts w:ascii="Avenir Next LT Pro" w:hAnsi="Avenir Next LT Pro" w:cs="Arial"/>
                <w:sz w:val="20"/>
                <w:szCs w:val="20"/>
              </w:rPr>
            </w:pPr>
            <w:r>
              <w:rPr>
                <w:rFonts w:ascii="Avenir Next LT Pro" w:hAnsi="Avenir Next LT Pro" w:cs="Arial"/>
                <w:sz w:val="20"/>
                <w:szCs w:val="20"/>
              </w:rPr>
              <w:t>Lesson 4 – To publish my poetry for the library.</w:t>
            </w:r>
          </w:p>
          <w:p w:rsidR="00BF1E7E" w:rsidRPr="00AA662B" w:rsidRDefault="00BF1E7E" w:rsidP="008D01B1">
            <w:pPr>
              <w:contextualSpacing/>
              <w:rPr>
                <w:rFonts w:ascii="Avenir Next LT Pro" w:hAnsi="Avenir Next LT Pro" w:cs="Arial"/>
                <w:sz w:val="20"/>
                <w:szCs w:val="20"/>
              </w:rPr>
            </w:pPr>
          </w:p>
        </w:tc>
        <w:tc>
          <w:tcPr>
            <w:tcW w:w="2551" w:type="dxa"/>
          </w:tcPr>
          <w:p w:rsidR="00BF1E7E" w:rsidRDefault="00BF1E7E" w:rsidP="00553EFF">
            <w:pPr>
              <w:rPr>
                <w:rFonts w:ascii="Avenir Next LT Pro" w:hAnsi="Avenir Next LT Pro" w:cs="Arial"/>
                <w:color w:val="7030A0"/>
                <w:sz w:val="20"/>
                <w:szCs w:val="20"/>
              </w:rPr>
            </w:pPr>
            <w:r w:rsidRPr="00AA662B">
              <w:rPr>
                <w:rFonts w:ascii="Avenir Next LT Pro" w:hAnsi="Avenir Next LT Pro" w:cs="Arial"/>
                <w:color w:val="7030A0"/>
                <w:sz w:val="20"/>
                <w:szCs w:val="20"/>
              </w:rPr>
              <w:t>To identify verbs and adverbs</w:t>
            </w:r>
          </w:p>
          <w:p w:rsidR="00BF1E7E" w:rsidRDefault="00BF1E7E" w:rsidP="00553EFF">
            <w:pPr>
              <w:rPr>
                <w:rFonts w:ascii="Avenir Next LT Pro" w:hAnsi="Avenir Next LT Pro" w:cs="Arial"/>
                <w:sz w:val="20"/>
                <w:szCs w:val="20"/>
              </w:rPr>
            </w:pPr>
          </w:p>
          <w:p w:rsidR="00BF1E7E" w:rsidRPr="00BF1E7E" w:rsidRDefault="00BF1E7E" w:rsidP="00BF1E7E">
            <w:pPr>
              <w:rPr>
                <w:rFonts w:ascii="Avenir Next LT Pro" w:hAnsi="Avenir Next LT Pro" w:cs="Arial"/>
                <w:sz w:val="20"/>
                <w:szCs w:val="20"/>
              </w:rPr>
            </w:pPr>
            <w:r w:rsidRPr="00BF1E7E">
              <w:rPr>
                <w:rFonts w:ascii="Avenir Next LT Pro" w:hAnsi="Avenir Next LT Pro" w:cs="Arial"/>
                <w:sz w:val="20"/>
                <w:szCs w:val="20"/>
              </w:rPr>
              <w:t xml:space="preserve">Lesson </w:t>
            </w:r>
            <w:r>
              <w:rPr>
                <w:rFonts w:ascii="Avenir Next LT Pro" w:hAnsi="Avenir Next LT Pro" w:cs="Arial"/>
                <w:sz w:val="20"/>
                <w:szCs w:val="20"/>
              </w:rPr>
              <w:t>2</w:t>
            </w:r>
            <w:r w:rsidRPr="00BF1E7E">
              <w:rPr>
                <w:rFonts w:ascii="Avenir Next LT Pro" w:hAnsi="Avenir Next LT Pro" w:cs="Arial"/>
                <w:sz w:val="20"/>
                <w:szCs w:val="20"/>
              </w:rPr>
              <w:t xml:space="preserve"> - To explore the writing craft of a dystopian/science fiction narrative. </w:t>
            </w:r>
          </w:p>
          <w:p w:rsidR="00BF1E7E" w:rsidRDefault="00BF1E7E" w:rsidP="00553EFF">
            <w:pPr>
              <w:rPr>
                <w:rFonts w:ascii="Avenir Next LT Pro" w:hAnsi="Avenir Next LT Pro" w:cs="Arial"/>
                <w:sz w:val="20"/>
                <w:szCs w:val="20"/>
              </w:rPr>
            </w:pPr>
          </w:p>
          <w:p w:rsidR="00BF1E7E" w:rsidRDefault="00BF1E7E" w:rsidP="00553EFF">
            <w:pPr>
              <w:rPr>
                <w:rFonts w:ascii="Avenir Next LT Pro" w:hAnsi="Avenir Next LT Pro" w:cs="Arial"/>
                <w:sz w:val="20"/>
                <w:szCs w:val="20"/>
              </w:rPr>
            </w:pPr>
            <w:r>
              <w:rPr>
                <w:rFonts w:ascii="Avenir Next LT Pro" w:hAnsi="Avenir Next LT Pro" w:cs="Arial"/>
                <w:sz w:val="20"/>
                <w:szCs w:val="20"/>
              </w:rPr>
              <w:t>Lesson 3 – To design a narrator and creature for my dystopian story.</w:t>
            </w:r>
          </w:p>
          <w:p w:rsidR="00BF1E7E" w:rsidRDefault="00BF1E7E" w:rsidP="00553EFF">
            <w:pPr>
              <w:rPr>
                <w:rFonts w:ascii="Avenir Next LT Pro" w:hAnsi="Avenir Next LT Pro" w:cs="Arial"/>
                <w:sz w:val="20"/>
                <w:szCs w:val="20"/>
              </w:rPr>
            </w:pPr>
          </w:p>
          <w:p w:rsidR="00BF1E7E" w:rsidRPr="00AA662B" w:rsidRDefault="00BF1E7E" w:rsidP="00553EFF">
            <w:pPr>
              <w:rPr>
                <w:rFonts w:ascii="Avenir Next LT Pro" w:hAnsi="Avenir Next LT Pro" w:cs="Arial"/>
                <w:sz w:val="20"/>
                <w:szCs w:val="20"/>
              </w:rPr>
            </w:pPr>
          </w:p>
          <w:p w:rsidR="00BF1E7E" w:rsidRPr="00BF1E7E" w:rsidRDefault="00BF1E7E" w:rsidP="00BF1E7E">
            <w:pPr>
              <w:rPr>
                <w:rFonts w:ascii="Avenir Next LT Pro" w:hAnsi="Avenir Next LT Pro" w:cs="Arial"/>
                <w:sz w:val="20"/>
                <w:szCs w:val="20"/>
              </w:rPr>
            </w:pPr>
            <w:r>
              <w:rPr>
                <w:rFonts w:ascii="Avenir Next LT Pro" w:hAnsi="Avenir Next LT Pro" w:cs="Arial"/>
                <w:sz w:val="20"/>
                <w:szCs w:val="20"/>
              </w:rPr>
              <w:t xml:space="preserve">Lesson 4 - </w:t>
            </w:r>
            <w:r w:rsidRPr="00BF1E7E">
              <w:rPr>
                <w:rFonts w:ascii="Avenir Next LT Pro" w:hAnsi="Avenir Next LT Pro" w:cs="Arial"/>
                <w:sz w:val="20"/>
                <w:szCs w:val="20"/>
              </w:rPr>
              <w:t xml:space="preserve">To plan a first-person narrative as a story map </w:t>
            </w:r>
          </w:p>
          <w:p w:rsidR="00BF1E7E" w:rsidRDefault="00BF1E7E" w:rsidP="00BF1E7E">
            <w:pPr>
              <w:rPr>
                <w:rFonts w:ascii="Avenir Next LT Pro" w:hAnsi="Avenir Next LT Pro" w:cs="Arial"/>
                <w:sz w:val="20"/>
                <w:szCs w:val="20"/>
              </w:rPr>
            </w:pPr>
          </w:p>
          <w:p w:rsidR="00BF1E7E" w:rsidRDefault="00BF1E7E" w:rsidP="00BF1E7E">
            <w:pPr>
              <w:rPr>
                <w:rFonts w:ascii="Avenir Next LT Pro" w:hAnsi="Avenir Next LT Pro" w:cs="Arial"/>
                <w:sz w:val="20"/>
                <w:szCs w:val="20"/>
              </w:rPr>
            </w:pPr>
            <w:r>
              <w:rPr>
                <w:rFonts w:ascii="Avenir Next LT Pro" w:hAnsi="Avenir Next LT Pro" w:cs="Arial"/>
                <w:sz w:val="20"/>
                <w:szCs w:val="20"/>
              </w:rPr>
              <w:t xml:space="preserve">Lesson 5 - </w:t>
            </w:r>
            <w:r w:rsidRPr="00BF1E7E">
              <w:rPr>
                <w:rFonts w:ascii="Avenir Next LT Pro" w:hAnsi="Avenir Next LT Pro" w:cs="Arial"/>
                <w:sz w:val="20"/>
                <w:szCs w:val="20"/>
              </w:rPr>
              <w:t xml:space="preserve">To use dialogue to advance action. </w:t>
            </w:r>
          </w:p>
          <w:p w:rsidR="00BF1E7E" w:rsidRDefault="00BF1E7E" w:rsidP="00BF1E7E">
            <w:pPr>
              <w:rPr>
                <w:rFonts w:ascii="Avenir Next LT Pro" w:hAnsi="Avenir Next LT Pro" w:cs="Arial"/>
                <w:color w:val="000000" w:themeColor="text1"/>
                <w:sz w:val="20"/>
                <w:szCs w:val="20"/>
              </w:rPr>
            </w:pPr>
          </w:p>
          <w:p w:rsidR="00BF1E7E" w:rsidRPr="00AA662B" w:rsidRDefault="00BF1E7E" w:rsidP="008326A9">
            <w:pPr>
              <w:rPr>
                <w:rFonts w:ascii="Avenir Next LT Pro" w:hAnsi="Avenir Next LT Pro" w:cs="Arial"/>
                <w:sz w:val="20"/>
                <w:szCs w:val="20"/>
              </w:rPr>
            </w:pPr>
          </w:p>
        </w:tc>
        <w:tc>
          <w:tcPr>
            <w:tcW w:w="2552" w:type="dxa"/>
          </w:tcPr>
          <w:p w:rsidR="00BF1E7E" w:rsidRPr="00AA662B" w:rsidRDefault="00BF1E7E" w:rsidP="00BF1E7E">
            <w:pPr>
              <w:rPr>
                <w:rFonts w:ascii="Avenir Next LT Pro" w:hAnsi="Avenir Next LT Pro" w:cs="Arial"/>
                <w:color w:val="7030A0"/>
                <w:sz w:val="20"/>
                <w:szCs w:val="20"/>
              </w:rPr>
            </w:pPr>
            <w:r w:rsidRPr="00AA662B">
              <w:rPr>
                <w:rFonts w:ascii="Avenir Next LT Pro" w:hAnsi="Avenir Next LT Pro" w:cs="Arial"/>
                <w:color w:val="7030A0"/>
                <w:sz w:val="20"/>
                <w:szCs w:val="20"/>
              </w:rPr>
              <w:t>To use the present and past perfect form of verbs.</w:t>
            </w:r>
          </w:p>
          <w:p w:rsidR="00BF1E7E" w:rsidRPr="00AA662B" w:rsidRDefault="00BF1E7E" w:rsidP="00553EFF">
            <w:pPr>
              <w:rPr>
                <w:rFonts w:ascii="Avenir Next LT Pro" w:hAnsi="Avenir Next LT Pro" w:cs="Arial"/>
                <w:sz w:val="20"/>
                <w:szCs w:val="20"/>
              </w:rPr>
            </w:pPr>
          </w:p>
          <w:p w:rsidR="008326A9" w:rsidRPr="008326A9" w:rsidRDefault="008326A9" w:rsidP="008326A9">
            <w:pPr>
              <w:rPr>
                <w:rFonts w:ascii="Avenir Next LT Pro" w:hAnsi="Avenir Next LT Pro" w:cs="Arial"/>
                <w:sz w:val="20"/>
                <w:szCs w:val="20"/>
              </w:rPr>
            </w:pPr>
            <w:r>
              <w:rPr>
                <w:rFonts w:ascii="Avenir Next LT Pro" w:hAnsi="Avenir Next LT Pro" w:cs="Arial"/>
                <w:color w:val="000000" w:themeColor="text1"/>
                <w:sz w:val="20"/>
                <w:szCs w:val="20"/>
              </w:rPr>
              <w:t xml:space="preserve">Lesson 1 - </w:t>
            </w:r>
            <w:r w:rsidRPr="00BF1E7E">
              <w:rPr>
                <w:rFonts w:ascii="Avenir Next LT Pro" w:hAnsi="Avenir Next LT Pro" w:cs="Arial"/>
                <w:color w:val="000000" w:themeColor="text1"/>
                <w:sz w:val="20"/>
                <w:szCs w:val="20"/>
              </w:rPr>
              <w:t xml:space="preserve">To edit and improve an action scene (EF4 teach).  </w:t>
            </w:r>
          </w:p>
          <w:p w:rsidR="008326A9" w:rsidRPr="008326A9" w:rsidRDefault="008326A9" w:rsidP="008326A9">
            <w:pPr>
              <w:rPr>
                <w:rFonts w:ascii="Avenir Next LT Pro" w:hAnsi="Avenir Next LT Pro" w:cs="Arial"/>
                <w:sz w:val="20"/>
                <w:szCs w:val="20"/>
              </w:rPr>
            </w:pPr>
          </w:p>
          <w:p w:rsidR="00BF1E7E" w:rsidRPr="008326A9" w:rsidRDefault="008326A9" w:rsidP="008326A9">
            <w:pPr>
              <w:rPr>
                <w:rFonts w:ascii="Avenir Next LT Pro" w:hAnsi="Avenir Next LT Pro" w:cs="Arial"/>
                <w:sz w:val="20"/>
                <w:szCs w:val="20"/>
              </w:rPr>
            </w:pPr>
            <w:r>
              <w:rPr>
                <w:rFonts w:ascii="Avenir Next LT Pro" w:hAnsi="Avenir Next LT Pro" w:cs="Arial"/>
                <w:sz w:val="20"/>
                <w:szCs w:val="20"/>
              </w:rPr>
              <w:t xml:space="preserve">Lesson 2 and 3 - </w:t>
            </w:r>
            <w:r w:rsidR="00BF1E7E" w:rsidRPr="008326A9">
              <w:rPr>
                <w:rFonts w:ascii="Avenir Next LT Pro" w:hAnsi="Avenir Next LT Pro" w:cs="Arial"/>
                <w:sz w:val="20"/>
                <w:szCs w:val="20"/>
              </w:rPr>
              <w:t xml:space="preserve">To write a first- person narrative. </w:t>
            </w:r>
          </w:p>
          <w:p w:rsidR="008326A9" w:rsidRDefault="008326A9" w:rsidP="008326A9">
            <w:pPr>
              <w:rPr>
                <w:rFonts w:ascii="Avenir Next LT Pro" w:hAnsi="Avenir Next LT Pro" w:cs="Arial"/>
                <w:sz w:val="20"/>
                <w:szCs w:val="20"/>
              </w:rPr>
            </w:pPr>
          </w:p>
          <w:p w:rsidR="00BF1E7E" w:rsidRPr="008326A9" w:rsidRDefault="008326A9" w:rsidP="008326A9">
            <w:pPr>
              <w:rPr>
                <w:rFonts w:ascii="Avenir Next LT Pro" w:hAnsi="Avenir Next LT Pro" w:cs="Arial"/>
                <w:sz w:val="20"/>
                <w:szCs w:val="20"/>
              </w:rPr>
            </w:pPr>
            <w:r>
              <w:rPr>
                <w:rFonts w:ascii="Avenir Next LT Pro" w:hAnsi="Avenir Next LT Pro" w:cs="Arial"/>
                <w:sz w:val="20"/>
                <w:szCs w:val="20"/>
              </w:rPr>
              <w:t xml:space="preserve">Lesson 4 - </w:t>
            </w:r>
            <w:r w:rsidR="00BF1E7E" w:rsidRPr="008326A9">
              <w:rPr>
                <w:rFonts w:ascii="Avenir Next LT Pro" w:hAnsi="Avenir Next LT Pro" w:cs="Arial"/>
                <w:sz w:val="20"/>
                <w:szCs w:val="20"/>
              </w:rPr>
              <w:t xml:space="preserve">To publish a first-person dystopian narrative (two days). </w:t>
            </w:r>
          </w:p>
        </w:tc>
        <w:tc>
          <w:tcPr>
            <w:tcW w:w="2410" w:type="dxa"/>
          </w:tcPr>
          <w:p w:rsidR="00BF1E7E" w:rsidRPr="00A435CD" w:rsidRDefault="00BF1E7E" w:rsidP="00A435CD">
            <w:pPr>
              <w:rPr>
                <w:rFonts w:ascii="Avenir Next LT Pro" w:hAnsi="Avenir Next LT Pro" w:cs="Arial"/>
                <w:b/>
                <w:color w:val="7030A0"/>
                <w:sz w:val="20"/>
                <w:szCs w:val="20"/>
              </w:rPr>
            </w:pPr>
            <w:r w:rsidRPr="00A435CD">
              <w:rPr>
                <w:rFonts w:ascii="Avenir Next LT Pro" w:hAnsi="Avenir Next LT Pro" w:cs="Arial"/>
                <w:color w:val="7030A0"/>
                <w:sz w:val="20"/>
                <w:szCs w:val="20"/>
              </w:rPr>
              <w:t xml:space="preserve">To use coordinating conjunctions to join words, phrases and clauses. </w:t>
            </w:r>
          </w:p>
          <w:p w:rsidR="00BF1E7E" w:rsidRPr="00AA662B" w:rsidRDefault="00BF1E7E" w:rsidP="00553EFF">
            <w:pPr>
              <w:pStyle w:val="ListParagraph"/>
              <w:ind w:left="360"/>
              <w:rPr>
                <w:rFonts w:ascii="Avenir Next LT Pro" w:hAnsi="Avenir Next LT Pro" w:cs="Arial"/>
                <w:b/>
                <w:color w:val="7030A0"/>
                <w:sz w:val="20"/>
                <w:szCs w:val="20"/>
              </w:rPr>
            </w:pPr>
          </w:p>
          <w:p w:rsidR="00BF1E7E" w:rsidRPr="007E728D" w:rsidRDefault="007E728D" w:rsidP="007E728D">
            <w:pPr>
              <w:rPr>
                <w:rFonts w:ascii="Avenir Next LT Pro" w:hAnsi="Avenir Next LT Pro" w:cs="Arial"/>
                <w:color w:val="000000" w:themeColor="text1"/>
                <w:sz w:val="20"/>
                <w:szCs w:val="20"/>
              </w:rPr>
            </w:pPr>
            <w:r>
              <w:rPr>
                <w:rFonts w:ascii="Avenir Next LT Pro" w:hAnsi="Avenir Next LT Pro" w:cs="Arial"/>
                <w:sz w:val="20"/>
                <w:szCs w:val="20"/>
              </w:rPr>
              <w:t xml:space="preserve">Lesson 1 - </w:t>
            </w:r>
            <w:r w:rsidR="00BF1E7E" w:rsidRPr="007E728D">
              <w:rPr>
                <w:rFonts w:ascii="Avenir Next LT Pro" w:hAnsi="Avenir Next LT Pro" w:cs="Arial"/>
                <w:sz w:val="20"/>
                <w:szCs w:val="20"/>
              </w:rPr>
              <w:t xml:space="preserve">To explore the writing craft of a </w:t>
            </w:r>
            <w:r w:rsidR="00BF1E7E" w:rsidRPr="007E728D">
              <w:rPr>
                <w:rFonts w:ascii="Avenir Next LT Pro" w:hAnsi="Avenir Next LT Pro" w:cs="Arial"/>
                <w:color w:val="000000" w:themeColor="text1"/>
                <w:sz w:val="20"/>
                <w:szCs w:val="20"/>
              </w:rPr>
              <w:t xml:space="preserve">diary entry. </w:t>
            </w:r>
          </w:p>
          <w:p w:rsidR="007E728D" w:rsidRDefault="007E728D" w:rsidP="007E728D">
            <w:pPr>
              <w:rPr>
                <w:rFonts w:ascii="Avenir Next LT Pro" w:hAnsi="Avenir Next LT Pro" w:cs="Arial"/>
                <w:color w:val="000000" w:themeColor="text1"/>
                <w:sz w:val="20"/>
                <w:szCs w:val="20"/>
              </w:rPr>
            </w:pPr>
          </w:p>
          <w:p w:rsidR="00BF1E7E" w:rsidRPr="007E728D" w:rsidRDefault="007E728D" w:rsidP="007E728D">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2 - </w:t>
            </w:r>
            <w:r w:rsidR="00BF1E7E" w:rsidRPr="007E728D">
              <w:rPr>
                <w:rFonts w:ascii="Avenir Next LT Pro" w:hAnsi="Avenir Next LT Pro" w:cs="Arial"/>
                <w:color w:val="000000" w:themeColor="text1"/>
                <w:sz w:val="20"/>
                <w:szCs w:val="20"/>
              </w:rPr>
              <w:t xml:space="preserve">To explore vocabulary to show facts, opinion and feelings in a diary entry. </w:t>
            </w:r>
          </w:p>
          <w:p w:rsidR="007E728D" w:rsidRDefault="007E728D" w:rsidP="007E728D">
            <w:pPr>
              <w:rPr>
                <w:rFonts w:ascii="Avenir Next LT Pro" w:hAnsi="Avenir Next LT Pro" w:cs="Arial"/>
                <w:color w:val="000000" w:themeColor="text1"/>
                <w:sz w:val="20"/>
                <w:szCs w:val="20"/>
              </w:rPr>
            </w:pPr>
          </w:p>
          <w:p w:rsidR="00BF1E7E" w:rsidRPr="007E728D" w:rsidRDefault="007E728D" w:rsidP="007E728D">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3 - </w:t>
            </w:r>
            <w:r w:rsidR="00BF1E7E" w:rsidRPr="007E728D">
              <w:rPr>
                <w:rFonts w:ascii="Avenir Next LT Pro" w:hAnsi="Avenir Next LT Pro" w:cs="Arial"/>
                <w:color w:val="000000" w:themeColor="text1"/>
                <w:sz w:val="20"/>
                <w:szCs w:val="20"/>
              </w:rPr>
              <w:t xml:space="preserve">To use adverbials of time, duration and location as fronted adverbials.  </w:t>
            </w:r>
          </w:p>
          <w:p w:rsidR="007E728D" w:rsidRDefault="007E728D" w:rsidP="007E728D">
            <w:pPr>
              <w:rPr>
                <w:rFonts w:ascii="Avenir Next LT Pro" w:hAnsi="Avenir Next LT Pro" w:cs="Arial"/>
                <w:color w:val="000000" w:themeColor="text1"/>
                <w:sz w:val="20"/>
                <w:szCs w:val="20"/>
              </w:rPr>
            </w:pPr>
          </w:p>
          <w:p w:rsidR="00BF1E7E" w:rsidRPr="007E728D" w:rsidRDefault="007E728D" w:rsidP="007E728D">
            <w:pPr>
              <w:rPr>
                <w:rFonts w:ascii="Avenir Next LT Pro" w:hAnsi="Avenir Next LT Pro" w:cs="Arial"/>
                <w:b/>
                <w:sz w:val="20"/>
                <w:szCs w:val="20"/>
              </w:rPr>
            </w:pPr>
            <w:r>
              <w:rPr>
                <w:rFonts w:ascii="Avenir Next LT Pro" w:hAnsi="Avenir Next LT Pro" w:cs="Arial"/>
                <w:color w:val="000000" w:themeColor="text1"/>
                <w:sz w:val="20"/>
                <w:szCs w:val="20"/>
              </w:rPr>
              <w:t xml:space="preserve">Lesson 4 - </w:t>
            </w:r>
            <w:r w:rsidR="00BF1E7E" w:rsidRPr="007E728D">
              <w:rPr>
                <w:rFonts w:ascii="Avenir Next LT Pro" w:hAnsi="Avenir Next LT Pro" w:cs="Arial"/>
                <w:color w:val="000000" w:themeColor="text1"/>
                <w:sz w:val="20"/>
                <w:szCs w:val="20"/>
              </w:rPr>
              <w:t xml:space="preserve">To explore the use of rhetorical questions and informal language. </w:t>
            </w:r>
          </w:p>
        </w:tc>
        <w:tc>
          <w:tcPr>
            <w:tcW w:w="2126" w:type="dxa"/>
          </w:tcPr>
          <w:p w:rsidR="00BF1E7E" w:rsidRPr="00A435CD" w:rsidRDefault="00BF1E7E" w:rsidP="00A435CD">
            <w:pPr>
              <w:ind w:left="360"/>
              <w:rPr>
                <w:rFonts w:ascii="Avenir Next LT Pro" w:hAnsi="Avenir Next LT Pro" w:cs="Arial"/>
                <w:sz w:val="20"/>
                <w:szCs w:val="20"/>
              </w:rPr>
            </w:pPr>
            <w:r w:rsidRPr="00A435CD">
              <w:rPr>
                <w:rFonts w:ascii="Avenir Next LT Pro" w:hAnsi="Avenir Next LT Pro" w:cs="Arial"/>
                <w:color w:val="7030A0"/>
                <w:sz w:val="20"/>
                <w:szCs w:val="20"/>
              </w:rPr>
              <w:t xml:space="preserve">To use subordinating conjunctions to add a subordinate clause to a sentence. </w:t>
            </w:r>
          </w:p>
          <w:p w:rsidR="00BF1E7E" w:rsidRPr="00AA662B" w:rsidRDefault="00BF1E7E" w:rsidP="00553EFF">
            <w:pPr>
              <w:pStyle w:val="ListParagraph"/>
              <w:ind w:left="360"/>
              <w:rPr>
                <w:rFonts w:ascii="Avenir Next LT Pro" w:hAnsi="Avenir Next LT Pro" w:cs="Arial"/>
                <w:sz w:val="20"/>
                <w:szCs w:val="20"/>
              </w:rPr>
            </w:pPr>
          </w:p>
          <w:p w:rsidR="00BF1E7E" w:rsidRPr="007E728D" w:rsidRDefault="007E728D" w:rsidP="007E728D">
            <w:pPr>
              <w:rPr>
                <w:rFonts w:ascii="Avenir Next LT Pro" w:hAnsi="Avenir Next LT Pro" w:cs="Arial"/>
                <w:sz w:val="20"/>
                <w:szCs w:val="20"/>
              </w:rPr>
            </w:pPr>
            <w:r>
              <w:rPr>
                <w:rFonts w:ascii="Avenir Next LT Pro" w:hAnsi="Avenir Next LT Pro" w:cs="Arial"/>
                <w:sz w:val="20"/>
                <w:szCs w:val="20"/>
              </w:rPr>
              <w:t xml:space="preserve">Lesson 2 - </w:t>
            </w:r>
            <w:r w:rsidR="00BF1E7E" w:rsidRPr="007E728D">
              <w:rPr>
                <w:rFonts w:ascii="Avenir Next LT Pro" w:hAnsi="Avenir Next LT Pro" w:cs="Arial"/>
                <w:sz w:val="20"/>
                <w:szCs w:val="20"/>
              </w:rPr>
              <w:t>To plan a diary entry.</w:t>
            </w:r>
          </w:p>
          <w:p w:rsidR="007E728D" w:rsidRDefault="007E728D" w:rsidP="007E728D">
            <w:pPr>
              <w:rPr>
                <w:rFonts w:ascii="Avenir Next LT Pro" w:hAnsi="Avenir Next LT Pro" w:cs="Arial"/>
                <w:sz w:val="20"/>
                <w:szCs w:val="20"/>
              </w:rPr>
            </w:pPr>
          </w:p>
          <w:p w:rsidR="00BF1E7E" w:rsidRDefault="007E728D" w:rsidP="00553EFF">
            <w:pPr>
              <w:rPr>
                <w:rFonts w:ascii="Avenir Next LT Pro" w:hAnsi="Avenir Next LT Pro" w:cs="Arial"/>
                <w:sz w:val="20"/>
                <w:szCs w:val="20"/>
              </w:rPr>
            </w:pPr>
            <w:r>
              <w:rPr>
                <w:rFonts w:ascii="Avenir Next LT Pro" w:hAnsi="Avenir Next LT Pro" w:cs="Arial"/>
                <w:sz w:val="20"/>
                <w:szCs w:val="20"/>
              </w:rPr>
              <w:t xml:space="preserve">Lesson 3 and 4 - </w:t>
            </w:r>
            <w:r w:rsidR="00BF1E7E" w:rsidRPr="007E728D">
              <w:rPr>
                <w:rFonts w:ascii="Avenir Next LT Pro" w:hAnsi="Avenir Next LT Pro" w:cs="Arial"/>
                <w:sz w:val="20"/>
                <w:szCs w:val="20"/>
              </w:rPr>
              <w:t>To write a diary entry</w:t>
            </w:r>
            <w:r>
              <w:rPr>
                <w:rFonts w:ascii="Avenir Next LT Pro" w:hAnsi="Avenir Next LT Pro" w:cs="Arial"/>
                <w:sz w:val="20"/>
                <w:szCs w:val="20"/>
              </w:rPr>
              <w:t>.</w:t>
            </w:r>
          </w:p>
          <w:p w:rsidR="007E728D" w:rsidRDefault="007E728D" w:rsidP="00553EFF">
            <w:pPr>
              <w:rPr>
                <w:rFonts w:ascii="Avenir Next LT Pro" w:hAnsi="Avenir Next LT Pro" w:cs="Arial"/>
                <w:sz w:val="20"/>
                <w:szCs w:val="20"/>
              </w:rPr>
            </w:pPr>
          </w:p>
          <w:p w:rsidR="007E728D" w:rsidRPr="007E728D" w:rsidRDefault="007E728D" w:rsidP="00553EFF">
            <w:pPr>
              <w:rPr>
                <w:rFonts w:ascii="Avenir Next LT Pro" w:hAnsi="Avenir Next LT Pro" w:cs="Arial"/>
                <w:sz w:val="20"/>
                <w:szCs w:val="20"/>
              </w:rPr>
            </w:pPr>
            <w:proofErr w:type="gramStart"/>
            <w:r>
              <w:rPr>
                <w:rFonts w:ascii="Avenir Next LT Pro" w:hAnsi="Avenir Next LT Pro" w:cs="Arial"/>
                <w:sz w:val="20"/>
                <w:szCs w:val="20"/>
              </w:rPr>
              <w:t>Lesson  5</w:t>
            </w:r>
            <w:proofErr w:type="gramEnd"/>
            <w:r>
              <w:rPr>
                <w:rFonts w:ascii="Avenir Next LT Pro" w:hAnsi="Avenir Next LT Pro" w:cs="Arial"/>
                <w:sz w:val="20"/>
                <w:szCs w:val="20"/>
              </w:rPr>
              <w:t xml:space="preserve"> – To publish my diary entry.</w:t>
            </w:r>
          </w:p>
          <w:p w:rsidR="00BF1E7E" w:rsidRPr="00AA662B" w:rsidRDefault="00BF1E7E" w:rsidP="00553EFF">
            <w:pPr>
              <w:pStyle w:val="ListParagraph"/>
              <w:ind w:left="360"/>
              <w:rPr>
                <w:rFonts w:ascii="Avenir Next LT Pro" w:hAnsi="Avenir Next LT Pro" w:cs="Arial"/>
                <w:b/>
                <w:sz w:val="20"/>
                <w:szCs w:val="20"/>
              </w:rPr>
            </w:pPr>
          </w:p>
        </w:tc>
      </w:tr>
      <w:tr w:rsidR="00BF1E7E" w:rsidRPr="00EE786A" w:rsidTr="007E728D">
        <w:trPr>
          <w:trHeight w:val="492"/>
        </w:trPr>
        <w:tc>
          <w:tcPr>
            <w:tcW w:w="1259" w:type="dxa"/>
          </w:tcPr>
          <w:p w:rsidR="00BF1E7E" w:rsidRPr="00553EFF" w:rsidRDefault="00BF1E7E" w:rsidP="00BF1E7E">
            <w:pPr>
              <w:jc w:val="center"/>
              <w:rPr>
                <w:rFonts w:ascii="Avenir Next LT Pro" w:hAnsi="Avenir Next LT Pro" w:cs="Arial"/>
                <w:b/>
                <w:sz w:val="20"/>
                <w:szCs w:val="20"/>
              </w:rPr>
            </w:pPr>
            <w:r w:rsidRPr="00553EFF">
              <w:rPr>
                <w:rFonts w:ascii="Avenir Next LT Pro" w:hAnsi="Avenir Next LT Pro" w:cs="Arial"/>
                <w:b/>
                <w:sz w:val="20"/>
                <w:szCs w:val="20"/>
              </w:rPr>
              <w:lastRenderedPageBreak/>
              <w:t>Reading Objectives</w:t>
            </w:r>
          </w:p>
        </w:tc>
        <w:tc>
          <w:tcPr>
            <w:tcW w:w="2280" w:type="dxa"/>
          </w:tcPr>
          <w:p w:rsidR="00BF1E7E" w:rsidRPr="00AA662B" w:rsidRDefault="00BF1E7E" w:rsidP="00BF1E7E">
            <w:pPr>
              <w:rPr>
                <w:rFonts w:ascii="Avenir Next LT Pro" w:hAnsi="Avenir Next LT Pro" w:cs="Arial"/>
                <w:sz w:val="20"/>
                <w:szCs w:val="20"/>
              </w:rPr>
            </w:pPr>
            <w:r>
              <w:rPr>
                <w:rFonts w:ascii="Avenir Next LT Pro" w:hAnsi="Avenir Next LT Pro" w:cs="Arial"/>
                <w:sz w:val="20"/>
                <w:szCs w:val="20"/>
              </w:rPr>
              <w:t xml:space="preserve">Lesson 4 - </w:t>
            </w:r>
            <w:r w:rsidRPr="00AA662B">
              <w:rPr>
                <w:rFonts w:ascii="Avenir Next LT Pro" w:hAnsi="Avenir Next LT Pro" w:cs="Arial"/>
                <w:sz w:val="20"/>
                <w:szCs w:val="20"/>
              </w:rPr>
              <w:t>To use a thesaurus to find synonyms (vocabulary).</w:t>
            </w:r>
          </w:p>
        </w:tc>
        <w:tc>
          <w:tcPr>
            <w:tcW w:w="2410" w:type="dxa"/>
          </w:tcPr>
          <w:p w:rsidR="00BF1E7E" w:rsidRPr="00AA662B" w:rsidRDefault="00BF1E7E" w:rsidP="00BF1E7E">
            <w:pPr>
              <w:rPr>
                <w:rFonts w:ascii="Avenir Next LT Pro" w:hAnsi="Avenir Next LT Pro" w:cs="Arial"/>
                <w:sz w:val="20"/>
                <w:szCs w:val="20"/>
              </w:rPr>
            </w:pPr>
            <w:r>
              <w:rPr>
                <w:rFonts w:ascii="Avenir Next LT Pro" w:hAnsi="Avenir Next LT Pro" w:cs="Arial"/>
                <w:sz w:val="20"/>
                <w:szCs w:val="20"/>
              </w:rPr>
              <w:t xml:space="preserve">Lesson 5 - </w:t>
            </w:r>
            <w:r w:rsidRPr="00AA662B">
              <w:rPr>
                <w:rFonts w:ascii="Avenir Next LT Pro" w:hAnsi="Avenir Next LT Pro" w:cs="Arial"/>
                <w:sz w:val="20"/>
                <w:szCs w:val="20"/>
              </w:rPr>
              <w:t xml:space="preserve">To perform a poem </w:t>
            </w:r>
            <w:r>
              <w:rPr>
                <w:rFonts w:ascii="Avenir Next LT Pro" w:hAnsi="Avenir Next LT Pro" w:cs="Arial"/>
                <w:sz w:val="20"/>
                <w:szCs w:val="20"/>
              </w:rPr>
              <w:t>(poetry slam)</w:t>
            </w:r>
            <w:r w:rsidRPr="00AA662B">
              <w:rPr>
                <w:rFonts w:ascii="Avenir Next LT Pro" w:hAnsi="Avenir Next LT Pro" w:cs="Arial"/>
                <w:sz w:val="20"/>
                <w:szCs w:val="20"/>
              </w:rPr>
              <w:t xml:space="preserve"> (fluency).</w:t>
            </w:r>
          </w:p>
        </w:tc>
        <w:tc>
          <w:tcPr>
            <w:tcW w:w="2551" w:type="dxa"/>
          </w:tcPr>
          <w:p w:rsidR="00BF1E7E" w:rsidRPr="00BF1E7E" w:rsidRDefault="00BF1E7E" w:rsidP="00BF1E7E">
            <w:pPr>
              <w:rPr>
                <w:rFonts w:ascii="Avenir Next LT Pro" w:hAnsi="Avenir Next LT Pro" w:cs="Arial"/>
                <w:sz w:val="20"/>
                <w:szCs w:val="20"/>
              </w:rPr>
            </w:pPr>
            <w:r>
              <w:rPr>
                <w:rFonts w:ascii="Avenir Next LT Pro" w:hAnsi="Avenir Next LT Pro" w:cs="Arial"/>
                <w:sz w:val="20"/>
                <w:szCs w:val="20"/>
              </w:rPr>
              <w:t xml:space="preserve">Lesson 1 - </w:t>
            </w:r>
            <w:r w:rsidRPr="00BF1E7E">
              <w:rPr>
                <w:rFonts w:ascii="Avenir Next LT Pro" w:hAnsi="Avenir Next LT Pro" w:cs="Arial"/>
                <w:sz w:val="20"/>
                <w:szCs w:val="20"/>
              </w:rPr>
              <w:t>To use prior knowledge and details from the text to make predictions (prediction).</w:t>
            </w:r>
          </w:p>
        </w:tc>
        <w:tc>
          <w:tcPr>
            <w:tcW w:w="2552" w:type="dxa"/>
          </w:tcPr>
          <w:p w:rsidR="00BF1E7E" w:rsidRPr="008326A9" w:rsidRDefault="008326A9" w:rsidP="008326A9">
            <w:pPr>
              <w:rPr>
                <w:rFonts w:ascii="Avenir Next LT Pro" w:hAnsi="Avenir Next LT Pro" w:cs="Arial"/>
                <w:sz w:val="20"/>
                <w:szCs w:val="20"/>
              </w:rPr>
            </w:pPr>
            <w:r>
              <w:rPr>
                <w:rFonts w:ascii="Avenir Next LT Pro" w:hAnsi="Avenir Next LT Pro" w:cs="Arial"/>
                <w:sz w:val="20"/>
                <w:szCs w:val="20"/>
              </w:rPr>
              <w:t xml:space="preserve">Lesson 5 - </w:t>
            </w:r>
            <w:r w:rsidR="00BF1E7E" w:rsidRPr="008326A9">
              <w:rPr>
                <w:rFonts w:ascii="Avenir Next LT Pro" w:hAnsi="Avenir Next LT Pro" w:cs="Arial"/>
                <w:sz w:val="20"/>
                <w:szCs w:val="20"/>
              </w:rPr>
              <w:t>To infer characters’ motives using evidence from the text (inference)</w:t>
            </w:r>
            <w:r>
              <w:rPr>
                <w:rFonts w:ascii="Avenir Next LT Pro" w:hAnsi="Avenir Next LT Pro" w:cs="Arial"/>
                <w:sz w:val="20"/>
                <w:szCs w:val="20"/>
              </w:rPr>
              <w:t xml:space="preserve"> (standalone).</w:t>
            </w:r>
          </w:p>
        </w:tc>
        <w:tc>
          <w:tcPr>
            <w:tcW w:w="2410" w:type="dxa"/>
          </w:tcPr>
          <w:p w:rsidR="00BF1E7E" w:rsidRPr="007E728D" w:rsidRDefault="007E728D" w:rsidP="007E728D">
            <w:pPr>
              <w:rPr>
                <w:rFonts w:ascii="Avenir Next LT Pro" w:hAnsi="Avenir Next LT Pro" w:cs="Arial"/>
                <w:sz w:val="20"/>
                <w:szCs w:val="20"/>
              </w:rPr>
            </w:pPr>
            <w:r>
              <w:rPr>
                <w:rFonts w:ascii="Avenir Next LT Pro" w:hAnsi="Avenir Next LT Pro" w:cs="Arial"/>
                <w:sz w:val="20"/>
                <w:szCs w:val="20"/>
              </w:rPr>
              <w:t xml:space="preserve">Lesson 5 - </w:t>
            </w:r>
            <w:r w:rsidR="00BF1E7E" w:rsidRPr="007E728D">
              <w:rPr>
                <w:rFonts w:ascii="Avenir Next LT Pro" w:hAnsi="Avenir Next LT Pro" w:cs="Arial"/>
                <w:sz w:val="20"/>
                <w:szCs w:val="20"/>
              </w:rPr>
              <w:t>To use quotes to support answers to questions about the text (retrieval).</w:t>
            </w:r>
          </w:p>
        </w:tc>
        <w:tc>
          <w:tcPr>
            <w:tcW w:w="2126" w:type="dxa"/>
          </w:tcPr>
          <w:p w:rsidR="00BF1E7E" w:rsidRPr="007E728D" w:rsidRDefault="00BF1E7E" w:rsidP="007E728D">
            <w:pPr>
              <w:rPr>
                <w:rFonts w:ascii="Avenir Next LT Pro" w:hAnsi="Avenir Next LT Pro" w:cs="Arial"/>
                <w:sz w:val="20"/>
                <w:szCs w:val="20"/>
              </w:rPr>
            </w:pPr>
            <w:r w:rsidRPr="007E728D">
              <w:rPr>
                <w:rFonts w:ascii="Avenir Next LT Pro" w:hAnsi="Avenir Next LT Pro" w:cs="Arial"/>
                <w:b/>
                <w:color w:val="C45911" w:themeColor="accent2" w:themeShade="BF"/>
                <w:sz w:val="20"/>
                <w:szCs w:val="20"/>
              </w:rPr>
              <w:t xml:space="preserve"> </w:t>
            </w:r>
            <w:r w:rsidR="007E728D" w:rsidRPr="007E728D">
              <w:rPr>
                <w:rFonts w:ascii="Avenir Next LT Pro" w:hAnsi="Avenir Next LT Pro" w:cs="Arial"/>
                <w:sz w:val="20"/>
                <w:szCs w:val="20"/>
              </w:rPr>
              <w:t>Lesson 1 – To summarise a short animation in pictures (summarising)</w:t>
            </w:r>
          </w:p>
        </w:tc>
      </w:tr>
      <w:tr w:rsidR="00BF1E7E" w:rsidRPr="00EE786A" w:rsidTr="007E728D">
        <w:trPr>
          <w:trHeight w:val="492"/>
        </w:trPr>
        <w:tc>
          <w:tcPr>
            <w:tcW w:w="1259" w:type="dxa"/>
          </w:tcPr>
          <w:p w:rsidR="00BF1E7E" w:rsidRPr="00553EFF" w:rsidRDefault="00BF1E7E" w:rsidP="00BF1E7E">
            <w:pPr>
              <w:jc w:val="center"/>
              <w:rPr>
                <w:rFonts w:ascii="Avenir Next LT Pro" w:hAnsi="Avenir Next LT Pro" w:cs="Arial"/>
                <w:b/>
                <w:sz w:val="20"/>
                <w:szCs w:val="20"/>
              </w:rPr>
            </w:pPr>
            <w:r w:rsidRPr="00553EFF">
              <w:rPr>
                <w:rFonts w:ascii="Avenir Next LT Pro" w:hAnsi="Avenir Next LT Pro" w:cs="Arial"/>
                <w:b/>
                <w:sz w:val="20"/>
                <w:szCs w:val="20"/>
              </w:rPr>
              <w:t>Spelling objectives</w:t>
            </w:r>
          </w:p>
          <w:p w:rsidR="00BF1E7E" w:rsidRPr="00553EFF" w:rsidRDefault="00BF1E7E" w:rsidP="00BF1E7E">
            <w:pPr>
              <w:jc w:val="center"/>
              <w:rPr>
                <w:rFonts w:ascii="Avenir Next LT Pro" w:hAnsi="Avenir Next LT Pro" w:cs="Arial"/>
                <w:b/>
                <w:sz w:val="20"/>
                <w:szCs w:val="20"/>
              </w:rPr>
            </w:pPr>
          </w:p>
          <w:p w:rsidR="00BF1E7E" w:rsidRPr="00553EFF" w:rsidRDefault="00BF1E7E" w:rsidP="00BF1E7E">
            <w:pPr>
              <w:jc w:val="center"/>
              <w:rPr>
                <w:rFonts w:ascii="Avenir Next LT Pro" w:hAnsi="Avenir Next LT Pro" w:cs="Arial"/>
                <w:b/>
                <w:sz w:val="20"/>
                <w:szCs w:val="20"/>
              </w:rPr>
            </w:pPr>
            <w:r w:rsidRPr="00553EFF">
              <w:rPr>
                <w:rFonts w:ascii="Avenir Next LT Pro" w:hAnsi="Avenir Next LT Pro" w:cs="Arial"/>
                <w:b/>
                <w:color w:val="C00000"/>
                <w:sz w:val="20"/>
                <w:szCs w:val="20"/>
              </w:rPr>
              <w:t>Words from the Year 3 / 4 list</w:t>
            </w:r>
          </w:p>
        </w:tc>
        <w:tc>
          <w:tcPr>
            <w:tcW w:w="2280" w:type="dxa"/>
          </w:tcPr>
          <w:p w:rsidR="00BF1E7E" w:rsidRPr="00AA662B" w:rsidRDefault="00BF1E7E" w:rsidP="00BF1E7E">
            <w:pPr>
              <w:rPr>
                <w:rFonts w:ascii="Avenir Next LT Pro" w:hAnsi="Avenir Next LT Pro" w:cs="Arial"/>
                <w:sz w:val="20"/>
                <w:szCs w:val="20"/>
              </w:rPr>
            </w:pPr>
            <w:r w:rsidRPr="00AA662B">
              <w:rPr>
                <w:rFonts w:ascii="Avenir Next LT Pro" w:hAnsi="Avenir Next LT Pro" w:cs="Arial"/>
                <w:sz w:val="20"/>
                <w:szCs w:val="20"/>
              </w:rPr>
              <w:t>To spell words using the re- prefix (e.g. redo, refresh).</w:t>
            </w:r>
            <w:r w:rsidRPr="00AA662B">
              <w:rPr>
                <w:rFonts w:ascii="Avenir Next LT Pro" w:hAnsi="Avenir Next LT Pro" w:cs="Arial"/>
                <w:sz w:val="20"/>
                <w:szCs w:val="20"/>
              </w:rPr>
              <w:br/>
            </w:r>
            <w:r w:rsidRPr="00AA662B">
              <w:rPr>
                <w:rFonts w:ascii="Avenir Next LT Pro" w:hAnsi="Avenir Next LT Pro" w:cs="Arial"/>
                <w:color w:val="C00000"/>
                <w:sz w:val="20"/>
                <w:szCs w:val="20"/>
              </w:rPr>
              <w:t>early guide occasion occasionally separate</w:t>
            </w:r>
          </w:p>
        </w:tc>
        <w:tc>
          <w:tcPr>
            <w:tcW w:w="2410" w:type="dxa"/>
          </w:tcPr>
          <w:p w:rsidR="00BF1E7E" w:rsidRPr="00AA662B" w:rsidRDefault="00BF1E7E" w:rsidP="00BF1E7E">
            <w:pPr>
              <w:rPr>
                <w:rFonts w:ascii="Avenir Next LT Pro" w:hAnsi="Avenir Next LT Pro" w:cs="Arial"/>
                <w:sz w:val="20"/>
                <w:szCs w:val="20"/>
              </w:rPr>
            </w:pPr>
            <w:r w:rsidRPr="00AA662B">
              <w:rPr>
                <w:rFonts w:ascii="Avenir Next LT Pro" w:hAnsi="Avenir Next LT Pro" w:cs="Arial"/>
                <w:sz w:val="20"/>
                <w:szCs w:val="20"/>
              </w:rPr>
              <w:t xml:space="preserve">To spell words, using split vowel digraphs (e.g. excuse, spite). </w:t>
            </w:r>
            <w:r w:rsidRPr="00AA662B">
              <w:rPr>
                <w:rFonts w:ascii="Avenir Next LT Pro" w:hAnsi="Avenir Next LT Pro" w:cs="Arial"/>
                <w:sz w:val="20"/>
                <w:szCs w:val="20"/>
              </w:rPr>
              <w:br/>
            </w:r>
            <w:r w:rsidRPr="00AA662B">
              <w:rPr>
                <w:rFonts w:ascii="Avenir Next LT Pro" w:hAnsi="Avenir Next LT Pro" w:cs="Arial"/>
                <w:color w:val="C00000"/>
                <w:sz w:val="20"/>
                <w:szCs w:val="20"/>
              </w:rPr>
              <w:t xml:space="preserve">enough </w:t>
            </w:r>
          </w:p>
        </w:tc>
        <w:tc>
          <w:tcPr>
            <w:tcW w:w="2551" w:type="dxa"/>
          </w:tcPr>
          <w:p w:rsidR="00BF1E7E" w:rsidRPr="00BF1E7E" w:rsidRDefault="00BF1E7E" w:rsidP="00BF1E7E">
            <w:pPr>
              <w:rPr>
                <w:rFonts w:ascii="Avenir Next LT Pro" w:hAnsi="Avenir Next LT Pro" w:cs="Arial"/>
                <w:sz w:val="20"/>
                <w:szCs w:val="20"/>
              </w:rPr>
            </w:pPr>
            <w:r w:rsidRPr="00BF1E7E">
              <w:rPr>
                <w:rFonts w:ascii="Avenir Next LT Pro" w:hAnsi="Avenir Next LT Pro" w:cs="Arial"/>
                <w:sz w:val="20"/>
                <w:szCs w:val="20"/>
              </w:rPr>
              <w:t>To use the prefix sub- (e.g. subheadings, submarine)</w:t>
            </w:r>
            <w:r w:rsidRPr="00BF1E7E">
              <w:rPr>
                <w:rFonts w:ascii="Avenir Next LT Pro" w:hAnsi="Avenir Next LT Pro" w:cs="Arial"/>
                <w:color w:val="7030A0"/>
                <w:sz w:val="20"/>
                <w:szCs w:val="20"/>
              </w:rPr>
              <w:t xml:space="preserve"> </w:t>
            </w:r>
            <w:r w:rsidRPr="00BF1E7E">
              <w:rPr>
                <w:rFonts w:ascii="Avenir Next LT Pro" w:hAnsi="Avenir Next LT Pro" w:cs="Arial"/>
                <w:color w:val="7030A0"/>
                <w:sz w:val="20"/>
                <w:szCs w:val="20"/>
              </w:rPr>
              <w:br/>
            </w:r>
            <w:r w:rsidRPr="00BF1E7E">
              <w:rPr>
                <w:rFonts w:ascii="Avenir Next LT Pro" w:hAnsi="Avenir Next LT Pro" w:cs="Arial"/>
                <w:color w:val="C00000"/>
                <w:sz w:val="20"/>
                <w:szCs w:val="20"/>
              </w:rPr>
              <w:t>exercise heart opposite</w:t>
            </w:r>
          </w:p>
        </w:tc>
        <w:tc>
          <w:tcPr>
            <w:tcW w:w="2552" w:type="dxa"/>
          </w:tcPr>
          <w:p w:rsidR="00BF1E7E" w:rsidRPr="00BF1E7E" w:rsidRDefault="00BF1E7E" w:rsidP="00BF1E7E">
            <w:pPr>
              <w:rPr>
                <w:rFonts w:ascii="Avenir Next LT Pro" w:hAnsi="Avenir Next LT Pro" w:cs="Arial"/>
                <w:sz w:val="20"/>
                <w:szCs w:val="20"/>
              </w:rPr>
            </w:pPr>
            <w:r w:rsidRPr="00BF1E7E">
              <w:rPr>
                <w:rFonts w:ascii="Avenir Next LT Pro" w:hAnsi="Avenir Next LT Pro" w:cs="Arial"/>
                <w:sz w:val="20"/>
                <w:szCs w:val="20"/>
              </w:rPr>
              <w:t xml:space="preserve">To use the prefix inter-, meaning between. </w:t>
            </w:r>
            <w:r w:rsidRPr="00BF1E7E">
              <w:rPr>
                <w:rFonts w:ascii="Avenir Next LT Pro" w:hAnsi="Avenir Next LT Pro" w:cs="Arial"/>
                <w:sz w:val="20"/>
                <w:szCs w:val="20"/>
              </w:rPr>
              <w:br/>
            </w:r>
            <w:r w:rsidRPr="00BF1E7E">
              <w:rPr>
                <w:rFonts w:ascii="Avenir Next LT Pro" w:hAnsi="Avenir Next LT Pro" w:cs="Arial"/>
                <w:color w:val="C00000"/>
                <w:sz w:val="20"/>
                <w:szCs w:val="20"/>
              </w:rPr>
              <w:t>straight particular</w:t>
            </w:r>
          </w:p>
        </w:tc>
        <w:tc>
          <w:tcPr>
            <w:tcW w:w="2410" w:type="dxa"/>
          </w:tcPr>
          <w:p w:rsidR="00BF1E7E" w:rsidRPr="00BF1E7E" w:rsidRDefault="00BF1E7E" w:rsidP="00BF1E7E">
            <w:pPr>
              <w:rPr>
                <w:rFonts w:ascii="Avenir Next LT Pro" w:hAnsi="Avenir Next LT Pro" w:cs="Arial"/>
                <w:sz w:val="20"/>
                <w:szCs w:val="20"/>
              </w:rPr>
            </w:pPr>
            <w:r w:rsidRPr="00AA662B">
              <w:rPr>
                <w:rFonts w:ascii="Avenir Next LT Pro" w:hAnsi="Avenir Next LT Pro" w:cs="Arial"/>
                <w:sz w:val="20"/>
                <w:szCs w:val="20"/>
              </w:rPr>
              <w:t>To use the prefix super-, meaning over and above (e.g. superficial, superimpose)</w:t>
            </w:r>
            <w:r w:rsidRPr="00AA662B">
              <w:rPr>
                <w:rFonts w:ascii="Avenir Next LT Pro" w:hAnsi="Avenir Next LT Pro" w:cs="Arial"/>
                <w:sz w:val="20"/>
                <w:szCs w:val="20"/>
              </w:rPr>
              <w:br/>
            </w:r>
            <w:r w:rsidRPr="00AA662B">
              <w:rPr>
                <w:rFonts w:ascii="Avenir Next LT Pro" w:hAnsi="Avenir Next LT Pro" w:cs="Arial"/>
                <w:color w:val="C00000"/>
                <w:sz w:val="20"/>
                <w:szCs w:val="20"/>
              </w:rPr>
              <w:t>experiment extreme history perhaps strength</w:t>
            </w:r>
          </w:p>
        </w:tc>
        <w:tc>
          <w:tcPr>
            <w:tcW w:w="2126" w:type="dxa"/>
          </w:tcPr>
          <w:p w:rsidR="00BF1E7E" w:rsidRPr="00BF1E7E" w:rsidRDefault="00BF1E7E" w:rsidP="00BF1E7E">
            <w:pPr>
              <w:rPr>
                <w:rFonts w:ascii="Avenir Next LT Pro" w:hAnsi="Avenir Next LT Pro" w:cs="Arial"/>
                <w:sz w:val="20"/>
                <w:szCs w:val="20"/>
              </w:rPr>
            </w:pPr>
            <w:r w:rsidRPr="00BF1E7E">
              <w:rPr>
                <w:rFonts w:ascii="Avenir Next LT Pro" w:hAnsi="Avenir Next LT Pro" w:cs="Arial"/>
                <w:sz w:val="20"/>
                <w:szCs w:val="20"/>
              </w:rPr>
              <w:t>To use the prefix anti-, meaning against (e.g. antifungal, antifreeze)</w:t>
            </w:r>
            <w:r w:rsidRPr="00BF1E7E">
              <w:rPr>
                <w:rFonts w:ascii="Avenir Next LT Pro" w:hAnsi="Avenir Next LT Pro" w:cs="Arial"/>
                <w:sz w:val="20"/>
                <w:szCs w:val="20"/>
              </w:rPr>
              <w:br/>
            </w:r>
            <w:r w:rsidRPr="00BF1E7E">
              <w:rPr>
                <w:rFonts w:ascii="Avenir Next LT Pro" w:hAnsi="Avenir Next LT Pro" w:cs="Arial"/>
                <w:color w:val="C00000"/>
                <w:sz w:val="20"/>
                <w:szCs w:val="20"/>
              </w:rPr>
              <w:t>February surprise medicine</w:t>
            </w:r>
          </w:p>
        </w:tc>
      </w:tr>
    </w:tbl>
    <w:p w:rsidR="007F289D" w:rsidRDefault="007F289D" w:rsidP="00B23A1C">
      <w:pPr>
        <w:rPr>
          <w:rFonts w:ascii="Arial" w:hAnsi="Arial" w:cs="Arial"/>
          <w:b/>
          <w:sz w:val="28"/>
          <w:szCs w:val="28"/>
          <w:u w:val="single"/>
        </w:rPr>
      </w:pPr>
    </w:p>
    <w:p w:rsidR="00730E7F" w:rsidRDefault="00730E7F">
      <w:pPr>
        <w:rPr>
          <w:rFonts w:ascii="Arial" w:hAnsi="Arial" w:cs="Arial"/>
          <w:b/>
          <w:sz w:val="28"/>
          <w:szCs w:val="28"/>
          <w:u w:val="single"/>
        </w:rPr>
      </w:pPr>
      <w:r>
        <w:rPr>
          <w:rFonts w:ascii="Arial" w:hAnsi="Arial" w:cs="Arial"/>
          <w:b/>
          <w:sz w:val="28"/>
          <w:szCs w:val="28"/>
          <w:u w:val="single"/>
        </w:rPr>
        <w:br w:type="page"/>
      </w:r>
    </w:p>
    <w:tbl>
      <w:tblPr>
        <w:tblStyle w:val="TableGrid"/>
        <w:tblW w:w="15585" w:type="dxa"/>
        <w:tblLayout w:type="fixed"/>
        <w:tblLook w:val="04A0" w:firstRow="1" w:lastRow="0" w:firstColumn="1" w:lastColumn="0" w:noHBand="0" w:noVBand="1"/>
      </w:tblPr>
      <w:tblGrid>
        <w:gridCol w:w="1326"/>
        <w:gridCol w:w="2067"/>
        <w:gridCol w:w="1985"/>
        <w:gridCol w:w="2689"/>
        <w:gridCol w:w="8"/>
        <w:gridCol w:w="2546"/>
        <w:gridCol w:w="2412"/>
        <w:gridCol w:w="2552"/>
      </w:tblGrid>
      <w:tr w:rsidR="00E56362" w:rsidTr="0031373C">
        <w:trPr>
          <w:trHeight w:val="246"/>
        </w:trPr>
        <w:tc>
          <w:tcPr>
            <w:tcW w:w="15585" w:type="dxa"/>
            <w:gridSpan w:val="8"/>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rsidR="00E56362" w:rsidRPr="0031373C" w:rsidRDefault="00E56362">
            <w:pPr>
              <w:jc w:val="center"/>
              <w:rPr>
                <w:rFonts w:ascii="Avenir Next LT Pro" w:hAnsi="Avenir Next LT Pro" w:cs="Arial"/>
                <w:b/>
                <w:sz w:val="28"/>
                <w:szCs w:val="28"/>
              </w:rPr>
            </w:pPr>
            <w:r w:rsidRPr="0031373C">
              <w:rPr>
                <w:rFonts w:ascii="Avenir Next LT Pro" w:hAnsi="Avenir Next LT Pro" w:cs="Arial"/>
                <w:b/>
                <w:sz w:val="28"/>
                <w:szCs w:val="28"/>
              </w:rPr>
              <w:lastRenderedPageBreak/>
              <w:t xml:space="preserve">Spring 1 </w:t>
            </w:r>
          </w:p>
        </w:tc>
      </w:tr>
      <w:tr w:rsidR="003A5511" w:rsidTr="0042372A">
        <w:trPr>
          <w:trHeight w:val="274"/>
        </w:trPr>
        <w:tc>
          <w:tcPr>
            <w:tcW w:w="1326" w:type="dxa"/>
            <w:tcBorders>
              <w:top w:val="single" w:sz="4" w:space="0" w:color="auto"/>
              <w:left w:val="single" w:sz="4" w:space="0" w:color="auto"/>
              <w:bottom w:val="single" w:sz="4" w:space="0" w:color="auto"/>
              <w:right w:val="single" w:sz="4" w:space="0" w:color="auto"/>
            </w:tcBorders>
          </w:tcPr>
          <w:p w:rsidR="003A5511" w:rsidRPr="0031373C" w:rsidRDefault="003A5511" w:rsidP="003A5511">
            <w:pPr>
              <w:jc w:val="center"/>
              <w:rPr>
                <w:rFonts w:ascii="Avenir Next LT Pro" w:hAnsi="Avenir Next LT Pro" w:cs="Arial"/>
                <w:b/>
                <w:sz w:val="20"/>
                <w:szCs w:val="20"/>
              </w:rPr>
            </w:pPr>
          </w:p>
        </w:tc>
        <w:tc>
          <w:tcPr>
            <w:tcW w:w="4052" w:type="dxa"/>
            <w:gridSpan w:val="2"/>
            <w:tcBorders>
              <w:top w:val="single" w:sz="4" w:space="0" w:color="auto"/>
              <w:left w:val="single" w:sz="4" w:space="0" w:color="auto"/>
              <w:bottom w:val="single" w:sz="4" w:space="0" w:color="auto"/>
              <w:right w:val="single" w:sz="4" w:space="0" w:color="auto"/>
            </w:tcBorders>
            <w:hideMark/>
          </w:tcPr>
          <w:p w:rsidR="003A5511" w:rsidRPr="0031373C" w:rsidRDefault="003A5511" w:rsidP="003A5511">
            <w:pPr>
              <w:jc w:val="center"/>
              <w:rPr>
                <w:rFonts w:ascii="Avenir Next LT Pro" w:hAnsi="Avenir Next LT Pro" w:cs="Arial"/>
                <w:b/>
                <w:sz w:val="20"/>
                <w:szCs w:val="20"/>
              </w:rPr>
            </w:pPr>
            <w:r w:rsidRPr="0031373C">
              <w:rPr>
                <w:rFonts w:ascii="Avenir Next LT Pro" w:hAnsi="Avenir Next LT Pro" w:cs="Arial"/>
                <w:b/>
                <w:sz w:val="20"/>
                <w:szCs w:val="20"/>
              </w:rPr>
              <w:t>Week 1 and 2</w:t>
            </w:r>
          </w:p>
        </w:tc>
        <w:tc>
          <w:tcPr>
            <w:tcW w:w="2689" w:type="dxa"/>
            <w:tcBorders>
              <w:top w:val="single" w:sz="4" w:space="0" w:color="auto"/>
              <w:left w:val="single" w:sz="4" w:space="0" w:color="auto"/>
              <w:bottom w:val="single" w:sz="4" w:space="0" w:color="auto"/>
              <w:right w:val="single" w:sz="4" w:space="0" w:color="auto"/>
            </w:tcBorders>
            <w:hideMark/>
          </w:tcPr>
          <w:p w:rsidR="003A5511" w:rsidRPr="0031373C" w:rsidRDefault="003A5511" w:rsidP="003A5511">
            <w:pPr>
              <w:jc w:val="center"/>
              <w:rPr>
                <w:rFonts w:ascii="Avenir Next LT Pro" w:hAnsi="Avenir Next LT Pro" w:cs="Arial"/>
                <w:b/>
                <w:sz w:val="20"/>
                <w:szCs w:val="20"/>
              </w:rPr>
            </w:pPr>
            <w:r w:rsidRPr="0031373C">
              <w:rPr>
                <w:rFonts w:ascii="Avenir Next LT Pro" w:hAnsi="Avenir Next LT Pro" w:cs="Arial"/>
                <w:b/>
                <w:sz w:val="20"/>
                <w:szCs w:val="20"/>
              </w:rPr>
              <w:t xml:space="preserve">Week 3 </w:t>
            </w:r>
          </w:p>
        </w:tc>
        <w:tc>
          <w:tcPr>
            <w:tcW w:w="4966" w:type="dxa"/>
            <w:gridSpan w:val="3"/>
            <w:tcBorders>
              <w:top w:val="single" w:sz="4" w:space="0" w:color="auto"/>
              <w:left w:val="single" w:sz="4" w:space="0" w:color="auto"/>
              <w:bottom w:val="single" w:sz="4" w:space="0" w:color="auto"/>
              <w:right w:val="single" w:sz="4" w:space="0" w:color="auto"/>
            </w:tcBorders>
            <w:hideMark/>
          </w:tcPr>
          <w:p w:rsidR="003A5511" w:rsidRPr="0031373C" w:rsidRDefault="003A5511" w:rsidP="003A5511">
            <w:pPr>
              <w:ind w:left="360"/>
              <w:jc w:val="center"/>
              <w:rPr>
                <w:rFonts w:ascii="Avenir Next LT Pro" w:hAnsi="Avenir Next LT Pro" w:cs="Arial"/>
                <w:b/>
                <w:sz w:val="20"/>
                <w:szCs w:val="20"/>
              </w:rPr>
            </w:pPr>
            <w:r w:rsidRPr="0031373C">
              <w:rPr>
                <w:rFonts w:ascii="Avenir Next LT Pro" w:hAnsi="Avenir Next LT Pro" w:cs="Arial"/>
                <w:b/>
                <w:sz w:val="20"/>
                <w:szCs w:val="20"/>
              </w:rPr>
              <w:t>Week 4</w:t>
            </w:r>
            <w:r>
              <w:rPr>
                <w:rFonts w:ascii="Avenir Next LT Pro" w:hAnsi="Avenir Next LT Pro" w:cs="Arial"/>
                <w:b/>
                <w:sz w:val="20"/>
                <w:szCs w:val="20"/>
              </w:rPr>
              <w:t xml:space="preserve"> and 5</w:t>
            </w:r>
          </w:p>
        </w:tc>
        <w:tc>
          <w:tcPr>
            <w:tcW w:w="2552" w:type="dxa"/>
            <w:tcBorders>
              <w:top w:val="single" w:sz="4" w:space="0" w:color="auto"/>
              <w:left w:val="single" w:sz="4" w:space="0" w:color="auto"/>
              <w:bottom w:val="single" w:sz="4" w:space="0" w:color="auto"/>
              <w:right w:val="single" w:sz="4" w:space="0" w:color="auto"/>
            </w:tcBorders>
          </w:tcPr>
          <w:p w:rsidR="003A5511" w:rsidRPr="0031373C" w:rsidRDefault="003A5511" w:rsidP="003A5511">
            <w:pPr>
              <w:ind w:left="360"/>
              <w:jc w:val="center"/>
              <w:rPr>
                <w:rFonts w:ascii="Avenir Next LT Pro" w:hAnsi="Avenir Next LT Pro" w:cs="Arial"/>
                <w:b/>
                <w:sz w:val="20"/>
                <w:szCs w:val="20"/>
              </w:rPr>
            </w:pPr>
            <w:r>
              <w:rPr>
                <w:rFonts w:ascii="Avenir Next LT Pro" w:hAnsi="Avenir Next LT Pro" w:cs="Arial"/>
                <w:b/>
                <w:sz w:val="20"/>
                <w:szCs w:val="20"/>
              </w:rPr>
              <w:t>Week 6</w:t>
            </w:r>
          </w:p>
        </w:tc>
      </w:tr>
      <w:tr w:rsidR="003A5511" w:rsidTr="0042372A">
        <w:trPr>
          <w:trHeight w:val="1432"/>
        </w:trPr>
        <w:tc>
          <w:tcPr>
            <w:tcW w:w="1326" w:type="dxa"/>
            <w:tcBorders>
              <w:top w:val="single" w:sz="4" w:space="0" w:color="auto"/>
              <w:left w:val="single" w:sz="4" w:space="0" w:color="auto"/>
              <w:bottom w:val="single" w:sz="4" w:space="0" w:color="auto"/>
              <w:right w:val="single" w:sz="4" w:space="0" w:color="auto"/>
            </w:tcBorders>
            <w:hideMark/>
          </w:tcPr>
          <w:p w:rsidR="003A5511" w:rsidRPr="0031373C" w:rsidRDefault="003A5511" w:rsidP="003A5511">
            <w:pPr>
              <w:jc w:val="center"/>
              <w:rPr>
                <w:rFonts w:ascii="Avenir Next LT Pro" w:hAnsi="Avenir Next LT Pro" w:cs="Arial"/>
                <w:b/>
                <w:sz w:val="20"/>
                <w:szCs w:val="20"/>
              </w:rPr>
            </w:pPr>
            <w:r w:rsidRPr="0031373C">
              <w:rPr>
                <w:rFonts w:ascii="Avenir Next LT Pro" w:hAnsi="Avenir Next LT Pro" w:cs="Arial"/>
                <w:b/>
                <w:sz w:val="20"/>
                <w:szCs w:val="20"/>
              </w:rPr>
              <w:t>Stimulus for Writing</w:t>
            </w:r>
          </w:p>
        </w:tc>
        <w:tc>
          <w:tcPr>
            <w:tcW w:w="4052" w:type="dxa"/>
            <w:gridSpan w:val="2"/>
            <w:tcBorders>
              <w:top w:val="single" w:sz="4" w:space="0" w:color="auto"/>
              <w:left w:val="single" w:sz="4" w:space="0" w:color="auto"/>
              <w:bottom w:val="single" w:sz="4" w:space="0" w:color="auto"/>
              <w:right w:val="single" w:sz="4" w:space="0" w:color="auto"/>
            </w:tcBorders>
            <w:hideMark/>
          </w:tcPr>
          <w:p w:rsidR="008E2A04" w:rsidRDefault="008E2A04" w:rsidP="003A5511">
            <w:pPr>
              <w:jc w:val="center"/>
              <w:rPr>
                <w:rFonts w:ascii="Avenir Next LT Pro" w:hAnsi="Avenir Next LT Pro" w:cs="Arial"/>
                <w:noProof/>
                <w:lang w:eastAsia="en-GB"/>
              </w:rPr>
            </w:pPr>
          </w:p>
          <w:p w:rsidR="003A5511" w:rsidRPr="0031373C" w:rsidRDefault="003A5511" w:rsidP="003A5511">
            <w:pPr>
              <w:jc w:val="center"/>
              <w:rPr>
                <w:rFonts w:ascii="Avenir Next LT Pro" w:hAnsi="Avenir Next LT Pro" w:cs="Arial"/>
                <w:noProof/>
                <w:lang w:eastAsia="en-GB"/>
              </w:rPr>
            </w:pPr>
            <w:r w:rsidRPr="0031373C">
              <w:rPr>
                <w:rFonts w:ascii="Avenir Next LT Pro" w:hAnsi="Avenir Next LT Pro" w:cs="Arial"/>
                <w:noProof/>
                <w:sz w:val="20"/>
                <w:szCs w:val="20"/>
                <w:lang w:eastAsia="en-GB"/>
              </w:rPr>
              <w:drawing>
                <wp:inline distT="0" distB="0" distL="0" distR="0" wp14:anchorId="188CFE6C" wp14:editId="7409349F">
                  <wp:extent cx="1020932" cy="1540781"/>
                  <wp:effectExtent l="0" t="0" r="8255" b="2540"/>
                  <wp:docPr id="36" name="Picture 36" descr="C:\Users\kathryn.hill\AppData\Local\Temp\099a9b45-4dd8-4f83-82e2-aa800b173b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thryn.hill\AppData\Local\Temp\099a9b45-4dd8-4f83-82e2-aa800b173b0c.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32626" cy="1558429"/>
                          </a:xfrm>
                          <a:prstGeom prst="rect">
                            <a:avLst/>
                          </a:prstGeom>
                          <a:noFill/>
                          <a:ln>
                            <a:noFill/>
                          </a:ln>
                        </pic:spPr>
                      </pic:pic>
                    </a:graphicData>
                  </a:graphic>
                </wp:inline>
              </w:drawing>
            </w:r>
          </w:p>
          <w:p w:rsidR="003A5511" w:rsidRPr="0031373C" w:rsidRDefault="003A5511" w:rsidP="003A5511">
            <w:pPr>
              <w:jc w:val="center"/>
              <w:rPr>
                <w:rFonts w:ascii="Avenir Next LT Pro" w:hAnsi="Avenir Next LT Pro" w:cs="Arial"/>
                <w:sz w:val="20"/>
                <w:szCs w:val="20"/>
                <w:highlight w:val="yellow"/>
              </w:rPr>
            </w:pPr>
            <w:r w:rsidRPr="0031373C">
              <w:rPr>
                <w:rFonts w:ascii="Avenir Next LT Pro" w:hAnsi="Avenir Next LT Pro" w:cs="Arial"/>
                <w:sz w:val="20"/>
                <w:szCs w:val="20"/>
              </w:rPr>
              <w:t xml:space="preserve">Roman Soldier’s Handbook by Lucia </w:t>
            </w:r>
            <w:proofErr w:type="spellStart"/>
            <w:r w:rsidRPr="0031373C">
              <w:rPr>
                <w:rFonts w:ascii="Avenir Next LT Pro" w:hAnsi="Avenir Next LT Pro" w:cs="Arial"/>
                <w:sz w:val="20"/>
                <w:szCs w:val="20"/>
              </w:rPr>
              <w:t>Fabricius</w:t>
            </w:r>
            <w:proofErr w:type="spellEnd"/>
            <w:r w:rsidRPr="0031373C">
              <w:rPr>
                <w:rFonts w:ascii="Avenir Next LT Pro" w:hAnsi="Avenir Next LT Pro" w:cs="Arial"/>
                <w:sz w:val="20"/>
                <w:szCs w:val="20"/>
              </w:rPr>
              <w:t xml:space="preserve"> </w:t>
            </w:r>
            <w:proofErr w:type="spellStart"/>
            <w:r w:rsidRPr="0031373C">
              <w:rPr>
                <w:rFonts w:ascii="Avenir Next LT Pro" w:hAnsi="Avenir Next LT Pro" w:cs="Arial"/>
                <w:sz w:val="20"/>
                <w:szCs w:val="20"/>
              </w:rPr>
              <w:t>Imperoisa</w:t>
            </w:r>
            <w:proofErr w:type="spellEnd"/>
            <w:r w:rsidRPr="0031373C">
              <w:rPr>
                <w:rFonts w:ascii="Avenir Next LT Pro" w:hAnsi="Avenir Next LT Pro" w:cs="Arial"/>
                <w:sz w:val="20"/>
                <w:szCs w:val="20"/>
              </w:rPr>
              <w:t xml:space="preserve"> </w:t>
            </w:r>
          </w:p>
        </w:tc>
        <w:tc>
          <w:tcPr>
            <w:tcW w:w="2697" w:type="dxa"/>
            <w:gridSpan w:val="2"/>
            <w:tcBorders>
              <w:top w:val="single" w:sz="4" w:space="0" w:color="auto"/>
              <w:left w:val="single" w:sz="4" w:space="0" w:color="auto"/>
              <w:bottom w:val="single" w:sz="4" w:space="0" w:color="auto"/>
              <w:right w:val="single" w:sz="4" w:space="0" w:color="auto"/>
            </w:tcBorders>
            <w:hideMark/>
          </w:tcPr>
          <w:p w:rsidR="008E2A04" w:rsidRDefault="008E2A04" w:rsidP="003A5511">
            <w:pPr>
              <w:rPr>
                <w:rFonts w:ascii="Avenir Next LT Pro" w:hAnsi="Avenir Next LT Pro" w:cs="Arial"/>
                <w:sz w:val="20"/>
                <w:szCs w:val="20"/>
              </w:rPr>
            </w:pPr>
          </w:p>
          <w:p w:rsidR="003A5511" w:rsidRDefault="003A5511" w:rsidP="003A5511">
            <w:pPr>
              <w:rPr>
                <w:rFonts w:ascii="Avenir Next LT Pro" w:hAnsi="Avenir Next LT Pro" w:cs="Arial"/>
                <w:sz w:val="20"/>
                <w:szCs w:val="20"/>
              </w:rPr>
            </w:pPr>
            <w:r>
              <w:rPr>
                <w:rFonts w:ascii="Avenir Next LT Pro" w:hAnsi="Avenir Next LT Pro" w:cs="Arial"/>
                <w:noProof/>
                <w:sz w:val="20"/>
                <w:szCs w:val="20"/>
              </w:rPr>
              <w:drawing>
                <wp:inline distT="0" distB="0" distL="0" distR="0" wp14:anchorId="14D34236">
                  <wp:extent cx="1560195" cy="852512"/>
                  <wp:effectExtent l="0" t="0" r="190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25512" cy="888202"/>
                          </a:xfrm>
                          <a:prstGeom prst="rect">
                            <a:avLst/>
                          </a:prstGeom>
                          <a:noFill/>
                        </pic:spPr>
                      </pic:pic>
                    </a:graphicData>
                  </a:graphic>
                </wp:inline>
              </w:drawing>
            </w:r>
          </w:p>
          <w:p w:rsidR="003A5511" w:rsidRDefault="003A5511" w:rsidP="003A5511">
            <w:pPr>
              <w:rPr>
                <w:rFonts w:ascii="Avenir Next LT Pro" w:hAnsi="Avenir Next LT Pro" w:cs="Arial"/>
                <w:sz w:val="20"/>
                <w:szCs w:val="20"/>
              </w:rPr>
            </w:pPr>
          </w:p>
          <w:p w:rsidR="003A5511" w:rsidRPr="0031373C" w:rsidRDefault="003A5511" w:rsidP="003A5511">
            <w:pPr>
              <w:jc w:val="center"/>
              <w:rPr>
                <w:rFonts w:ascii="Avenir Next LT Pro" w:hAnsi="Avenir Next LT Pro" w:cs="Arial"/>
                <w:sz w:val="20"/>
                <w:szCs w:val="20"/>
              </w:rPr>
            </w:pPr>
            <w:r>
              <w:rPr>
                <w:rFonts w:ascii="Avenir Next LT Pro" w:hAnsi="Avenir Next LT Pro" w:cs="Arial"/>
                <w:sz w:val="20"/>
                <w:szCs w:val="20"/>
              </w:rPr>
              <w:t>Charlie and the Chocolate Factory – movie clip</w:t>
            </w:r>
          </w:p>
        </w:tc>
        <w:tc>
          <w:tcPr>
            <w:tcW w:w="4958" w:type="dxa"/>
            <w:gridSpan w:val="2"/>
            <w:tcBorders>
              <w:top w:val="single" w:sz="4" w:space="0" w:color="auto"/>
              <w:left w:val="single" w:sz="4" w:space="0" w:color="auto"/>
              <w:bottom w:val="single" w:sz="4" w:space="0" w:color="auto"/>
              <w:right w:val="single" w:sz="4" w:space="0" w:color="auto"/>
            </w:tcBorders>
          </w:tcPr>
          <w:p w:rsidR="008E2A04" w:rsidRDefault="008E2A04" w:rsidP="003A5511">
            <w:pPr>
              <w:jc w:val="center"/>
              <w:rPr>
                <w:rFonts w:ascii="Avenir Next LT Pro" w:hAnsi="Avenir Next LT Pro" w:cs="Arial"/>
                <w:sz w:val="20"/>
                <w:szCs w:val="20"/>
              </w:rPr>
            </w:pPr>
          </w:p>
          <w:p w:rsidR="003A5511" w:rsidRDefault="003A5511" w:rsidP="003A5511">
            <w:pPr>
              <w:jc w:val="center"/>
              <w:rPr>
                <w:rFonts w:ascii="Avenir Next LT Pro" w:hAnsi="Avenir Next LT Pro" w:cs="Arial"/>
                <w:sz w:val="20"/>
                <w:szCs w:val="20"/>
              </w:rPr>
            </w:pPr>
            <w:r w:rsidRPr="0031373C">
              <w:rPr>
                <w:rFonts w:ascii="Avenir Next LT Pro" w:hAnsi="Avenir Next LT Pro" w:cs="Arial"/>
                <w:noProof/>
                <w:lang w:eastAsia="en-GB"/>
              </w:rPr>
              <w:drawing>
                <wp:inline distT="0" distB="0" distL="0" distR="0" wp14:anchorId="16243670" wp14:editId="064914C6">
                  <wp:extent cx="892810" cy="1360805"/>
                  <wp:effectExtent l="0" t="0" r="2540" b="0"/>
                  <wp:docPr id="61" name="Picture 61" descr="Charlie and the Chocolate Factory x 30 - Scholastic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harlie and the Chocolate Factory x 30 - Scholastic Shop"/>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92810" cy="1360805"/>
                          </a:xfrm>
                          <a:prstGeom prst="rect">
                            <a:avLst/>
                          </a:prstGeom>
                          <a:noFill/>
                          <a:ln>
                            <a:noFill/>
                          </a:ln>
                        </pic:spPr>
                      </pic:pic>
                    </a:graphicData>
                  </a:graphic>
                </wp:inline>
              </w:drawing>
            </w:r>
          </w:p>
          <w:p w:rsidR="003A5511" w:rsidRPr="0031373C" w:rsidRDefault="003A5511" w:rsidP="003A5511">
            <w:pPr>
              <w:jc w:val="center"/>
              <w:rPr>
                <w:rFonts w:ascii="Avenir Next LT Pro" w:hAnsi="Avenir Next LT Pro" w:cs="Arial"/>
                <w:sz w:val="20"/>
                <w:szCs w:val="20"/>
              </w:rPr>
            </w:pPr>
            <w:r w:rsidRPr="0031373C">
              <w:rPr>
                <w:rFonts w:ascii="Avenir Next LT Pro" w:hAnsi="Avenir Next LT Pro" w:cs="Arial"/>
                <w:sz w:val="20"/>
                <w:szCs w:val="20"/>
              </w:rPr>
              <w:t>Charlie and the Chocolate Factory by Roald Dahl</w:t>
            </w:r>
          </w:p>
        </w:tc>
        <w:tc>
          <w:tcPr>
            <w:tcW w:w="2552" w:type="dxa"/>
            <w:tcBorders>
              <w:top w:val="single" w:sz="4" w:space="0" w:color="auto"/>
              <w:left w:val="single" w:sz="4" w:space="0" w:color="auto"/>
              <w:bottom w:val="single" w:sz="4" w:space="0" w:color="auto"/>
              <w:right w:val="single" w:sz="4" w:space="0" w:color="auto"/>
            </w:tcBorders>
          </w:tcPr>
          <w:p w:rsidR="008E2A04" w:rsidRDefault="008E2A04" w:rsidP="003A5511">
            <w:pPr>
              <w:jc w:val="center"/>
              <w:rPr>
                <w:rFonts w:ascii="Avenir Next LT Pro" w:hAnsi="Avenir Next LT Pro" w:cs="Arial"/>
                <w:sz w:val="20"/>
                <w:szCs w:val="20"/>
              </w:rPr>
            </w:pPr>
          </w:p>
          <w:p w:rsidR="00701CB0" w:rsidRDefault="00D129D9" w:rsidP="003A5511">
            <w:pPr>
              <w:jc w:val="center"/>
              <w:rPr>
                <w:rFonts w:ascii="Avenir Next LT Pro" w:hAnsi="Avenir Next LT Pro" w:cs="Arial"/>
                <w:sz w:val="20"/>
                <w:szCs w:val="20"/>
              </w:rPr>
            </w:pPr>
            <w:r>
              <w:rPr>
                <w:rFonts w:ascii="Avenir Next LT Pro" w:hAnsi="Avenir Next LT Pro" w:cs="Arial"/>
                <w:noProof/>
                <w:sz w:val="20"/>
                <w:szCs w:val="20"/>
              </w:rPr>
              <w:drawing>
                <wp:inline distT="0" distB="0" distL="0" distR="0" wp14:anchorId="360C7211">
                  <wp:extent cx="1339388" cy="107094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64066" cy="1090677"/>
                          </a:xfrm>
                          <a:prstGeom prst="rect">
                            <a:avLst/>
                          </a:prstGeom>
                          <a:noFill/>
                        </pic:spPr>
                      </pic:pic>
                    </a:graphicData>
                  </a:graphic>
                </wp:inline>
              </w:drawing>
            </w:r>
          </w:p>
          <w:p w:rsidR="00D129D9" w:rsidRDefault="00D129D9" w:rsidP="003A5511">
            <w:pPr>
              <w:jc w:val="center"/>
              <w:rPr>
                <w:rFonts w:ascii="Avenir Next LT Pro" w:hAnsi="Avenir Next LT Pro" w:cs="Arial"/>
                <w:sz w:val="20"/>
                <w:szCs w:val="20"/>
              </w:rPr>
            </w:pPr>
          </w:p>
          <w:p w:rsidR="00701CB0" w:rsidRDefault="00701CB0" w:rsidP="003A5511">
            <w:pPr>
              <w:jc w:val="center"/>
              <w:rPr>
                <w:rFonts w:ascii="Avenir Next LT Pro" w:hAnsi="Avenir Next LT Pro" w:cs="Arial"/>
                <w:sz w:val="20"/>
                <w:szCs w:val="20"/>
              </w:rPr>
            </w:pPr>
            <w:r>
              <w:rPr>
                <w:rFonts w:ascii="Avenir Next LT Pro" w:hAnsi="Avenir Next LT Pro" w:cs="Arial"/>
                <w:sz w:val="20"/>
                <w:szCs w:val="20"/>
              </w:rPr>
              <w:t>Flotsam</w:t>
            </w:r>
            <w:r w:rsidR="00D129D9">
              <w:rPr>
                <w:rFonts w:ascii="Avenir Next LT Pro" w:hAnsi="Avenir Next LT Pro" w:cs="Arial"/>
                <w:sz w:val="20"/>
                <w:szCs w:val="20"/>
              </w:rPr>
              <w:t xml:space="preserve"> by David Wiesner</w:t>
            </w:r>
          </w:p>
          <w:p w:rsidR="00701CB0" w:rsidRDefault="00701CB0" w:rsidP="003A5511">
            <w:pPr>
              <w:jc w:val="center"/>
              <w:rPr>
                <w:rFonts w:ascii="Avenir Next LT Pro" w:hAnsi="Avenir Next LT Pro" w:cs="Arial"/>
                <w:sz w:val="20"/>
                <w:szCs w:val="20"/>
              </w:rPr>
            </w:pPr>
          </w:p>
          <w:p w:rsidR="00701CB0" w:rsidRPr="0031373C" w:rsidRDefault="00701CB0" w:rsidP="00D129D9">
            <w:pPr>
              <w:rPr>
                <w:rFonts w:ascii="Avenir Next LT Pro" w:hAnsi="Avenir Next LT Pro" w:cs="Arial"/>
                <w:sz w:val="20"/>
                <w:szCs w:val="20"/>
              </w:rPr>
            </w:pPr>
          </w:p>
        </w:tc>
      </w:tr>
      <w:tr w:rsidR="003A5511" w:rsidTr="0042372A">
        <w:trPr>
          <w:trHeight w:val="1150"/>
        </w:trPr>
        <w:tc>
          <w:tcPr>
            <w:tcW w:w="1326" w:type="dxa"/>
            <w:tcBorders>
              <w:top w:val="single" w:sz="4" w:space="0" w:color="auto"/>
              <w:left w:val="single" w:sz="4" w:space="0" w:color="auto"/>
              <w:bottom w:val="single" w:sz="4" w:space="0" w:color="auto"/>
              <w:right w:val="single" w:sz="4" w:space="0" w:color="auto"/>
            </w:tcBorders>
            <w:hideMark/>
          </w:tcPr>
          <w:p w:rsidR="003A5511" w:rsidRPr="0031373C" w:rsidRDefault="003A5511" w:rsidP="003A5511">
            <w:pPr>
              <w:jc w:val="center"/>
              <w:rPr>
                <w:rFonts w:ascii="Avenir Next LT Pro" w:hAnsi="Avenir Next LT Pro" w:cs="Arial"/>
                <w:b/>
                <w:sz w:val="20"/>
                <w:szCs w:val="20"/>
              </w:rPr>
            </w:pPr>
            <w:r w:rsidRPr="0031373C">
              <w:rPr>
                <w:rFonts w:ascii="Avenir Next LT Pro" w:hAnsi="Avenir Next LT Pro" w:cs="Arial"/>
                <w:b/>
                <w:sz w:val="20"/>
                <w:szCs w:val="20"/>
              </w:rPr>
              <w:t>Writing purpose and genre</w:t>
            </w:r>
          </w:p>
        </w:tc>
        <w:tc>
          <w:tcPr>
            <w:tcW w:w="4052" w:type="dxa"/>
            <w:gridSpan w:val="2"/>
            <w:tcBorders>
              <w:top w:val="single" w:sz="4" w:space="0" w:color="auto"/>
              <w:left w:val="single" w:sz="4" w:space="0" w:color="auto"/>
              <w:bottom w:val="single" w:sz="4" w:space="0" w:color="auto"/>
              <w:right w:val="single" w:sz="4" w:space="0" w:color="auto"/>
            </w:tcBorders>
          </w:tcPr>
          <w:p w:rsidR="003A5511" w:rsidRPr="0031373C" w:rsidRDefault="003A5511" w:rsidP="003A5511">
            <w:pPr>
              <w:pStyle w:val="ListParagraph"/>
              <w:jc w:val="center"/>
              <w:rPr>
                <w:rFonts w:ascii="Avenir Next LT Pro" w:hAnsi="Avenir Next LT Pro" w:cs="Arial"/>
                <w:b/>
                <w:sz w:val="20"/>
                <w:szCs w:val="20"/>
              </w:rPr>
            </w:pPr>
            <w:r w:rsidRPr="0031373C">
              <w:rPr>
                <w:rFonts w:ascii="Avenir Next LT Pro" w:hAnsi="Avenir Next LT Pro" w:cs="Arial"/>
                <w:b/>
                <w:sz w:val="20"/>
                <w:szCs w:val="20"/>
              </w:rPr>
              <w:t>Writing to inform</w:t>
            </w:r>
          </w:p>
          <w:p w:rsidR="003A5511" w:rsidRPr="0031373C" w:rsidRDefault="003A5511" w:rsidP="003A5511">
            <w:pPr>
              <w:pStyle w:val="ListParagraph"/>
              <w:numPr>
                <w:ilvl w:val="0"/>
                <w:numId w:val="3"/>
              </w:numPr>
              <w:jc w:val="center"/>
              <w:rPr>
                <w:rFonts w:ascii="Avenir Next LT Pro" w:hAnsi="Avenir Next LT Pro" w:cs="Arial"/>
                <w:sz w:val="20"/>
                <w:szCs w:val="20"/>
              </w:rPr>
            </w:pPr>
            <w:r w:rsidRPr="0031373C">
              <w:rPr>
                <w:rFonts w:ascii="Avenir Next LT Pro" w:hAnsi="Avenir Next LT Pro" w:cs="Arial"/>
                <w:sz w:val="20"/>
                <w:szCs w:val="20"/>
              </w:rPr>
              <w:t xml:space="preserve">Instruction writing (how to be a Roman soldier) </w:t>
            </w:r>
          </w:p>
        </w:tc>
        <w:tc>
          <w:tcPr>
            <w:tcW w:w="2689" w:type="dxa"/>
            <w:tcBorders>
              <w:top w:val="single" w:sz="4" w:space="0" w:color="auto"/>
              <w:left w:val="single" w:sz="4" w:space="0" w:color="auto"/>
              <w:bottom w:val="single" w:sz="4" w:space="0" w:color="auto"/>
              <w:right w:val="single" w:sz="4" w:space="0" w:color="auto"/>
            </w:tcBorders>
            <w:hideMark/>
          </w:tcPr>
          <w:p w:rsidR="003A5511" w:rsidRDefault="003A5511" w:rsidP="003A5511">
            <w:pPr>
              <w:jc w:val="center"/>
              <w:rPr>
                <w:rFonts w:ascii="Avenir Next LT Pro" w:hAnsi="Avenir Next LT Pro" w:cs="Arial"/>
                <w:b/>
                <w:sz w:val="20"/>
                <w:szCs w:val="20"/>
              </w:rPr>
            </w:pPr>
            <w:r w:rsidRPr="006842E9">
              <w:rPr>
                <w:rFonts w:ascii="Avenir Next LT Pro" w:hAnsi="Avenir Next LT Pro" w:cs="Arial"/>
                <w:b/>
                <w:sz w:val="20"/>
                <w:szCs w:val="20"/>
              </w:rPr>
              <w:t>Writing to build a picture in the reader’s mind</w:t>
            </w:r>
          </w:p>
          <w:p w:rsidR="003A5511" w:rsidRPr="003A5511" w:rsidRDefault="003A5511" w:rsidP="003A5511">
            <w:pPr>
              <w:pStyle w:val="ListParagraph"/>
              <w:numPr>
                <w:ilvl w:val="0"/>
                <w:numId w:val="3"/>
              </w:numPr>
              <w:jc w:val="center"/>
              <w:rPr>
                <w:rFonts w:ascii="Avenir Next LT Pro" w:hAnsi="Avenir Next LT Pro" w:cs="Arial"/>
                <w:sz w:val="20"/>
                <w:szCs w:val="20"/>
              </w:rPr>
            </w:pPr>
            <w:r w:rsidRPr="00194090">
              <w:rPr>
                <w:rFonts w:ascii="Avenir Next LT Pro" w:hAnsi="Avenir Next LT Pro" w:cs="Arial"/>
                <w:sz w:val="20"/>
                <w:szCs w:val="20"/>
              </w:rPr>
              <w:t>Setting description (</w:t>
            </w:r>
            <w:r>
              <w:rPr>
                <w:rFonts w:ascii="Avenir Next LT Pro" w:hAnsi="Avenir Next LT Pro" w:cs="Arial"/>
                <w:sz w:val="20"/>
                <w:szCs w:val="20"/>
              </w:rPr>
              <w:t>based on film clip of the chocolate room</w:t>
            </w:r>
            <w:r w:rsidRPr="00194090">
              <w:rPr>
                <w:rFonts w:ascii="Avenir Next LT Pro" w:hAnsi="Avenir Next LT Pro" w:cs="Arial"/>
                <w:sz w:val="20"/>
                <w:szCs w:val="20"/>
              </w:rPr>
              <w:t>)</w:t>
            </w:r>
          </w:p>
        </w:tc>
        <w:tc>
          <w:tcPr>
            <w:tcW w:w="4966" w:type="dxa"/>
            <w:gridSpan w:val="3"/>
            <w:tcBorders>
              <w:top w:val="single" w:sz="4" w:space="0" w:color="auto"/>
              <w:left w:val="single" w:sz="4" w:space="0" w:color="auto"/>
              <w:bottom w:val="single" w:sz="4" w:space="0" w:color="auto"/>
              <w:right w:val="single" w:sz="4" w:space="0" w:color="auto"/>
            </w:tcBorders>
          </w:tcPr>
          <w:p w:rsidR="003A5511" w:rsidRPr="0031373C" w:rsidRDefault="003A5511" w:rsidP="003A5511">
            <w:pPr>
              <w:jc w:val="center"/>
              <w:rPr>
                <w:rFonts w:ascii="Avenir Next LT Pro" w:hAnsi="Avenir Next LT Pro" w:cs="Arial"/>
                <w:b/>
                <w:sz w:val="20"/>
                <w:szCs w:val="20"/>
              </w:rPr>
            </w:pPr>
            <w:r w:rsidRPr="0031373C">
              <w:rPr>
                <w:rFonts w:ascii="Avenir Next LT Pro" w:hAnsi="Avenir Next LT Pro" w:cs="Arial"/>
                <w:b/>
                <w:sz w:val="20"/>
                <w:szCs w:val="20"/>
              </w:rPr>
              <w:t>Writing to persuade</w:t>
            </w:r>
          </w:p>
          <w:p w:rsidR="003A5511" w:rsidRPr="0031373C" w:rsidRDefault="003A5511" w:rsidP="00D30346">
            <w:pPr>
              <w:numPr>
                <w:ilvl w:val="0"/>
                <w:numId w:val="40"/>
              </w:numPr>
              <w:contextualSpacing/>
              <w:jc w:val="center"/>
              <w:rPr>
                <w:rFonts w:ascii="Avenir Next LT Pro" w:hAnsi="Avenir Next LT Pro" w:cs="Arial"/>
                <w:sz w:val="20"/>
                <w:szCs w:val="20"/>
              </w:rPr>
            </w:pPr>
            <w:r w:rsidRPr="0031373C">
              <w:rPr>
                <w:rFonts w:ascii="Avenir Next LT Pro" w:hAnsi="Avenir Next LT Pro" w:cs="Arial"/>
                <w:sz w:val="20"/>
                <w:szCs w:val="20"/>
              </w:rPr>
              <w:t>Persuasive letter (to Mr Willy Wonka)</w:t>
            </w:r>
          </w:p>
          <w:p w:rsidR="003A5511" w:rsidRPr="0031373C" w:rsidRDefault="003A5511" w:rsidP="00D30346">
            <w:pPr>
              <w:numPr>
                <w:ilvl w:val="0"/>
                <w:numId w:val="40"/>
              </w:numPr>
              <w:contextualSpacing/>
              <w:jc w:val="center"/>
              <w:rPr>
                <w:rFonts w:ascii="Avenir Next LT Pro" w:hAnsi="Avenir Next LT Pro" w:cs="Arial"/>
                <w:sz w:val="20"/>
                <w:szCs w:val="20"/>
              </w:rPr>
            </w:pPr>
            <w:r w:rsidRPr="0031373C">
              <w:rPr>
                <w:rFonts w:ascii="Avenir Next LT Pro" w:hAnsi="Avenir Next LT Pro" w:cs="Arial"/>
                <w:sz w:val="20"/>
                <w:szCs w:val="20"/>
              </w:rPr>
              <w:t>Chapter 3 and 4</w:t>
            </w:r>
          </w:p>
          <w:p w:rsidR="003A5511" w:rsidRPr="0031373C" w:rsidRDefault="003A5511" w:rsidP="003A5511">
            <w:pPr>
              <w:jc w:val="center"/>
              <w:rPr>
                <w:rFonts w:ascii="Avenir Next LT Pro" w:hAnsi="Avenir Next LT Pro" w:cs="Arial"/>
                <w:b/>
                <w:sz w:val="20"/>
                <w:szCs w:val="20"/>
              </w:rPr>
            </w:pPr>
          </w:p>
        </w:tc>
        <w:tc>
          <w:tcPr>
            <w:tcW w:w="2552" w:type="dxa"/>
            <w:tcBorders>
              <w:top w:val="single" w:sz="4" w:space="0" w:color="auto"/>
              <w:left w:val="single" w:sz="4" w:space="0" w:color="auto"/>
              <w:bottom w:val="single" w:sz="4" w:space="0" w:color="auto"/>
              <w:right w:val="single" w:sz="4" w:space="0" w:color="auto"/>
            </w:tcBorders>
            <w:hideMark/>
          </w:tcPr>
          <w:p w:rsidR="003A5511" w:rsidRDefault="003A5511" w:rsidP="00982EFC">
            <w:pPr>
              <w:jc w:val="center"/>
              <w:rPr>
                <w:rFonts w:ascii="Avenir Next LT Pro" w:hAnsi="Avenir Next LT Pro" w:cs="Arial"/>
                <w:b/>
                <w:sz w:val="20"/>
                <w:szCs w:val="20"/>
              </w:rPr>
            </w:pPr>
            <w:r w:rsidRPr="0031373C">
              <w:rPr>
                <w:rFonts w:ascii="Avenir Next LT Pro" w:hAnsi="Avenir Next LT Pro" w:cs="Arial"/>
                <w:b/>
                <w:sz w:val="20"/>
                <w:szCs w:val="20"/>
              </w:rPr>
              <w:t>Writing t</w:t>
            </w:r>
            <w:r w:rsidR="00982EFC">
              <w:rPr>
                <w:rFonts w:ascii="Avenir Next LT Pro" w:hAnsi="Avenir Next LT Pro" w:cs="Arial"/>
                <w:b/>
                <w:sz w:val="20"/>
                <w:szCs w:val="20"/>
              </w:rPr>
              <w:t>o entertain</w:t>
            </w:r>
          </w:p>
          <w:p w:rsidR="008E2A04" w:rsidRPr="008E2A04" w:rsidRDefault="008E2A04" w:rsidP="00D30346">
            <w:pPr>
              <w:pStyle w:val="ListParagraph"/>
              <w:numPr>
                <w:ilvl w:val="0"/>
                <w:numId w:val="60"/>
              </w:numPr>
              <w:jc w:val="center"/>
              <w:rPr>
                <w:rFonts w:ascii="Avenir Next LT Pro" w:hAnsi="Avenir Next LT Pro" w:cs="Arial"/>
                <w:b/>
                <w:sz w:val="20"/>
                <w:szCs w:val="20"/>
              </w:rPr>
            </w:pPr>
            <w:r>
              <w:rPr>
                <w:rFonts w:ascii="Avenir Next LT Pro" w:hAnsi="Avenir Next LT Pro" w:cs="Arial"/>
                <w:sz w:val="20"/>
                <w:szCs w:val="20"/>
              </w:rPr>
              <w:t>Describing their own imagination</w:t>
            </w:r>
            <w:r w:rsidR="00C44067">
              <w:rPr>
                <w:rFonts w:ascii="Avenir Next LT Pro" w:hAnsi="Avenir Next LT Pro" w:cs="Arial"/>
                <w:sz w:val="20"/>
                <w:szCs w:val="20"/>
              </w:rPr>
              <w:t xml:space="preserve"> – What’s can they see in the camera?</w:t>
            </w:r>
          </w:p>
        </w:tc>
      </w:tr>
      <w:tr w:rsidR="003A5511" w:rsidTr="0042372A">
        <w:trPr>
          <w:trHeight w:val="492"/>
        </w:trPr>
        <w:tc>
          <w:tcPr>
            <w:tcW w:w="1326" w:type="dxa"/>
            <w:tcBorders>
              <w:top w:val="single" w:sz="4" w:space="0" w:color="auto"/>
              <w:left w:val="single" w:sz="4" w:space="0" w:color="auto"/>
              <w:bottom w:val="single" w:sz="4" w:space="0" w:color="auto"/>
              <w:right w:val="single" w:sz="4" w:space="0" w:color="auto"/>
            </w:tcBorders>
          </w:tcPr>
          <w:p w:rsidR="003A5511" w:rsidRPr="0031373C" w:rsidRDefault="003A5511" w:rsidP="003A5511">
            <w:pPr>
              <w:jc w:val="center"/>
              <w:rPr>
                <w:rFonts w:ascii="Avenir Next LT Pro" w:hAnsi="Avenir Next LT Pro" w:cs="Arial"/>
                <w:b/>
              </w:rPr>
            </w:pPr>
            <w:r w:rsidRPr="0031373C">
              <w:rPr>
                <w:rFonts w:ascii="Avenir Next LT Pro" w:hAnsi="Avenir Next LT Pro" w:cs="Arial"/>
                <w:b/>
              </w:rPr>
              <w:t>Writing Objectives</w:t>
            </w:r>
          </w:p>
          <w:p w:rsidR="003A5511" w:rsidRPr="0031373C" w:rsidRDefault="003A5511" w:rsidP="003A5511">
            <w:pPr>
              <w:jc w:val="center"/>
              <w:rPr>
                <w:rFonts w:ascii="Avenir Next LT Pro" w:hAnsi="Avenir Next LT Pro" w:cs="Arial"/>
                <w:b/>
                <w:sz w:val="20"/>
                <w:szCs w:val="20"/>
              </w:rPr>
            </w:pPr>
          </w:p>
          <w:p w:rsidR="003A5511" w:rsidRPr="0031373C" w:rsidRDefault="003A5511" w:rsidP="003A5511">
            <w:pPr>
              <w:jc w:val="center"/>
              <w:rPr>
                <w:rFonts w:ascii="Avenir Next LT Pro" w:hAnsi="Avenir Next LT Pro" w:cs="Arial"/>
                <w:color w:val="0070C0"/>
                <w:sz w:val="20"/>
                <w:szCs w:val="20"/>
              </w:rPr>
            </w:pPr>
          </w:p>
          <w:p w:rsidR="003A5511" w:rsidRPr="0031373C" w:rsidRDefault="003A5511" w:rsidP="003A5511">
            <w:pPr>
              <w:jc w:val="center"/>
              <w:rPr>
                <w:rFonts w:ascii="Avenir Next LT Pro" w:hAnsi="Avenir Next LT Pro" w:cs="Arial"/>
                <w:color w:val="7030A0"/>
                <w:sz w:val="20"/>
                <w:szCs w:val="20"/>
              </w:rPr>
            </w:pPr>
          </w:p>
          <w:p w:rsidR="003A5511" w:rsidRPr="0031373C" w:rsidRDefault="003A5511" w:rsidP="003A5511">
            <w:pPr>
              <w:jc w:val="center"/>
              <w:rPr>
                <w:rFonts w:ascii="Avenir Next LT Pro" w:hAnsi="Avenir Next LT Pro" w:cs="Arial"/>
                <w:b/>
                <w:sz w:val="20"/>
                <w:szCs w:val="20"/>
              </w:rPr>
            </w:pPr>
            <w:r w:rsidRPr="0031373C">
              <w:rPr>
                <w:rFonts w:ascii="Avenir Next LT Pro" w:hAnsi="Avenir Next LT Pro" w:cs="Arial"/>
                <w:color w:val="7030A0"/>
                <w:sz w:val="20"/>
                <w:szCs w:val="20"/>
              </w:rPr>
              <w:t>Retrieval objectives</w:t>
            </w:r>
          </w:p>
        </w:tc>
        <w:tc>
          <w:tcPr>
            <w:tcW w:w="2067" w:type="dxa"/>
            <w:tcBorders>
              <w:top w:val="single" w:sz="4" w:space="0" w:color="auto"/>
              <w:left w:val="single" w:sz="4" w:space="0" w:color="auto"/>
              <w:bottom w:val="single" w:sz="4" w:space="0" w:color="auto"/>
              <w:right w:val="single" w:sz="4" w:space="0" w:color="auto"/>
            </w:tcBorders>
          </w:tcPr>
          <w:p w:rsidR="003A5511" w:rsidRPr="00701CB0" w:rsidRDefault="003A5511" w:rsidP="00701CB0">
            <w:pPr>
              <w:rPr>
                <w:rFonts w:ascii="Avenir Next LT Pro" w:hAnsi="Avenir Next LT Pro" w:cs="Arial"/>
                <w:color w:val="7030A0"/>
                <w:sz w:val="20"/>
                <w:szCs w:val="20"/>
              </w:rPr>
            </w:pPr>
            <w:r w:rsidRPr="00701CB0">
              <w:rPr>
                <w:rFonts w:ascii="Avenir Next LT Pro" w:hAnsi="Avenir Next LT Pro" w:cs="Arial"/>
                <w:color w:val="7030A0"/>
                <w:sz w:val="20"/>
                <w:szCs w:val="20"/>
              </w:rPr>
              <w:t xml:space="preserve">To identify imperative verbs and adverbs used to instruct. </w:t>
            </w:r>
          </w:p>
          <w:p w:rsidR="003A5511" w:rsidRPr="0031373C" w:rsidRDefault="003A5511" w:rsidP="003A5511">
            <w:pPr>
              <w:pStyle w:val="ListParagraph"/>
              <w:ind w:left="360"/>
              <w:rPr>
                <w:rFonts w:ascii="Avenir Next LT Pro" w:hAnsi="Avenir Next LT Pro" w:cs="Arial"/>
                <w:sz w:val="20"/>
                <w:szCs w:val="20"/>
              </w:rPr>
            </w:pPr>
          </w:p>
          <w:p w:rsidR="003A5511" w:rsidRDefault="003A5511" w:rsidP="003A5511">
            <w:pPr>
              <w:rPr>
                <w:rFonts w:ascii="Avenir Next LT Pro" w:hAnsi="Avenir Next LT Pro" w:cs="Arial"/>
                <w:sz w:val="20"/>
                <w:szCs w:val="20"/>
              </w:rPr>
            </w:pPr>
            <w:r>
              <w:rPr>
                <w:rFonts w:ascii="Avenir Next LT Pro" w:hAnsi="Avenir Next LT Pro" w:cs="Arial"/>
                <w:sz w:val="20"/>
                <w:szCs w:val="20"/>
              </w:rPr>
              <w:t xml:space="preserve">Lesson 2 - </w:t>
            </w:r>
            <w:r w:rsidRPr="003A5511">
              <w:rPr>
                <w:rFonts w:ascii="Avenir Next LT Pro" w:hAnsi="Avenir Next LT Pro" w:cs="Arial"/>
                <w:sz w:val="20"/>
                <w:szCs w:val="20"/>
              </w:rPr>
              <w:t xml:space="preserve">To explore the writing craft of instructional writing. </w:t>
            </w:r>
          </w:p>
          <w:p w:rsidR="00BF38F3" w:rsidRPr="003A5511" w:rsidRDefault="00BF38F3" w:rsidP="003A5511">
            <w:pPr>
              <w:rPr>
                <w:rFonts w:ascii="Avenir Next LT Pro" w:hAnsi="Avenir Next LT Pro" w:cs="Arial"/>
                <w:sz w:val="20"/>
                <w:szCs w:val="20"/>
              </w:rPr>
            </w:pPr>
          </w:p>
          <w:p w:rsidR="003A5511" w:rsidRDefault="003A5511" w:rsidP="003A5511">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Lesson 3 - T</w:t>
            </w:r>
            <w:r w:rsidRPr="003A5511">
              <w:rPr>
                <w:rFonts w:ascii="Avenir Next LT Pro" w:hAnsi="Avenir Next LT Pro" w:cs="Arial"/>
                <w:color w:val="000000" w:themeColor="text1"/>
                <w:sz w:val="20"/>
                <w:szCs w:val="20"/>
              </w:rPr>
              <w:t xml:space="preserve">o explore vocabulary to entertain the reader. </w:t>
            </w:r>
          </w:p>
          <w:p w:rsidR="00BF38F3" w:rsidRPr="003A5511" w:rsidRDefault="00BF38F3" w:rsidP="003A5511">
            <w:pPr>
              <w:rPr>
                <w:rFonts w:ascii="Avenir Next LT Pro" w:hAnsi="Avenir Next LT Pro" w:cs="Arial"/>
                <w:color w:val="000000" w:themeColor="text1"/>
                <w:sz w:val="20"/>
                <w:szCs w:val="20"/>
              </w:rPr>
            </w:pPr>
          </w:p>
          <w:p w:rsidR="003A5511" w:rsidRDefault="003A5511" w:rsidP="003A5511">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4 - </w:t>
            </w:r>
            <w:r w:rsidRPr="003A5511">
              <w:rPr>
                <w:rFonts w:ascii="Avenir Next LT Pro" w:hAnsi="Avenir Next LT Pro" w:cs="Arial"/>
                <w:color w:val="000000" w:themeColor="text1"/>
                <w:sz w:val="20"/>
                <w:szCs w:val="20"/>
              </w:rPr>
              <w:t xml:space="preserve">To use fronted adverbials to create cohesion </w:t>
            </w:r>
            <w:r w:rsidRPr="003A5511">
              <w:rPr>
                <w:rFonts w:ascii="Avenir Next LT Pro" w:hAnsi="Avenir Next LT Pro" w:cs="Arial"/>
                <w:color w:val="000000" w:themeColor="text1"/>
                <w:sz w:val="20"/>
                <w:szCs w:val="20"/>
              </w:rPr>
              <w:lastRenderedPageBreak/>
              <w:t xml:space="preserve">between instructions. </w:t>
            </w:r>
          </w:p>
          <w:p w:rsidR="00BF38F3" w:rsidRPr="003A5511" w:rsidRDefault="00BF38F3" w:rsidP="003A5511">
            <w:pPr>
              <w:rPr>
                <w:rFonts w:ascii="Avenir Next LT Pro" w:hAnsi="Avenir Next LT Pro" w:cs="Arial"/>
                <w:color w:val="000000" w:themeColor="text1"/>
                <w:sz w:val="20"/>
                <w:szCs w:val="20"/>
              </w:rPr>
            </w:pPr>
          </w:p>
          <w:p w:rsidR="003A5511" w:rsidRPr="003A5511" w:rsidRDefault="003A5511" w:rsidP="003A5511">
            <w:pPr>
              <w:rPr>
                <w:rFonts w:ascii="Avenir Next LT Pro" w:hAnsi="Avenir Next LT Pro" w:cs="Arial"/>
                <w:sz w:val="20"/>
                <w:szCs w:val="20"/>
              </w:rPr>
            </w:pPr>
            <w:r>
              <w:rPr>
                <w:rFonts w:ascii="Avenir Next LT Pro" w:hAnsi="Avenir Next LT Pro" w:cs="Arial"/>
                <w:color w:val="000000" w:themeColor="text1"/>
                <w:sz w:val="20"/>
                <w:szCs w:val="20"/>
              </w:rPr>
              <w:t xml:space="preserve">Lesson 5 - </w:t>
            </w:r>
            <w:r w:rsidRPr="003A5511">
              <w:rPr>
                <w:rFonts w:ascii="Avenir Next LT Pro" w:hAnsi="Avenir Next LT Pro" w:cs="Arial"/>
                <w:color w:val="000000" w:themeColor="text1"/>
                <w:sz w:val="20"/>
                <w:szCs w:val="20"/>
              </w:rPr>
              <w:t>To plan a set of instructions using a planning web.</w:t>
            </w:r>
          </w:p>
        </w:tc>
        <w:tc>
          <w:tcPr>
            <w:tcW w:w="1985" w:type="dxa"/>
            <w:tcBorders>
              <w:top w:val="single" w:sz="4" w:space="0" w:color="auto"/>
              <w:left w:val="single" w:sz="4" w:space="0" w:color="auto"/>
              <w:bottom w:val="single" w:sz="4" w:space="0" w:color="auto"/>
              <w:right w:val="single" w:sz="4" w:space="0" w:color="auto"/>
            </w:tcBorders>
          </w:tcPr>
          <w:p w:rsidR="003A5511" w:rsidRPr="00701CB0" w:rsidRDefault="003A5511" w:rsidP="00701CB0">
            <w:pPr>
              <w:rPr>
                <w:rFonts w:ascii="Avenir Next LT Pro" w:hAnsi="Avenir Next LT Pro" w:cs="Arial"/>
                <w:sz w:val="20"/>
                <w:szCs w:val="20"/>
              </w:rPr>
            </w:pPr>
            <w:r w:rsidRPr="00701CB0">
              <w:rPr>
                <w:rFonts w:ascii="Avenir Next LT Pro" w:hAnsi="Avenir Next LT Pro" w:cs="Arial"/>
                <w:color w:val="7030A0"/>
                <w:sz w:val="20"/>
                <w:szCs w:val="20"/>
              </w:rPr>
              <w:lastRenderedPageBreak/>
              <w:t>To identify determiners that quantify (three, many, some).</w:t>
            </w:r>
            <w:r w:rsidRPr="00701CB0">
              <w:rPr>
                <w:rFonts w:ascii="Avenir Next LT Pro" w:hAnsi="Avenir Next LT Pro" w:cs="Arial"/>
                <w:sz w:val="20"/>
                <w:szCs w:val="20"/>
              </w:rPr>
              <w:t xml:space="preserve"> </w:t>
            </w:r>
          </w:p>
          <w:p w:rsidR="003A5511" w:rsidRPr="0031373C" w:rsidRDefault="003A5511" w:rsidP="003A5511">
            <w:pPr>
              <w:rPr>
                <w:rFonts w:ascii="Avenir Next LT Pro" w:hAnsi="Avenir Next LT Pro" w:cs="Arial"/>
                <w:sz w:val="20"/>
                <w:szCs w:val="20"/>
              </w:rPr>
            </w:pPr>
          </w:p>
          <w:p w:rsidR="003A5511" w:rsidRDefault="003A5511" w:rsidP="003A5511">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w:t>
            </w:r>
            <w:r w:rsidR="00D129D9">
              <w:rPr>
                <w:rFonts w:ascii="Avenir Next LT Pro" w:hAnsi="Avenir Next LT Pro" w:cs="Arial"/>
                <w:color w:val="000000" w:themeColor="text1"/>
                <w:sz w:val="20"/>
                <w:szCs w:val="20"/>
              </w:rPr>
              <w:t>1</w:t>
            </w:r>
            <w:r>
              <w:rPr>
                <w:rFonts w:ascii="Avenir Next LT Pro" w:hAnsi="Avenir Next LT Pro" w:cs="Arial"/>
                <w:color w:val="000000" w:themeColor="text1"/>
                <w:sz w:val="20"/>
                <w:szCs w:val="20"/>
              </w:rPr>
              <w:t xml:space="preserve"> - </w:t>
            </w:r>
            <w:r w:rsidRPr="003A5511">
              <w:rPr>
                <w:rFonts w:ascii="Avenir Next LT Pro" w:hAnsi="Avenir Next LT Pro" w:cs="Arial"/>
                <w:color w:val="000000" w:themeColor="text1"/>
                <w:sz w:val="20"/>
                <w:szCs w:val="20"/>
              </w:rPr>
              <w:t xml:space="preserve">To choose simple organisational devices in non-narrative material (captions, pictures and diagrams).  </w:t>
            </w:r>
          </w:p>
          <w:p w:rsidR="00BF38F3" w:rsidRPr="003A5511" w:rsidRDefault="00BF38F3" w:rsidP="003A5511">
            <w:pPr>
              <w:rPr>
                <w:rFonts w:ascii="Avenir Next LT Pro" w:hAnsi="Avenir Next LT Pro" w:cs="Arial"/>
                <w:color w:val="000000" w:themeColor="text1"/>
                <w:sz w:val="20"/>
                <w:szCs w:val="20"/>
              </w:rPr>
            </w:pPr>
          </w:p>
          <w:p w:rsidR="00BF38F3" w:rsidRDefault="003A5511" w:rsidP="003A5511">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w:t>
            </w:r>
            <w:r w:rsidR="00D129D9">
              <w:rPr>
                <w:rFonts w:ascii="Avenir Next LT Pro" w:hAnsi="Avenir Next LT Pro" w:cs="Arial"/>
                <w:color w:val="000000" w:themeColor="text1"/>
                <w:sz w:val="20"/>
                <w:szCs w:val="20"/>
              </w:rPr>
              <w:t>2</w:t>
            </w:r>
            <w:r>
              <w:rPr>
                <w:rFonts w:ascii="Avenir Next LT Pro" w:hAnsi="Avenir Next LT Pro" w:cs="Arial"/>
                <w:color w:val="000000" w:themeColor="text1"/>
                <w:sz w:val="20"/>
                <w:szCs w:val="20"/>
              </w:rPr>
              <w:t xml:space="preserve"> - </w:t>
            </w:r>
            <w:r w:rsidRPr="003A5511">
              <w:rPr>
                <w:rFonts w:ascii="Avenir Next LT Pro" w:hAnsi="Avenir Next LT Pro" w:cs="Arial"/>
                <w:color w:val="000000" w:themeColor="text1"/>
                <w:sz w:val="20"/>
                <w:szCs w:val="20"/>
              </w:rPr>
              <w:t xml:space="preserve">To write </w:t>
            </w:r>
            <w:proofErr w:type="spellStart"/>
            <w:proofErr w:type="gramStart"/>
            <w:r w:rsidRPr="003A5511">
              <w:rPr>
                <w:rFonts w:ascii="Avenir Next LT Pro" w:hAnsi="Avenir Next LT Pro" w:cs="Arial"/>
                <w:color w:val="000000" w:themeColor="text1"/>
                <w:sz w:val="20"/>
                <w:szCs w:val="20"/>
              </w:rPr>
              <w:t>a</w:t>
            </w:r>
            <w:proofErr w:type="spellEnd"/>
            <w:proofErr w:type="gramEnd"/>
            <w:r w:rsidRPr="003A5511">
              <w:rPr>
                <w:rFonts w:ascii="Avenir Next LT Pro" w:hAnsi="Avenir Next LT Pro" w:cs="Arial"/>
                <w:color w:val="000000" w:themeColor="text1"/>
                <w:sz w:val="20"/>
                <w:szCs w:val="20"/>
              </w:rPr>
              <w:t xml:space="preserve"> introduction to an instructional text.</w:t>
            </w:r>
          </w:p>
          <w:p w:rsidR="003A5511" w:rsidRPr="003A5511" w:rsidRDefault="00BF38F3" w:rsidP="003A5511">
            <w:pPr>
              <w:rPr>
                <w:rFonts w:ascii="Avenir Next LT Pro" w:hAnsi="Avenir Next LT Pro" w:cs="Arial"/>
                <w:sz w:val="20"/>
                <w:szCs w:val="20"/>
              </w:rPr>
            </w:pPr>
            <w:r>
              <w:rPr>
                <w:rFonts w:ascii="Avenir Next LT Pro" w:hAnsi="Avenir Next LT Pro" w:cs="Arial"/>
                <w:color w:val="000000" w:themeColor="text1"/>
                <w:sz w:val="20"/>
                <w:szCs w:val="20"/>
              </w:rPr>
              <w:lastRenderedPageBreak/>
              <w:t xml:space="preserve">Lesson </w:t>
            </w:r>
            <w:r w:rsidR="00D129D9">
              <w:rPr>
                <w:rFonts w:ascii="Avenir Next LT Pro" w:hAnsi="Avenir Next LT Pro" w:cs="Arial"/>
                <w:color w:val="000000" w:themeColor="text1"/>
                <w:sz w:val="20"/>
                <w:szCs w:val="20"/>
              </w:rPr>
              <w:t>3</w:t>
            </w:r>
            <w:r>
              <w:rPr>
                <w:rFonts w:ascii="Avenir Next LT Pro" w:hAnsi="Avenir Next LT Pro" w:cs="Arial"/>
                <w:color w:val="000000" w:themeColor="text1"/>
                <w:sz w:val="20"/>
                <w:szCs w:val="20"/>
              </w:rPr>
              <w:t xml:space="preserve"> </w:t>
            </w:r>
            <w:r w:rsidR="003A5511">
              <w:rPr>
                <w:rFonts w:ascii="Avenir Next LT Pro" w:hAnsi="Avenir Next LT Pro" w:cs="Arial"/>
                <w:color w:val="000000" w:themeColor="text1"/>
                <w:sz w:val="20"/>
                <w:szCs w:val="20"/>
              </w:rPr>
              <w:t xml:space="preserve">&amp; </w:t>
            </w:r>
            <w:r w:rsidR="00D129D9">
              <w:rPr>
                <w:rFonts w:ascii="Avenir Next LT Pro" w:hAnsi="Avenir Next LT Pro" w:cs="Arial"/>
                <w:color w:val="000000" w:themeColor="text1"/>
                <w:sz w:val="20"/>
                <w:szCs w:val="20"/>
              </w:rPr>
              <w:t>4</w:t>
            </w:r>
            <w:r w:rsidR="003A5511">
              <w:rPr>
                <w:rFonts w:ascii="Avenir Next LT Pro" w:hAnsi="Avenir Next LT Pro" w:cs="Arial"/>
                <w:color w:val="000000" w:themeColor="text1"/>
                <w:sz w:val="20"/>
                <w:szCs w:val="20"/>
              </w:rPr>
              <w:t xml:space="preserve"> - </w:t>
            </w:r>
            <w:r w:rsidR="003A5511" w:rsidRPr="003A5511">
              <w:rPr>
                <w:rFonts w:ascii="Avenir Next LT Pro" w:hAnsi="Avenir Next LT Pro" w:cs="Arial"/>
                <w:color w:val="000000" w:themeColor="text1"/>
                <w:sz w:val="20"/>
                <w:szCs w:val="20"/>
              </w:rPr>
              <w:t xml:space="preserve">To write </w:t>
            </w:r>
            <w:r w:rsidR="003A5511" w:rsidRPr="003A5511">
              <w:rPr>
                <w:rFonts w:ascii="Avenir Next LT Pro" w:hAnsi="Avenir Next LT Pro" w:cs="Arial"/>
                <w:sz w:val="20"/>
                <w:szCs w:val="20"/>
              </w:rPr>
              <w:t xml:space="preserve">instructions ‘how to be a roman soldier’ (two days). </w:t>
            </w:r>
          </w:p>
        </w:tc>
        <w:tc>
          <w:tcPr>
            <w:tcW w:w="2689" w:type="dxa"/>
            <w:tcBorders>
              <w:top w:val="single" w:sz="4" w:space="0" w:color="auto"/>
              <w:left w:val="single" w:sz="4" w:space="0" w:color="auto"/>
              <w:bottom w:val="single" w:sz="4" w:space="0" w:color="auto"/>
              <w:right w:val="single" w:sz="4" w:space="0" w:color="auto"/>
            </w:tcBorders>
          </w:tcPr>
          <w:p w:rsidR="003A5511" w:rsidRPr="003A5511" w:rsidRDefault="003A5511" w:rsidP="00701CB0">
            <w:pPr>
              <w:contextualSpacing/>
              <w:rPr>
                <w:rFonts w:ascii="Avenir Next LT Pro" w:hAnsi="Avenir Next LT Pro" w:cs="Arial"/>
                <w:color w:val="0070C0"/>
                <w:sz w:val="20"/>
                <w:szCs w:val="20"/>
              </w:rPr>
            </w:pPr>
            <w:r w:rsidRPr="0031373C">
              <w:rPr>
                <w:rFonts w:ascii="Avenir Next LT Pro" w:hAnsi="Avenir Next LT Pro" w:cs="Arial"/>
                <w:color w:val="7030A0"/>
                <w:sz w:val="20"/>
                <w:szCs w:val="20"/>
              </w:rPr>
              <w:lastRenderedPageBreak/>
              <w:t xml:space="preserve">To identify the present perfect form of verbs. </w:t>
            </w:r>
          </w:p>
          <w:p w:rsidR="003A5511" w:rsidRPr="003A5511" w:rsidRDefault="003A5511" w:rsidP="003A5511">
            <w:pPr>
              <w:ind w:left="360"/>
              <w:contextualSpacing/>
              <w:rPr>
                <w:rFonts w:ascii="Avenir Next LT Pro" w:hAnsi="Avenir Next LT Pro" w:cs="Arial"/>
                <w:color w:val="0070C0"/>
                <w:sz w:val="20"/>
                <w:szCs w:val="20"/>
              </w:rPr>
            </w:pPr>
          </w:p>
          <w:p w:rsidR="00564461" w:rsidRDefault="005663FE" w:rsidP="005663FE">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1 - </w:t>
            </w:r>
            <w:r w:rsidR="00564461" w:rsidRPr="005663FE">
              <w:rPr>
                <w:rFonts w:ascii="Avenir Next LT Pro" w:hAnsi="Avenir Next LT Pro" w:cs="Arial"/>
                <w:color w:val="000000" w:themeColor="text1"/>
                <w:sz w:val="20"/>
                <w:szCs w:val="20"/>
              </w:rPr>
              <w:t xml:space="preserve">To </w:t>
            </w:r>
            <w:r w:rsidR="00564461">
              <w:rPr>
                <w:rFonts w:ascii="Avenir Next LT Pro" w:hAnsi="Avenir Next LT Pro" w:cs="Arial"/>
                <w:color w:val="000000" w:themeColor="text1"/>
                <w:sz w:val="20"/>
                <w:szCs w:val="20"/>
              </w:rPr>
              <w:t xml:space="preserve">design own magical room and </w:t>
            </w:r>
            <w:r w:rsidR="00564461" w:rsidRPr="005663FE">
              <w:rPr>
                <w:rFonts w:ascii="Avenir Next LT Pro" w:hAnsi="Avenir Next LT Pro" w:cs="Arial"/>
                <w:color w:val="000000" w:themeColor="text1"/>
                <w:sz w:val="20"/>
                <w:szCs w:val="20"/>
              </w:rPr>
              <w:t>show the setting through the character’s ey</w:t>
            </w:r>
            <w:r w:rsidR="00564461">
              <w:rPr>
                <w:rFonts w:ascii="Avenir Next LT Pro" w:hAnsi="Avenir Next LT Pro" w:cs="Arial"/>
                <w:color w:val="000000" w:themeColor="text1"/>
                <w:sz w:val="20"/>
                <w:szCs w:val="20"/>
              </w:rPr>
              <w:t>es.</w:t>
            </w:r>
          </w:p>
          <w:p w:rsidR="00564461" w:rsidRDefault="00564461" w:rsidP="005663FE">
            <w:pPr>
              <w:rPr>
                <w:rFonts w:ascii="Avenir Next LT Pro" w:hAnsi="Avenir Next LT Pro" w:cs="Arial"/>
                <w:color w:val="000000" w:themeColor="text1"/>
                <w:sz w:val="20"/>
                <w:szCs w:val="20"/>
              </w:rPr>
            </w:pPr>
          </w:p>
          <w:p w:rsidR="003A5511" w:rsidRDefault="00564461" w:rsidP="005663FE">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2 - </w:t>
            </w:r>
            <w:r w:rsidR="003A5511" w:rsidRPr="005663FE">
              <w:rPr>
                <w:rFonts w:ascii="Avenir Next LT Pro" w:hAnsi="Avenir Next LT Pro" w:cs="Arial"/>
                <w:color w:val="000000" w:themeColor="text1"/>
                <w:sz w:val="20"/>
                <w:szCs w:val="20"/>
              </w:rPr>
              <w:t xml:space="preserve">To use adverbs, similes and prepositional phrases as fronted adverbials. </w:t>
            </w:r>
          </w:p>
          <w:p w:rsidR="00BF38F3" w:rsidRPr="005663FE" w:rsidRDefault="00BF38F3" w:rsidP="005663FE">
            <w:pPr>
              <w:rPr>
                <w:rFonts w:ascii="Avenir Next LT Pro" w:hAnsi="Avenir Next LT Pro" w:cs="Arial"/>
                <w:color w:val="000000" w:themeColor="text1"/>
                <w:sz w:val="20"/>
                <w:szCs w:val="20"/>
              </w:rPr>
            </w:pPr>
          </w:p>
          <w:p w:rsidR="003A5511" w:rsidRDefault="005663FE" w:rsidP="005663FE">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w:t>
            </w:r>
            <w:r w:rsidR="00564461">
              <w:rPr>
                <w:rFonts w:ascii="Avenir Next LT Pro" w:hAnsi="Avenir Next LT Pro" w:cs="Arial"/>
                <w:color w:val="000000" w:themeColor="text1"/>
                <w:sz w:val="20"/>
                <w:szCs w:val="20"/>
              </w:rPr>
              <w:t>3</w:t>
            </w:r>
            <w:r>
              <w:rPr>
                <w:rFonts w:ascii="Avenir Next LT Pro" w:hAnsi="Avenir Next LT Pro" w:cs="Arial"/>
                <w:color w:val="000000" w:themeColor="text1"/>
                <w:sz w:val="20"/>
                <w:szCs w:val="20"/>
              </w:rPr>
              <w:t xml:space="preserve"> - </w:t>
            </w:r>
            <w:r w:rsidR="003A5511" w:rsidRPr="005663FE">
              <w:rPr>
                <w:rFonts w:ascii="Avenir Next LT Pro" w:hAnsi="Avenir Next LT Pro" w:cs="Arial"/>
                <w:color w:val="000000" w:themeColor="text1"/>
                <w:sz w:val="20"/>
                <w:szCs w:val="20"/>
              </w:rPr>
              <w:t xml:space="preserve">To use powerful and precise vocabulary (nouns, adjectives, verbs and adverbs) to match the atmosphere.  </w:t>
            </w:r>
          </w:p>
          <w:p w:rsidR="003A5511" w:rsidRPr="00BF38F3" w:rsidRDefault="005663FE" w:rsidP="005663FE">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lastRenderedPageBreak/>
              <w:t xml:space="preserve">Lesson 4 - </w:t>
            </w:r>
            <w:r w:rsidR="003A5511" w:rsidRPr="005663FE">
              <w:rPr>
                <w:rFonts w:ascii="Avenir Next LT Pro" w:hAnsi="Avenir Next LT Pro" w:cs="Arial"/>
                <w:color w:val="000000" w:themeColor="text1"/>
                <w:sz w:val="20"/>
                <w:szCs w:val="20"/>
              </w:rPr>
              <w:t xml:space="preserve">To write a setting </w:t>
            </w:r>
            <w:r w:rsidR="003A5511" w:rsidRPr="005663FE">
              <w:rPr>
                <w:rFonts w:ascii="Avenir Next LT Pro" w:hAnsi="Avenir Next LT Pro" w:cs="Arial"/>
                <w:sz w:val="20"/>
                <w:szCs w:val="20"/>
              </w:rPr>
              <w:t>description</w:t>
            </w:r>
            <w:r w:rsidR="00701CB0">
              <w:rPr>
                <w:rFonts w:ascii="Avenir Next LT Pro" w:hAnsi="Avenir Next LT Pro" w:cs="Arial"/>
                <w:sz w:val="20"/>
                <w:szCs w:val="20"/>
              </w:rPr>
              <w:t xml:space="preserve"> of their own magical room.</w:t>
            </w:r>
            <w:r w:rsidR="003A5511" w:rsidRPr="005663FE">
              <w:rPr>
                <w:rFonts w:ascii="Avenir Next LT Pro" w:hAnsi="Avenir Next LT Pro" w:cs="Arial"/>
                <w:color w:val="0070C0"/>
                <w:sz w:val="20"/>
                <w:szCs w:val="20"/>
              </w:rPr>
              <w:br/>
            </w:r>
          </w:p>
          <w:p w:rsidR="003A5511" w:rsidRPr="0031373C" w:rsidRDefault="003A5511" w:rsidP="003A5511">
            <w:pPr>
              <w:rPr>
                <w:rFonts w:ascii="Avenir Next LT Pro" w:hAnsi="Avenir Next LT Pro" w:cs="Arial"/>
                <w:color w:val="000000" w:themeColor="text1"/>
                <w:sz w:val="20"/>
                <w:szCs w:val="20"/>
              </w:rPr>
            </w:pPr>
          </w:p>
          <w:p w:rsidR="003A5511" w:rsidRPr="0031373C" w:rsidRDefault="003A5511" w:rsidP="003A5511">
            <w:pPr>
              <w:rPr>
                <w:rFonts w:ascii="Avenir Next LT Pro" w:hAnsi="Avenir Next LT Pro" w:cs="Arial"/>
                <w:color w:val="000000" w:themeColor="text1"/>
                <w:sz w:val="20"/>
                <w:szCs w:val="20"/>
              </w:rPr>
            </w:pPr>
          </w:p>
          <w:p w:rsidR="003A5511" w:rsidRPr="0031373C" w:rsidRDefault="003A5511" w:rsidP="003A5511">
            <w:pPr>
              <w:rPr>
                <w:rFonts w:ascii="Avenir Next LT Pro" w:hAnsi="Avenir Next LT Pro" w:cs="Arial"/>
                <w:sz w:val="20"/>
                <w:szCs w:val="20"/>
              </w:rPr>
            </w:pPr>
          </w:p>
        </w:tc>
        <w:tc>
          <w:tcPr>
            <w:tcW w:w="2554" w:type="dxa"/>
            <w:gridSpan w:val="2"/>
            <w:tcBorders>
              <w:top w:val="single" w:sz="4" w:space="0" w:color="auto"/>
              <w:left w:val="single" w:sz="4" w:space="0" w:color="auto"/>
              <w:bottom w:val="single" w:sz="4" w:space="0" w:color="auto"/>
              <w:right w:val="single" w:sz="4" w:space="0" w:color="auto"/>
            </w:tcBorders>
          </w:tcPr>
          <w:p w:rsidR="003A5511" w:rsidRPr="0031373C" w:rsidRDefault="003A5511" w:rsidP="00701CB0">
            <w:pPr>
              <w:contextualSpacing/>
              <w:rPr>
                <w:rFonts w:ascii="Avenir Next LT Pro" w:hAnsi="Avenir Next LT Pro" w:cs="Arial"/>
                <w:sz w:val="18"/>
                <w:szCs w:val="18"/>
              </w:rPr>
            </w:pPr>
            <w:r w:rsidRPr="0031373C">
              <w:rPr>
                <w:rFonts w:ascii="Avenir Next LT Pro" w:hAnsi="Avenir Next LT Pro" w:cs="Arial"/>
                <w:color w:val="7030A0"/>
                <w:sz w:val="18"/>
                <w:szCs w:val="18"/>
              </w:rPr>
              <w:lastRenderedPageBreak/>
              <w:t>To understand and use the plural possessive apostrophe.</w:t>
            </w:r>
            <w:r w:rsidRPr="0031373C">
              <w:rPr>
                <w:rFonts w:ascii="Avenir Next LT Pro" w:hAnsi="Avenir Next LT Pro" w:cs="Arial"/>
                <w:sz w:val="18"/>
                <w:szCs w:val="18"/>
              </w:rPr>
              <w:br/>
            </w:r>
          </w:p>
          <w:p w:rsidR="003A5511" w:rsidRPr="0031373C" w:rsidRDefault="003A5511" w:rsidP="00701CB0">
            <w:pPr>
              <w:contextualSpacing/>
              <w:rPr>
                <w:rFonts w:ascii="Avenir Next LT Pro" w:hAnsi="Avenir Next LT Pro" w:cs="Arial"/>
                <w:b/>
                <w:sz w:val="18"/>
                <w:szCs w:val="18"/>
              </w:rPr>
            </w:pPr>
            <w:r w:rsidRPr="0031373C">
              <w:rPr>
                <w:rFonts w:ascii="Avenir Next LT Pro" w:hAnsi="Avenir Next LT Pro" w:cs="Arial"/>
                <w:sz w:val="18"/>
                <w:szCs w:val="18"/>
              </w:rPr>
              <w:t xml:space="preserve">To explore the writing craft of a persuasive letter.  </w:t>
            </w:r>
          </w:p>
          <w:p w:rsidR="00701CB0" w:rsidRDefault="00701CB0" w:rsidP="00701CB0">
            <w:pPr>
              <w:contextualSpacing/>
              <w:rPr>
                <w:rFonts w:ascii="Avenir Next LT Pro" w:hAnsi="Avenir Next LT Pro" w:cs="Arial"/>
                <w:color w:val="000000" w:themeColor="text1"/>
                <w:sz w:val="18"/>
                <w:szCs w:val="18"/>
              </w:rPr>
            </w:pPr>
          </w:p>
          <w:p w:rsidR="003A5511" w:rsidRPr="0031373C" w:rsidRDefault="003A5511" w:rsidP="00701CB0">
            <w:pPr>
              <w:contextualSpacing/>
              <w:rPr>
                <w:rFonts w:ascii="Avenir Next LT Pro" w:hAnsi="Avenir Next LT Pro" w:cs="Arial"/>
                <w:b/>
                <w:color w:val="000000" w:themeColor="text1"/>
                <w:sz w:val="18"/>
                <w:szCs w:val="18"/>
              </w:rPr>
            </w:pPr>
            <w:r w:rsidRPr="0031373C">
              <w:rPr>
                <w:rFonts w:ascii="Avenir Next LT Pro" w:hAnsi="Avenir Next LT Pro" w:cs="Arial"/>
                <w:color w:val="000000" w:themeColor="text1"/>
                <w:sz w:val="18"/>
                <w:szCs w:val="18"/>
              </w:rPr>
              <w:t xml:space="preserve">To use coordinating conjunctions to join words, phrases and clauses (and, but, so, or and </w:t>
            </w:r>
            <w:r w:rsidRPr="0031373C">
              <w:rPr>
                <w:rFonts w:ascii="Avenir Next LT Pro" w:hAnsi="Avenir Next LT Pro" w:cs="Arial"/>
                <w:b/>
                <w:color w:val="000000" w:themeColor="text1"/>
                <w:sz w:val="18"/>
                <w:szCs w:val="18"/>
              </w:rPr>
              <w:t>yet</w:t>
            </w:r>
            <w:r w:rsidRPr="0031373C">
              <w:rPr>
                <w:rFonts w:ascii="Avenir Next LT Pro" w:hAnsi="Avenir Next LT Pro" w:cs="Arial"/>
                <w:color w:val="000000" w:themeColor="text1"/>
                <w:sz w:val="18"/>
                <w:szCs w:val="18"/>
              </w:rPr>
              <w:t xml:space="preserve">) to link ideas. </w:t>
            </w:r>
          </w:p>
          <w:p w:rsidR="00701CB0" w:rsidRDefault="00701CB0" w:rsidP="00701CB0">
            <w:pPr>
              <w:contextualSpacing/>
              <w:rPr>
                <w:rFonts w:ascii="Avenir Next LT Pro" w:hAnsi="Avenir Next LT Pro" w:cs="Arial"/>
                <w:color w:val="000000" w:themeColor="text1"/>
                <w:sz w:val="18"/>
                <w:szCs w:val="18"/>
              </w:rPr>
            </w:pPr>
          </w:p>
          <w:p w:rsidR="003A5511" w:rsidRPr="0031373C" w:rsidRDefault="003A5511" w:rsidP="00701CB0">
            <w:pPr>
              <w:contextualSpacing/>
              <w:rPr>
                <w:rFonts w:ascii="Avenir Next LT Pro" w:hAnsi="Avenir Next LT Pro" w:cs="Arial"/>
                <w:b/>
                <w:color w:val="000000" w:themeColor="text1"/>
                <w:sz w:val="18"/>
                <w:szCs w:val="18"/>
              </w:rPr>
            </w:pPr>
            <w:r w:rsidRPr="0031373C">
              <w:rPr>
                <w:rFonts w:ascii="Avenir Next LT Pro" w:hAnsi="Avenir Next LT Pro" w:cs="Arial"/>
                <w:color w:val="000000" w:themeColor="text1"/>
                <w:sz w:val="18"/>
                <w:szCs w:val="18"/>
              </w:rPr>
              <w:t xml:space="preserve">To explore appealing adjectives and compliments to persuade. </w:t>
            </w:r>
          </w:p>
          <w:p w:rsidR="00701CB0" w:rsidRDefault="00701CB0" w:rsidP="00701CB0">
            <w:pPr>
              <w:contextualSpacing/>
              <w:rPr>
                <w:rFonts w:ascii="Avenir Next LT Pro" w:hAnsi="Avenir Next LT Pro" w:cs="Arial"/>
                <w:color w:val="000000" w:themeColor="text1"/>
                <w:sz w:val="18"/>
                <w:szCs w:val="18"/>
              </w:rPr>
            </w:pPr>
          </w:p>
          <w:p w:rsidR="003A5511" w:rsidRPr="0031373C" w:rsidRDefault="003A5511" w:rsidP="00701CB0">
            <w:pPr>
              <w:contextualSpacing/>
              <w:rPr>
                <w:rFonts w:ascii="Avenir Next LT Pro" w:hAnsi="Avenir Next LT Pro" w:cs="Arial"/>
                <w:b/>
                <w:color w:val="000000" w:themeColor="text1"/>
                <w:sz w:val="18"/>
                <w:szCs w:val="18"/>
              </w:rPr>
            </w:pPr>
            <w:r w:rsidRPr="0031373C">
              <w:rPr>
                <w:rFonts w:ascii="Avenir Next LT Pro" w:hAnsi="Avenir Next LT Pro" w:cs="Arial"/>
                <w:color w:val="000000" w:themeColor="text1"/>
                <w:sz w:val="18"/>
                <w:szCs w:val="18"/>
              </w:rPr>
              <w:t xml:space="preserve">To explore persuasive openers and rhetorical questions to persuade. </w:t>
            </w:r>
          </w:p>
          <w:p w:rsidR="003A5511" w:rsidRPr="0031373C" w:rsidRDefault="003A5511" w:rsidP="003A5511">
            <w:pPr>
              <w:rPr>
                <w:rFonts w:ascii="Avenir Next LT Pro" w:hAnsi="Avenir Next LT Pro" w:cs="Arial"/>
                <w:color w:val="000000" w:themeColor="text1"/>
                <w:sz w:val="18"/>
                <w:szCs w:val="18"/>
              </w:rPr>
            </w:pPr>
          </w:p>
        </w:tc>
        <w:tc>
          <w:tcPr>
            <w:tcW w:w="2412" w:type="dxa"/>
            <w:tcBorders>
              <w:top w:val="single" w:sz="4" w:space="0" w:color="auto"/>
              <w:left w:val="single" w:sz="4" w:space="0" w:color="auto"/>
              <w:bottom w:val="single" w:sz="4" w:space="0" w:color="auto"/>
              <w:right w:val="single" w:sz="4" w:space="0" w:color="auto"/>
            </w:tcBorders>
          </w:tcPr>
          <w:p w:rsidR="003A5511" w:rsidRPr="0031373C" w:rsidRDefault="003A5511" w:rsidP="00701CB0">
            <w:pPr>
              <w:contextualSpacing/>
              <w:rPr>
                <w:rFonts w:ascii="Avenir Next LT Pro" w:hAnsi="Avenir Next LT Pro" w:cs="Arial"/>
                <w:b/>
                <w:color w:val="7030A0"/>
                <w:sz w:val="18"/>
                <w:szCs w:val="18"/>
              </w:rPr>
            </w:pPr>
            <w:r w:rsidRPr="0031373C">
              <w:rPr>
                <w:rFonts w:ascii="Avenir Next LT Pro" w:hAnsi="Avenir Next LT Pro" w:cs="Arial"/>
                <w:color w:val="7030A0"/>
                <w:sz w:val="18"/>
                <w:szCs w:val="18"/>
              </w:rPr>
              <w:lastRenderedPageBreak/>
              <w:t xml:space="preserve">To use coordinating conjunctions to join words, phrases and clauses (and, but, so, or and </w:t>
            </w:r>
            <w:r w:rsidRPr="0031373C">
              <w:rPr>
                <w:rFonts w:ascii="Avenir Next LT Pro" w:hAnsi="Avenir Next LT Pro" w:cs="Arial"/>
                <w:b/>
                <w:color w:val="7030A0"/>
                <w:sz w:val="18"/>
                <w:szCs w:val="18"/>
              </w:rPr>
              <w:t>yet</w:t>
            </w:r>
            <w:r w:rsidRPr="0031373C">
              <w:rPr>
                <w:rFonts w:ascii="Avenir Next LT Pro" w:hAnsi="Avenir Next LT Pro" w:cs="Arial"/>
                <w:color w:val="7030A0"/>
                <w:sz w:val="18"/>
                <w:szCs w:val="18"/>
              </w:rPr>
              <w:t>).</w:t>
            </w:r>
            <w:r w:rsidRPr="0031373C">
              <w:rPr>
                <w:rFonts w:ascii="Avenir Next LT Pro" w:hAnsi="Avenir Next LT Pro" w:cs="Arial"/>
                <w:b/>
                <w:color w:val="7030A0"/>
                <w:sz w:val="18"/>
                <w:szCs w:val="18"/>
              </w:rPr>
              <w:t xml:space="preserve"> </w:t>
            </w:r>
          </w:p>
          <w:p w:rsidR="003A5511" w:rsidRPr="0031373C" w:rsidRDefault="003A5511" w:rsidP="003A5511">
            <w:pPr>
              <w:rPr>
                <w:rFonts w:ascii="Avenir Next LT Pro" w:hAnsi="Avenir Next LT Pro" w:cs="Arial"/>
                <w:b/>
                <w:color w:val="7030A0"/>
                <w:sz w:val="18"/>
                <w:szCs w:val="18"/>
              </w:rPr>
            </w:pPr>
          </w:p>
          <w:p w:rsidR="003A5511" w:rsidRPr="00194090" w:rsidRDefault="003A5511" w:rsidP="00701CB0">
            <w:pPr>
              <w:contextualSpacing/>
              <w:rPr>
                <w:rFonts w:ascii="Avenir Next LT Pro" w:hAnsi="Avenir Next LT Pro" w:cs="Arial"/>
                <w:color w:val="000000" w:themeColor="text1"/>
                <w:sz w:val="18"/>
                <w:szCs w:val="18"/>
              </w:rPr>
            </w:pPr>
            <w:r w:rsidRPr="0031373C">
              <w:rPr>
                <w:rFonts w:ascii="Avenir Next LT Pro" w:hAnsi="Avenir Next LT Pro" w:cs="Arial"/>
                <w:color w:val="000000" w:themeColor="text1"/>
                <w:sz w:val="18"/>
                <w:szCs w:val="18"/>
              </w:rPr>
              <w:t xml:space="preserve">To plan a persuasive </w:t>
            </w:r>
            <w:r w:rsidRPr="00194090">
              <w:rPr>
                <w:rFonts w:ascii="Avenir Next LT Pro" w:hAnsi="Avenir Next LT Pro" w:cs="Arial"/>
                <w:color w:val="000000" w:themeColor="text1"/>
                <w:sz w:val="18"/>
                <w:szCs w:val="18"/>
              </w:rPr>
              <w:t xml:space="preserve">letter. </w:t>
            </w:r>
          </w:p>
          <w:p w:rsidR="00701CB0" w:rsidRDefault="00701CB0" w:rsidP="00701CB0">
            <w:pPr>
              <w:contextualSpacing/>
              <w:rPr>
                <w:rFonts w:ascii="Avenir Next LT Pro" w:hAnsi="Avenir Next LT Pro" w:cs="Arial"/>
                <w:sz w:val="18"/>
                <w:szCs w:val="18"/>
              </w:rPr>
            </w:pPr>
          </w:p>
          <w:p w:rsidR="003A5511" w:rsidRPr="00194090" w:rsidRDefault="003A5511" w:rsidP="00701CB0">
            <w:pPr>
              <w:contextualSpacing/>
              <w:rPr>
                <w:rFonts w:ascii="Avenir Next LT Pro" w:hAnsi="Avenir Next LT Pro" w:cs="Arial"/>
                <w:color w:val="000000" w:themeColor="text1"/>
                <w:sz w:val="18"/>
                <w:szCs w:val="18"/>
              </w:rPr>
            </w:pPr>
            <w:r w:rsidRPr="00194090">
              <w:rPr>
                <w:rFonts w:ascii="Avenir Next LT Pro" w:hAnsi="Avenir Next LT Pro" w:cs="Arial"/>
                <w:sz w:val="18"/>
                <w:szCs w:val="18"/>
              </w:rPr>
              <w:t>To edit to check for pronouns (EF5 teach)</w:t>
            </w:r>
          </w:p>
          <w:p w:rsidR="00701CB0" w:rsidRDefault="00701CB0" w:rsidP="00701CB0">
            <w:pPr>
              <w:contextualSpacing/>
              <w:rPr>
                <w:rFonts w:ascii="Avenir Next LT Pro" w:hAnsi="Avenir Next LT Pro" w:cs="Arial"/>
                <w:color w:val="000000" w:themeColor="text1"/>
                <w:sz w:val="18"/>
                <w:szCs w:val="18"/>
              </w:rPr>
            </w:pPr>
          </w:p>
          <w:p w:rsidR="003A5511" w:rsidRPr="0031373C" w:rsidRDefault="003A5511" w:rsidP="00701CB0">
            <w:pPr>
              <w:contextualSpacing/>
              <w:rPr>
                <w:rFonts w:ascii="Avenir Next LT Pro" w:hAnsi="Avenir Next LT Pro" w:cs="Arial"/>
                <w:color w:val="000000" w:themeColor="text1"/>
                <w:sz w:val="18"/>
                <w:szCs w:val="18"/>
              </w:rPr>
            </w:pPr>
            <w:r w:rsidRPr="0031373C">
              <w:rPr>
                <w:rFonts w:ascii="Avenir Next LT Pro" w:hAnsi="Avenir Next LT Pro" w:cs="Arial"/>
                <w:color w:val="000000" w:themeColor="text1"/>
                <w:sz w:val="18"/>
                <w:szCs w:val="18"/>
              </w:rPr>
              <w:t>To write a persuasive letter (two lessons).</w:t>
            </w:r>
          </w:p>
          <w:p w:rsidR="003A5511" w:rsidRPr="0031373C" w:rsidRDefault="003A5511" w:rsidP="00701CB0">
            <w:pPr>
              <w:contextualSpacing/>
              <w:rPr>
                <w:rFonts w:ascii="Avenir Next LT Pro" w:hAnsi="Avenir Next LT Pro" w:cs="Arial"/>
                <w:sz w:val="18"/>
                <w:szCs w:val="18"/>
              </w:rPr>
            </w:pPr>
          </w:p>
        </w:tc>
        <w:tc>
          <w:tcPr>
            <w:tcW w:w="2552" w:type="dxa"/>
            <w:tcBorders>
              <w:top w:val="single" w:sz="4" w:space="0" w:color="auto"/>
              <w:left w:val="single" w:sz="4" w:space="0" w:color="auto"/>
              <w:bottom w:val="single" w:sz="4" w:space="0" w:color="auto"/>
              <w:right w:val="single" w:sz="4" w:space="0" w:color="auto"/>
            </w:tcBorders>
            <w:hideMark/>
          </w:tcPr>
          <w:p w:rsidR="003A5511" w:rsidRDefault="003A5511" w:rsidP="008E2A04">
            <w:pPr>
              <w:contextualSpacing/>
              <w:rPr>
                <w:rFonts w:ascii="Avenir Next LT Pro" w:hAnsi="Avenir Next LT Pro" w:cs="Arial"/>
                <w:color w:val="7030A0"/>
                <w:sz w:val="18"/>
                <w:szCs w:val="18"/>
              </w:rPr>
            </w:pPr>
            <w:r w:rsidRPr="0031373C">
              <w:rPr>
                <w:rFonts w:ascii="Avenir Next LT Pro" w:hAnsi="Avenir Next LT Pro" w:cs="Arial"/>
                <w:color w:val="7030A0"/>
                <w:sz w:val="18"/>
                <w:szCs w:val="18"/>
              </w:rPr>
              <w:t xml:space="preserve">To distinguish between adverbs of time, frequency and manner. </w:t>
            </w:r>
            <w:r w:rsidRPr="0031373C">
              <w:rPr>
                <w:rFonts w:ascii="Avenir Next LT Pro" w:hAnsi="Avenir Next LT Pro" w:cs="Arial"/>
                <w:color w:val="7030A0"/>
                <w:sz w:val="18"/>
                <w:szCs w:val="18"/>
              </w:rPr>
              <w:br/>
            </w:r>
          </w:p>
          <w:p w:rsidR="008E2A04" w:rsidRDefault="008E2A04" w:rsidP="008E2A04">
            <w:pPr>
              <w:contextualSpacing/>
              <w:rPr>
                <w:rFonts w:ascii="Avenir Next LT Pro" w:hAnsi="Avenir Next LT Pro" w:cs="Arial"/>
                <w:sz w:val="18"/>
                <w:szCs w:val="18"/>
              </w:rPr>
            </w:pPr>
            <w:r w:rsidRPr="008E2A04">
              <w:rPr>
                <w:rFonts w:ascii="Avenir Next LT Pro" w:hAnsi="Avenir Next LT Pro" w:cs="Arial"/>
                <w:sz w:val="18"/>
                <w:szCs w:val="18"/>
              </w:rPr>
              <w:t xml:space="preserve">Lesson </w:t>
            </w:r>
            <w:r w:rsidR="0049280D">
              <w:rPr>
                <w:rFonts w:ascii="Avenir Next LT Pro" w:hAnsi="Avenir Next LT Pro" w:cs="Arial"/>
                <w:sz w:val="18"/>
                <w:szCs w:val="18"/>
              </w:rPr>
              <w:t>2</w:t>
            </w:r>
            <w:r w:rsidRPr="008E2A04">
              <w:rPr>
                <w:rFonts w:ascii="Avenir Next LT Pro" w:hAnsi="Avenir Next LT Pro" w:cs="Arial"/>
                <w:sz w:val="18"/>
                <w:szCs w:val="18"/>
              </w:rPr>
              <w:t xml:space="preserve"> </w:t>
            </w:r>
            <w:r>
              <w:rPr>
                <w:rFonts w:ascii="Avenir Next LT Pro" w:hAnsi="Avenir Next LT Pro" w:cs="Arial"/>
                <w:sz w:val="18"/>
                <w:szCs w:val="18"/>
              </w:rPr>
              <w:t>–</w:t>
            </w:r>
            <w:r w:rsidR="0049280D">
              <w:rPr>
                <w:rFonts w:ascii="Avenir Next LT Pro" w:hAnsi="Avenir Next LT Pro" w:cs="Arial"/>
                <w:sz w:val="18"/>
                <w:szCs w:val="18"/>
              </w:rPr>
              <w:t xml:space="preserve"> To design a picture from the camera.</w:t>
            </w:r>
          </w:p>
          <w:p w:rsidR="008E2A04" w:rsidRDefault="008E2A04" w:rsidP="008E2A04">
            <w:pPr>
              <w:contextualSpacing/>
              <w:rPr>
                <w:rFonts w:ascii="Avenir Next LT Pro" w:hAnsi="Avenir Next LT Pro" w:cs="Arial"/>
                <w:sz w:val="18"/>
                <w:szCs w:val="18"/>
              </w:rPr>
            </w:pPr>
          </w:p>
          <w:p w:rsidR="008E2A04" w:rsidRDefault="008E2A04" w:rsidP="008E2A04">
            <w:pPr>
              <w:contextualSpacing/>
              <w:rPr>
                <w:rFonts w:ascii="Avenir Next LT Pro" w:hAnsi="Avenir Next LT Pro" w:cs="Arial"/>
                <w:sz w:val="18"/>
                <w:szCs w:val="18"/>
              </w:rPr>
            </w:pPr>
            <w:r>
              <w:rPr>
                <w:rFonts w:ascii="Avenir Next LT Pro" w:hAnsi="Avenir Next LT Pro" w:cs="Arial"/>
                <w:sz w:val="18"/>
                <w:szCs w:val="18"/>
              </w:rPr>
              <w:t xml:space="preserve">Lesson </w:t>
            </w:r>
            <w:r w:rsidR="0049280D">
              <w:rPr>
                <w:rFonts w:ascii="Avenir Next LT Pro" w:hAnsi="Avenir Next LT Pro" w:cs="Arial"/>
                <w:sz w:val="18"/>
                <w:szCs w:val="18"/>
              </w:rPr>
              <w:t>3</w:t>
            </w:r>
            <w:r>
              <w:rPr>
                <w:rFonts w:ascii="Avenir Next LT Pro" w:hAnsi="Avenir Next LT Pro" w:cs="Arial"/>
                <w:sz w:val="18"/>
                <w:szCs w:val="18"/>
              </w:rPr>
              <w:t xml:space="preserve"> – </w:t>
            </w:r>
            <w:r w:rsidR="0049280D">
              <w:rPr>
                <w:rFonts w:ascii="Avenir Next LT Pro" w:hAnsi="Avenir Next LT Pro" w:cs="Arial"/>
                <w:sz w:val="18"/>
                <w:szCs w:val="18"/>
              </w:rPr>
              <w:t xml:space="preserve">To explore sentence openers linked to magical world. </w:t>
            </w:r>
          </w:p>
          <w:p w:rsidR="008E2A04" w:rsidRDefault="008E2A04" w:rsidP="008E2A04">
            <w:pPr>
              <w:contextualSpacing/>
              <w:rPr>
                <w:rFonts w:ascii="Avenir Next LT Pro" w:hAnsi="Avenir Next LT Pro" w:cs="Arial"/>
                <w:sz w:val="18"/>
                <w:szCs w:val="18"/>
              </w:rPr>
            </w:pPr>
          </w:p>
          <w:p w:rsidR="008E2A04" w:rsidRPr="008E2A04" w:rsidRDefault="008E2A04" w:rsidP="008E2A04">
            <w:pPr>
              <w:contextualSpacing/>
              <w:rPr>
                <w:rFonts w:ascii="Avenir Next LT Pro" w:hAnsi="Avenir Next LT Pro" w:cs="Arial"/>
                <w:sz w:val="18"/>
                <w:szCs w:val="18"/>
              </w:rPr>
            </w:pPr>
            <w:r>
              <w:rPr>
                <w:rFonts w:ascii="Avenir Next LT Pro" w:hAnsi="Avenir Next LT Pro" w:cs="Arial"/>
                <w:sz w:val="18"/>
                <w:szCs w:val="18"/>
              </w:rPr>
              <w:t xml:space="preserve">Lesson </w:t>
            </w:r>
            <w:r w:rsidR="0049280D">
              <w:rPr>
                <w:rFonts w:ascii="Avenir Next LT Pro" w:hAnsi="Avenir Next LT Pro" w:cs="Arial"/>
                <w:sz w:val="18"/>
                <w:szCs w:val="18"/>
              </w:rPr>
              <w:t>4</w:t>
            </w:r>
            <w:r>
              <w:rPr>
                <w:rFonts w:ascii="Avenir Next LT Pro" w:hAnsi="Avenir Next LT Pro" w:cs="Arial"/>
                <w:sz w:val="18"/>
                <w:szCs w:val="18"/>
              </w:rPr>
              <w:t xml:space="preserve"> </w:t>
            </w:r>
            <w:r w:rsidR="0049280D">
              <w:rPr>
                <w:rFonts w:ascii="Avenir Next LT Pro" w:hAnsi="Avenir Next LT Pro" w:cs="Arial"/>
                <w:sz w:val="18"/>
                <w:szCs w:val="18"/>
              </w:rPr>
              <w:t>–</w:t>
            </w:r>
            <w:r>
              <w:rPr>
                <w:rFonts w:ascii="Avenir Next LT Pro" w:hAnsi="Avenir Next LT Pro" w:cs="Arial"/>
                <w:sz w:val="18"/>
                <w:szCs w:val="18"/>
              </w:rPr>
              <w:t xml:space="preserve"> </w:t>
            </w:r>
            <w:r w:rsidR="0049280D">
              <w:rPr>
                <w:rFonts w:ascii="Avenir Next LT Pro" w:hAnsi="Avenir Next LT Pro" w:cs="Arial"/>
                <w:sz w:val="18"/>
                <w:szCs w:val="18"/>
              </w:rPr>
              <w:t>Write a short description of their picture world</w:t>
            </w:r>
          </w:p>
          <w:p w:rsidR="008E2A04" w:rsidRPr="0031373C" w:rsidRDefault="008E2A04" w:rsidP="008E2A04">
            <w:pPr>
              <w:contextualSpacing/>
              <w:rPr>
                <w:rFonts w:ascii="Avenir Next LT Pro" w:hAnsi="Avenir Next LT Pro" w:cs="Arial"/>
                <w:color w:val="7030A0"/>
                <w:sz w:val="18"/>
                <w:szCs w:val="18"/>
              </w:rPr>
            </w:pPr>
          </w:p>
          <w:p w:rsidR="003A5511" w:rsidRPr="0031373C" w:rsidRDefault="003A5511" w:rsidP="00AA6C8D">
            <w:pPr>
              <w:contextualSpacing/>
              <w:rPr>
                <w:rFonts w:ascii="Avenir Next LT Pro" w:hAnsi="Avenir Next LT Pro" w:cs="Arial"/>
                <w:b/>
                <w:sz w:val="18"/>
                <w:szCs w:val="18"/>
              </w:rPr>
            </w:pPr>
            <w:r>
              <w:rPr>
                <w:rFonts w:ascii="Avenir Next LT Pro" w:hAnsi="Avenir Next LT Pro" w:cs="Arial"/>
                <w:b/>
                <w:color w:val="C45911" w:themeColor="accent2" w:themeShade="BF"/>
                <w:sz w:val="18"/>
                <w:szCs w:val="18"/>
                <w:highlight w:val="yellow"/>
              </w:rPr>
              <w:t>FAITH &amp; CULTURE DAY</w:t>
            </w:r>
          </w:p>
        </w:tc>
      </w:tr>
      <w:tr w:rsidR="003A5511" w:rsidTr="0042372A">
        <w:trPr>
          <w:trHeight w:val="492"/>
        </w:trPr>
        <w:tc>
          <w:tcPr>
            <w:tcW w:w="1326" w:type="dxa"/>
            <w:tcBorders>
              <w:top w:val="single" w:sz="4" w:space="0" w:color="auto"/>
              <w:left w:val="single" w:sz="4" w:space="0" w:color="auto"/>
              <w:bottom w:val="single" w:sz="4" w:space="0" w:color="auto"/>
              <w:right w:val="single" w:sz="4" w:space="0" w:color="auto"/>
            </w:tcBorders>
            <w:hideMark/>
          </w:tcPr>
          <w:p w:rsidR="003A5511" w:rsidRPr="0031373C" w:rsidRDefault="003A5511" w:rsidP="003A5511">
            <w:pPr>
              <w:jc w:val="center"/>
              <w:rPr>
                <w:rFonts w:ascii="Avenir Next LT Pro" w:hAnsi="Avenir Next LT Pro" w:cs="Arial"/>
                <w:b/>
                <w:sz w:val="20"/>
                <w:szCs w:val="20"/>
              </w:rPr>
            </w:pPr>
            <w:r w:rsidRPr="0031373C">
              <w:rPr>
                <w:rFonts w:ascii="Avenir Next LT Pro" w:hAnsi="Avenir Next LT Pro" w:cs="Arial"/>
                <w:b/>
                <w:sz w:val="20"/>
                <w:szCs w:val="20"/>
              </w:rPr>
              <w:t>Reading Objectives</w:t>
            </w:r>
          </w:p>
        </w:tc>
        <w:tc>
          <w:tcPr>
            <w:tcW w:w="2067" w:type="dxa"/>
            <w:tcBorders>
              <w:top w:val="single" w:sz="4" w:space="0" w:color="auto"/>
              <w:left w:val="single" w:sz="4" w:space="0" w:color="auto"/>
              <w:bottom w:val="single" w:sz="4" w:space="0" w:color="auto"/>
              <w:right w:val="single" w:sz="4" w:space="0" w:color="auto"/>
            </w:tcBorders>
            <w:hideMark/>
          </w:tcPr>
          <w:p w:rsidR="003A5511" w:rsidRPr="006A0042" w:rsidRDefault="003A5511" w:rsidP="003A5511">
            <w:pPr>
              <w:rPr>
                <w:rFonts w:ascii="Avenir Next LT Pro" w:hAnsi="Avenir Next LT Pro" w:cs="Arial"/>
                <w:sz w:val="20"/>
                <w:szCs w:val="20"/>
              </w:rPr>
            </w:pPr>
            <w:r>
              <w:rPr>
                <w:rFonts w:ascii="Avenir Next LT Pro" w:hAnsi="Avenir Next LT Pro" w:cs="Arial"/>
                <w:sz w:val="20"/>
                <w:szCs w:val="20"/>
              </w:rPr>
              <w:t xml:space="preserve">Lesson 1 - </w:t>
            </w:r>
            <w:r w:rsidRPr="006A0042">
              <w:rPr>
                <w:rFonts w:ascii="Avenir Next LT Pro" w:hAnsi="Avenir Next LT Pro" w:cs="Arial"/>
                <w:sz w:val="20"/>
                <w:szCs w:val="20"/>
              </w:rPr>
              <w:t>To discuss how language, structure and presentation contribute to meaning in a non-fiction text (explore and compare).</w:t>
            </w:r>
          </w:p>
        </w:tc>
        <w:tc>
          <w:tcPr>
            <w:tcW w:w="1985" w:type="dxa"/>
            <w:tcBorders>
              <w:top w:val="single" w:sz="4" w:space="0" w:color="auto"/>
              <w:left w:val="single" w:sz="4" w:space="0" w:color="auto"/>
              <w:bottom w:val="single" w:sz="4" w:space="0" w:color="auto"/>
              <w:right w:val="single" w:sz="4" w:space="0" w:color="auto"/>
            </w:tcBorders>
            <w:hideMark/>
          </w:tcPr>
          <w:p w:rsidR="003A5511" w:rsidRPr="0031373C" w:rsidRDefault="003A5511" w:rsidP="003A5511">
            <w:pPr>
              <w:rPr>
                <w:rFonts w:ascii="Avenir Next LT Pro" w:hAnsi="Avenir Next LT Pro" w:cs="Arial"/>
                <w:sz w:val="20"/>
                <w:szCs w:val="20"/>
              </w:rPr>
            </w:pPr>
            <w:r>
              <w:rPr>
                <w:rFonts w:ascii="Avenir Next LT Pro" w:hAnsi="Avenir Next LT Pro" w:cs="Arial"/>
                <w:sz w:val="20"/>
                <w:szCs w:val="20"/>
              </w:rPr>
              <w:t xml:space="preserve">Lesson </w:t>
            </w:r>
            <w:r w:rsidR="00D129D9">
              <w:rPr>
                <w:rFonts w:ascii="Avenir Next LT Pro" w:hAnsi="Avenir Next LT Pro" w:cs="Arial"/>
                <w:sz w:val="20"/>
                <w:szCs w:val="20"/>
              </w:rPr>
              <w:t>5</w:t>
            </w:r>
            <w:r>
              <w:rPr>
                <w:rFonts w:ascii="Avenir Next LT Pro" w:hAnsi="Avenir Next LT Pro" w:cs="Arial"/>
                <w:sz w:val="20"/>
                <w:szCs w:val="20"/>
              </w:rPr>
              <w:t xml:space="preserve"> (standalone) - </w:t>
            </w:r>
            <w:r w:rsidRPr="0031373C">
              <w:rPr>
                <w:rFonts w:ascii="Avenir Next LT Pro" w:hAnsi="Avenir Next LT Pro" w:cs="Arial"/>
                <w:sz w:val="20"/>
                <w:szCs w:val="20"/>
              </w:rPr>
              <w:t xml:space="preserve">To highlight key information in a text and record in bullet points (summarising). </w:t>
            </w:r>
          </w:p>
        </w:tc>
        <w:tc>
          <w:tcPr>
            <w:tcW w:w="2689" w:type="dxa"/>
            <w:tcBorders>
              <w:top w:val="single" w:sz="4" w:space="0" w:color="auto"/>
              <w:left w:val="single" w:sz="4" w:space="0" w:color="auto"/>
              <w:bottom w:val="single" w:sz="4" w:space="0" w:color="auto"/>
              <w:right w:val="single" w:sz="4" w:space="0" w:color="auto"/>
            </w:tcBorders>
          </w:tcPr>
          <w:p w:rsidR="003A5511" w:rsidRPr="00194090" w:rsidRDefault="003A5511" w:rsidP="00D129D9">
            <w:pPr>
              <w:contextualSpacing/>
              <w:rPr>
                <w:rFonts w:ascii="Avenir Next LT Pro" w:hAnsi="Avenir Next LT Pro" w:cs="Arial"/>
                <w:b/>
                <w:color w:val="ED7D31" w:themeColor="accent2"/>
                <w:sz w:val="20"/>
                <w:szCs w:val="20"/>
                <w:highlight w:val="yellow"/>
              </w:rPr>
            </w:pPr>
            <w:r w:rsidRPr="00194090">
              <w:rPr>
                <w:rFonts w:ascii="Avenir Next LT Pro" w:hAnsi="Avenir Next LT Pro" w:cs="Arial"/>
                <w:b/>
                <w:color w:val="ED7D31" w:themeColor="accent2"/>
                <w:sz w:val="20"/>
                <w:szCs w:val="20"/>
                <w:highlight w:val="yellow"/>
              </w:rPr>
              <w:t>Pantomime</w:t>
            </w:r>
          </w:p>
          <w:p w:rsidR="003A5511" w:rsidRPr="0031373C" w:rsidRDefault="003A5511" w:rsidP="003A5511">
            <w:pPr>
              <w:contextualSpacing/>
              <w:rPr>
                <w:rFonts w:ascii="Avenir Next LT Pro" w:hAnsi="Avenir Next LT Pro" w:cs="Arial"/>
                <w:sz w:val="20"/>
                <w:szCs w:val="20"/>
              </w:rPr>
            </w:pPr>
          </w:p>
        </w:tc>
        <w:tc>
          <w:tcPr>
            <w:tcW w:w="2554" w:type="dxa"/>
            <w:gridSpan w:val="2"/>
            <w:tcBorders>
              <w:top w:val="single" w:sz="4" w:space="0" w:color="auto"/>
              <w:left w:val="single" w:sz="4" w:space="0" w:color="auto"/>
              <w:bottom w:val="single" w:sz="4" w:space="0" w:color="auto"/>
              <w:right w:val="single" w:sz="4" w:space="0" w:color="auto"/>
            </w:tcBorders>
          </w:tcPr>
          <w:p w:rsidR="003A5511" w:rsidRPr="0031373C" w:rsidRDefault="003A5511" w:rsidP="00701CB0">
            <w:pPr>
              <w:contextualSpacing/>
              <w:rPr>
                <w:rFonts w:ascii="Avenir Next LT Pro" w:hAnsi="Avenir Next LT Pro" w:cs="Arial"/>
                <w:sz w:val="20"/>
                <w:szCs w:val="20"/>
              </w:rPr>
            </w:pPr>
            <w:r w:rsidRPr="0031373C">
              <w:rPr>
                <w:rFonts w:ascii="Avenir Next LT Pro" w:hAnsi="Avenir Next LT Pro" w:cs="Arial"/>
                <w:sz w:val="20"/>
                <w:szCs w:val="20"/>
              </w:rPr>
              <w:t xml:space="preserve">To find the meaning of new words using the context of a sentence (vocabulary). </w:t>
            </w:r>
          </w:p>
        </w:tc>
        <w:tc>
          <w:tcPr>
            <w:tcW w:w="2412" w:type="dxa"/>
            <w:tcBorders>
              <w:top w:val="single" w:sz="4" w:space="0" w:color="auto"/>
              <w:left w:val="single" w:sz="4" w:space="0" w:color="auto"/>
              <w:bottom w:val="single" w:sz="4" w:space="0" w:color="auto"/>
              <w:right w:val="single" w:sz="4" w:space="0" w:color="auto"/>
            </w:tcBorders>
            <w:hideMark/>
          </w:tcPr>
          <w:p w:rsidR="003A5511" w:rsidRPr="0031373C" w:rsidRDefault="003A5511" w:rsidP="00D129D9">
            <w:pPr>
              <w:contextualSpacing/>
              <w:rPr>
                <w:rFonts w:ascii="Avenir Next LT Pro" w:hAnsi="Avenir Next LT Pro" w:cs="Arial"/>
                <w:sz w:val="20"/>
                <w:szCs w:val="20"/>
              </w:rPr>
            </w:pPr>
            <w:r w:rsidRPr="0031373C">
              <w:rPr>
                <w:rFonts w:ascii="Avenir Next LT Pro" w:hAnsi="Avenir Next LT Pro" w:cs="Arial"/>
                <w:b/>
                <w:color w:val="ED7D31" w:themeColor="accent2"/>
                <w:sz w:val="20"/>
                <w:szCs w:val="20"/>
              </w:rPr>
              <w:t>N</w:t>
            </w:r>
            <w:r>
              <w:rPr>
                <w:rFonts w:ascii="Avenir Next LT Pro" w:hAnsi="Avenir Next LT Pro" w:cs="Arial"/>
                <w:b/>
                <w:color w:val="ED7D31" w:themeColor="accent2"/>
                <w:sz w:val="20"/>
                <w:szCs w:val="20"/>
              </w:rPr>
              <w:t>TS</w:t>
            </w:r>
            <w:r w:rsidRPr="0031373C">
              <w:rPr>
                <w:rFonts w:ascii="Avenir Next LT Pro" w:hAnsi="Avenir Next LT Pro" w:cs="Arial"/>
                <w:b/>
                <w:color w:val="ED7D31" w:themeColor="accent2"/>
                <w:sz w:val="20"/>
                <w:szCs w:val="20"/>
              </w:rPr>
              <w:t xml:space="preserve"> testing</w:t>
            </w:r>
            <w:r w:rsidRPr="0031373C">
              <w:rPr>
                <w:rFonts w:ascii="Avenir Next LT Pro" w:hAnsi="Avenir Next LT Pro" w:cs="Arial"/>
                <w:sz w:val="20"/>
                <w:szCs w:val="20"/>
              </w:rPr>
              <w:t xml:space="preserve"> </w:t>
            </w:r>
          </w:p>
          <w:p w:rsidR="003A5511" w:rsidRPr="0031373C" w:rsidRDefault="003A5511" w:rsidP="003A5511">
            <w:pPr>
              <w:ind w:left="360"/>
              <w:contextualSpacing/>
              <w:rPr>
                <w:rFonts w:ascii="Avenir Next LT Pro" w:hAnsi="Avenir Next LT Pro" w:cs="Arial"/>
                <w:sz w:val="20"/>
                <w:szCs w:val="20"/>
              </w:rPr>
            </w:pPr>
          </w:p>
        </w:tc>
        <w:tc>
          <w:tcPr>
            <w:tcW w:w="2552" w:type="dxa"/>
            <w:tcBorders>
              <w:top w:val="single" w:sz="4" w:space="0" w:color="auto"/>
              <w:left w:val="single" w:sz="4" w:space="0" w:color="auto"/>
              <w:bottom w:val="single" w:sz="4" w:space="0" w:color="auto"/>
              <w:right w:val="single" w:sz="4" w:space="0" w:color="auto"/>
            </w:tcBorders>
          </w:tcPr>
          <w:p w:rsidR="003A5511" w:rsidRPr="0031373C" w:rsidRDefault="0049280D" w:rsidP="00D129D9">
            <w:pPr>
              <w:contextualSpacing/>
              <w:rPr>
                <w:rFonts w:ascii="Avenir Next LT Pro" w:hAnsi="Avenir Next LT Pro" w:cs="Arial"/>
                <w:sz w:val="20"/>
                <w:szCs w:val="20"/>
              </w:rPr>
            </w:pPr>
            <w:r>
              <w:rPr>
                <w:rFonts w:ascii="Avenir Next LT Pro" w:hAnsi="Avenir Next LT Pro" w:cs="Arial"/>
                <w:sz w:val="20"/>
                <w:szCs w:val="20"/>
              </w:rPr>
              <w:t>Lesson 1 - To make predictions based on the pictures in the book. (predictions)</w:t>
            </w:r>
            <w:r w:rsidR="003A5511" w:rsidRPr="0031373C">
              <w:rPr>
                <w:rFonts w:ascii="Avenir Next LT Pro" w:hAnsi="Avenir Next LT Pro" w:cs="Arial"/>
                <w:sz w:val="20"/>
                <w:szCs w:val="20"/>
              </w:rPr>
              <w:br/>
            </w:r>
          </w:p>
        </w:tc>
      </w:tr>
      <w:tr w:rsidR="003A5511" w:rsidTr="0042372A">
        <w:trPr>
          <w:trHeight w:val="640"/>
        </w:trPr>
        <w:tc>
          <w:tcPr>
            <w:tcW w:w="1326" w:type="dxa"/>
            <w:tcBorders>
              <w:top w:val="single" w:sz="4" w:space="0" w:color="auto"/>
              <w:left w:val="single" w:sz="4" w:space="0" w:color="auto"/>
              <w:bottom w:val="single" w:sz="4" w:space="0" w:color="auto"/>
              <w:right w:val="single" w:sz="4" w:space="0" w:color="auto"/>
            </w:tcBorders>
          </w:tcPr>
          <w:p w:rsidR="003A5511" w:rsidRPr="0031373C" w:rsidRDefault="003A5511" w:rsidP="003A5511">
            <w:pPr>
              <w:jc w:val="center"/>
              <w:rPr>
                <w:rFonts w:ascii="Avenir Next LT Pro" w:hAnsi="Avenir Next LT Pro" w:cs="Arial"/>
                <w:b/>
                <w:sz w:val="20"/>
                <w:szCs w:val="20"/>
              </w:rPr>
            </w:pPr>
            <w:r w:rsidRPr="0031373C">
              <w:rPr>
                <w:rFonts w:ascii="Avenir Next LT Pro" w:hAnsi="Avenir Next LT Pro" w:cs="Arial"/>
                <w:b/>
                <w:sz w:val="20"/>
                <w:szCs w:val="20"/>
              </w:rPr>
              <w:t>Spelling objectives</w:t>
            </w:r>
          </w:p>
          <w:p w:rsidR="003A5511" w:rsidRPr="0031373C" w:rsidRDefault="003A5511" w:rsidP="003A5511">
            <w:pPr>
              <w:jc w:val="center"/>
              <w:rPr>
                <w:rFonts w:ascii="Avenir Next LT Pro" w:hAnsi="Avenir Next LT Pro" w:cs="Arial"/>
                <w:b/>
                <w:sz w:val="20"/>
                <w:szCs w:val="20"/>
              </w:rPr>
            </w:pPr>
          </w:p>
          <w:p w:rsidR="003A5511" w:rsidRPr="0031373C" w:rsidRDefault="003A5511" w:rsidP="003A5511">
            <w:pPr>
              <w:jc w:val="center"/>
              <w:rPr>
                <w:rFonts w:ascii="Avenir Next LT Pro" w:hAnsi="Avenir Next LT Pro" w:cs="Arial"/>
                <w:sz w:val="20"/>
                <w:szCs w:val="20"/>
              </w:rPr>
            </w:pPr>
            <w:r w:rsidRPr="0031373C">
              <w:rPr>
                <w:rFonts w:ascii="Avenir Next LT Pro" w:hAnsi="Avenir Next LT Pro" w:cs="Arial"/>
                <w:b/>
                <w:color w:val="C00000"/>
                <w:sz w:val="20"/>
                <w:szCs w:val="20"/>
              </w:rPr>
              <w:t>Words from the Year 3 / 4 list</w:t>
            </w:r>
          </w:p>
        </w:tc>
        <w:tc>
          <w:tcPr>
            <w:tcW w:w="2067" w:type="dxa"/>
            <w:tcBorders>
              <w:top w:val="single" w:sz="4" w:space="0" w:color="auto"/>
              <w:left w:val="single" w:sz="4" w:space="0" w:color="auto"/>
              <w:bottom w:val="single" w:sz="4" w:space="0" w:color="auto"/>
              <w:right w:val="single" w:sz="4" w:space="0" w:color="auto"/>
            </w:tcBorders>
          </w:tcPr>
          <w:p w:rsidR="003A5511" w:rsidRPr="0031373C" w:rsidRDefault="003A5511" w:rsidP="00D30346">
            <w:pPr>
              <w:numPr>
                <w:ilvl w:val="0"/>
                <w:numId w:val="43"/>
              </w:numPr>
              <w:contextualSpacing/>
              <w:rPr>
                <w:rFonts w:ascii="Avenir Next LT Pro" w:hAnsi="Avenir Next LT Pro" w:cs="Arial"/>
                <w:sz w:val="20"/>
                <w:szCs w:val="20"/>
              </w:rPr>
            </w:pPr>
            <w:r w:rsidRPr="0031373C">
              <w:rPr>
                <w:rFonts w:ascii="Avenir Next LT Pro" w:hAnsi="Avenir Next LT Pro" w:cs="Arial"/>
                <w:sz w:val="20"/>
                <w:szCs w:val="20"/>
              </w:rPr>
              <w:t xml:space="preserve">To spell words using the prefix dis-, meaning apart (e.g. disorder, disbelief) </w:t>
            </w:r>
            <w:r w:rsidRPr="0031373C">
              <w:rPr>
                <w:rFonts w:ascii="Avenir Next LT Pro" w:hAnsi="Avenir Next LT Pro" w:cs="Arial"/>
                <w:sz w:val="20"/>
                <w:szCs w:val="20"/>
              </w:rPr>
              <w:br/>
            </w:r>
            <w:r w:rsidRPr="0031373C">
              <w:rPr>
                <w:rFonts w:ascii="Avenir Next LT Pro" w:hAnsi="Avenir Next LT Pro" w:cs="Arial"/>
                <w:color w:val="C00000"/>
                <w:sz w:val="20"/>
                <w:szCs w:val="20"/>
              </w:rPr>
              <w:t>learn recent</w:t>
            </w:r>
          </w:p>
          <w:p w:rsidR="003A5511" w:rsidRPr="0031373C" w:rsidRDefault="003A5511" w:rsidP="003A5511">
            <w:pPr>
              <w:ind w:left="720"/>
              <w:contextualSpacing/>
              <w:rPr>
                <w:rFonts w:ascii="Avenir Next LT Pro" w:hAnsi="Avenir Next LT Pro" w:cs="Arial"/>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3A5511" w:rsidRPr="0031373C" w:rsidRDefault="003A5511" w:rsidP="00D30346">
            <w:pPr>
              <w:numPr>
                <w:ilvl w:val="0"/>
                <w:numId w:val="43"/>
              </w:numPr>
              <w:contextualSpacing/>
              <w:rPr>
                <w:rFonts w:ascii="Avenir Next LT Pro" w:hAnsi="Avenir Next LT Pro" w:cs="Arial"/>
                <w:sz w:val="20"/>
                <w:szCs w:val="20"/>
              </w:rPr>
            </w:pPr>
            <w:r w:rsidRPr="0031373C">
              <w:rPr>
                <w:rFonts w:ascii="Avenir Next LT Pro" w:hAnsi="Avenir Next LT Pro" w:cs="Arial"/>
                <w:sz w:val="20"/>
                <w:szCs w:val="20"/>
              </w:rPr>
              <w:t xml:space="preserve">To spell words using </w:t>
            </w:r>
            <w:proofErr w:type="spellStart"/>
            <w:r w:rsidRPr="0031373C">
              <w:rPr>
                <w:rFonts w:ascii="Avenir Next LT Pro" w:hAnsi="Avenir Next LT Pro" w:cs="Arial"/>
                <w:sz w:val="20"/>
                <w:szCs w:val="20"/>
              </w:rPr>
              <w:t>ation</w:t>
            </w:r>
            <w:proofErr w:type="spellEnd"/>
            <w:r w:rsidRPr="0031373C">
              <w:rPr>
                <w:rFonts w:ascii="Avenir Next LT Pro" w:hAnsi="Avenir Next LT Pro" w:cs="Arial"/>
                <w:sz w:val="20"/>
                <w:szCs w:val="20"/>
              </w:rPr>
              <w:t xml:space="preserve"> to change words from verbs into nouns (e.g. determine determination)</w:t>
            </w:r>
            <w:r w:rsidRPr="0031373C">
              <w:rPr>
                <w:rFonts w:ascii="Avenir Next LT Pro" w:hAnsi="Avenir Next LT Pro" w:cs="Arial"/>
                <w:sz w:val="20"/>
                <w:szCs w:val="20"/>
              </w:rPr>
              <w:br/>
            </w:r>
            <w:r w:rsidRPr="0031373C">
              <w:rPr>
                <w:rFonts w:ascii="Avenir Next LT Pro" w:hAnsi="Avenir Next LT Pro" w:cs="Arial"/>
                <w:color w:val="C00000"/>
                <w:sz w:val="20"/>
                <w:szCs w:val="20"/>
              </w:rPr>
              <w:t>grammar library</w:t>
            </w:r>
          </w:p>
        </w:tc>
        <w:tc>
          <w:tcPr>
            <w:tcW w:w="2689" w:type="dxa"/>
            <w:tcBorders>
              <w:top w:val="single" w:sz="4" w:space="0" w:color="auto"/>
              <w:left w:val="single" w:sz="4" w:space="0" w:color="auto"/>
              <w:bottom w:val="single" w:sz="4" w:space="0" w:color="auto"/>
              <w:right w:val="single" w:sz="4" w:space="0" w:color="auto"/>
            </w:tcBorders>
            <w:hideMark/>
          </w:tcPr>
          <w:p w:rsidR="003A5511" w:rsidRPr="0031373C" w:rsidRDefault="003A5511" w:rsidP="00D30346">
            <w:pPr>
              <w:numPr>
                <w:ilvl w:val="0"/>
                <w:numId w:val="43"/>
              </w:numPr>
              <w:contextualSpacing/>
              <w:rPr>
                <w:rFonts w:ascii="Avenir Next LT Pro" w:hAnsi="Avenir Next LT Pro" w:cs="Arial"/>
                <w:sz w:val="20"/>
                <w:szCs w:val="20"/>
              </w:rPr>
            </w:pPr>
            <w:r w:rsidRPr="0031373C">
              <w:rPr>
                <w:rFonts w:ascii="Avenir Next LT Pro" w:hAnsi="Avenir Next LT Pro" w:cs="Arial"/>
                <w:sz w:val="20"/>
                <w:szCs w:val="20"/>
              </w:rPr>
              <w:t>To spell using the suffix -</w:t>
            </w:r>
            <w:proofErr w:type="spellStart"/>
            <w:r w:rsidRPr="0031373C">
              <w:rPr>
                <w:rFonts w:ascii="Avenir Next LT Pro" w:hAnsi="Avenir Next LT Pro" w:cs="Arial"/>
                <w:sz w:val="20"/>
                <w:szCs w:val="20"/>
              </w:rPr>
              <w:t>ily</w:t>
            </w:r>
            <w:proofErr w:type="spellEnd"/>
            <w:r w:rsidRPr="0031373C">
              <w:rPr>
                <w:rFonts w:ascii="Avenir Next LT Pro" w:hAnsi="Avenir Next LT Pro" w:cs="Arial"/>
                <w:sz w:val="20"/>
                <w:szCs w:val="20"/>
              </w:rPr>
              <w:t xml:space="preserve"> to change adjectives into adverbs (e.g. happily angrily)</w:t>
            </w:r>
            <w:r w:rsidRPr="0031373C">
              <w:rPr>
                <w:rFonts w:ascii="Avenir Next LT Pro" w:hAnsi="Avenir Next LT Pro" w:cs="Arial"/>
                <w:sz w:val="20"/>
                <w:szCs w:val="20"/>
              </w:rPr>
              <w:br/>
            </w:r>
            <w:r w:rsidRPr="0031373C">
              <w:rPr>
                <w:rFonts w:ascii="Avenir Next LT Pro" w:hAnsi="Avenir Next LT Pro" w:cs="Arial"/>
                <w:color w:val="C00000"/>
                <w:sz w:val="20"/>
                <w:szCs w:val="20"/>
              </w:rPr>
              <w:t>interest which</w:t>
            </w:r>
          </w:p>
        </w:tc>
        <w:tc>
          <w:tcPr>
            <w:tcW w:w="2554" w:type="dxa"/>
            <w:gridSpan w:val="2"/>
            <w:tcBorders>
              <w:top w:val="single" w:sz="4" w:space="0" w:color="auto"/>
              <w:left w:val="single" w:sz="4" w:space="0" w:color="auto"/>
              <w:bottom w:val="single" w:sz="4" w:space="0" w:color="auto"/>
              <w:right w:val="single" w:sz="4" w:space="0" w:color="auto"/>
            </w:tcBorders>
            <w:hideMark/>
          </w:tcPr>
          <w:p w:rsidR="003A5511" w:rsidRPr="0031373C" w:rsidRDefault="003A5511" w:rsidP="00D30346">
            <w:pPr>
              <w:numPr>
                <w:ilvl w:val="0"/>
                <w:numId w:val="43"/>
              </w:numPr>
              <w:contextualSpacing/>
              <w:rPr>
                <w:rFonts w:ascii="Avenir Next LT Pro" w:hAnsi="Avenir Next LT Pro" w:cs="Arial"/>
                <w:sz w:val="20"/>
                <w:szCs w:val="20"/>
              </w:rPr>
            </w:pPr>
            <w:r w:rsidRPr="0031373C">
              <w:rPr>
                <w:rFonts w:ascii="Avenir Next LT Pro" w:hAnsi="Avenir Next LT Pro" w:cs="Arial"/>
                <w:sz w:val="20"/>
                <w:szCs w:val="20"/>
              </w:rPr>
              <w:t>To spell words with the /k/ sound spelt using ‘</w:t>
            </w:r>
            <w:proofErr w:type="spellStart"/>
            <w:r w:rsidRPr="0031373C">
              <w:rPr>
                <w:rFonts w:ascii="Avenir Next LT Pro" w:hAnsi="Avenir Next LT Pro" w:cs="Arial"/>
                <w:sz w:val="20"/>
                <w:szCs w:val="20"/>
              </w:rPr>
              <w:t>ch</w:t>
            </w:r>
            <w:proofErr w:type="spellEnd"/>
            <w:r w:rsidRPr="0031373C">
              <w:rPr>
                <w:rFonts w:ascii="Avenir Next LT Pro" w:hAnsi="Avenir Next LT Pro" w:cs="Arial"/>
                <w:sz w:val="20"/>
                <w:szCs w:val="20"/>
              </w:rPr>
              <w:t>’ (e.g. scheme chorus)</w:t>
            </w:r>
            <w:r w:rsidRPr="0031373C">
              <w:rPr>
                <w:rFonts w:ascii="Avenir Next LT Pro" w:hAnsi="Avenir Next LT Pro" w:cs="Arial"/>
                <w:sz w:val="20"/>
                <w:szCs w:val="20"/>
              </w:rPr>
              <w:br/>
            </w:r>
            <w:r w:rsidRPr="0031373C">
              <w:rPr>
                <w:rFonts w:ascii="Avenir Next LT Pro" w:hAnsi="Avenir Next LT Pro" w:cs="Arial"/>
                <w:color w:val="C00000"/>
                <w:sz w:val="20"/>
                <w:szCs w:val="20"/>
              </w:rPr>
              <w:t>natural quarter</w:t>
            </w:r>
          </w:p>
        </w:tc>
        <w:tc>
          <w:tcPr>
            <w:tcW w:w="2412" w:type="dxa"/>
            <w:tcBorders>
              <w:top w:val="single" w:sz="4" w:space="0" w:color="auto"/>
              <w:left w:val="single" w:sz="4" w:space="0" w:color="auto"/>
              <w:bottom w:val="single" w:sz="4" w:space="0" w:color="auto"/>
              <w:right w:val="single" w:sz="4" w:space="0" w:color="auto"/>
            </w:tcBorders>
            <w:hideMark/>
          </w:tcPr>
          <w:p w:rsidR="003A5511" w:rsidRPr="0031373C" w:rsidRDefault="003A5511" w:rsidP="00D30346">
            <w:pPr>
              <w:numPr>
                <w:ilvl w:val="0"/>
                <w:numId w:val="43"/>
              </w:numPr>
              <w:contextualSpacing/>
              <w:rPr>
                <w:rFonts w:ascii="Avenir Next LT Pro" w:hAnsi="Avenir Next LT Pro" w:cs="Arial"/>
                <w:sz w:val="20"/>
                <w:szCs w:val="20"/>
              </w:rPr>
            </w:pPr>
            <w:r w:rsidRPr="0031373C">
              <w:rPr>
                <w:rFonts w:ascii="Avenir Next LT Pro" w:hAnsi="Avenir Next LT Pro" w:cs="Arial"/>
                <w:sz w:val="20"/>
                <w:szCs w:val="20"/>
              </w:rPr>
              <w:t>To spell words using the suffix -</w:t>
            </w:r>
            <w:proofErr w:type="spellStart"/>
            <w:r w:rsidRPr="0031373C">
              <w:rPr>
                <w:rFonts w:ascii="Avenir Next LT Pro" w:hAnsi="Avenir Next LT Pro" w:cs="Arial"/>
                <w:sz w:val="20"/>
                <w:szCs w:val="20"/>
              </w:rPr>
              <w:t>ture</w:t>
            </w:r>
            <w:proofErr w:type="spellEnd"/>
            <w:r w:rsidRPr="0031373C">
              <w:rPr>
                <w:rFonts w:ascii="Avenir Next LT Pro" w:hAnsi="Avenir Next LT Pro" w:cs="Arial"/>
                <w:sz w:val="20"/>
                <w:szCs w:val="20"/>
              </w:rPr>
              <w:t xml:space="preserve"> to turn verbs into nouns (e.g. signature departure)</w:t>
            </w:r>
            <w:r w:rsidRPr="0031373C">
              <w:rPr>
                <w:rFonts w:ascii="Avenir Next LT Pro" w:hAnsi="Avenir Next LT Pro" w:cs="Arial"/>
                <w:sz w:val="20"/>
                <w:szCs w:val="20"/>
              </w:rPr>
              <w:br/>
            </w:r>
            <w:r w:rsidRPr="0031373C">
              <w:rPr>
                <w:rFonts w:ascii="Avenir Next LT Pro" w:hAnsi="Avenir Next LT Pro" w:cs="Arial"/>
                <w:color w:val="C00000"/>
                <w:sz w:val="20"/>
                <w:szCs w:val="20"/>
              </w:rPr>
              <w:t xml:space="preserve">possess possession </w:t>
            </w:r>
          </w:p>
        </w:tc>
        <w:tc>
          <w:tcPr>
            <w:tcW w:w="2552" w:type="dxa"/>
            <w:tcBorders>
              <w:top w:val="single" w:sz="4" w:space="0" w:color="auto"/>
              <w:left w:val="single" w:sz="4" w:space="0" w:color="auto"/>
              <w:bottom w:val="single" w:sz="4" w:space="0" w:color="auto"/>
              <w:right w:val="single" w:sz="4" w:space="0" w:color="auto"/>
            </w:tcBorders>
          </w:tcPr>
          <w:p w:rsidR="003A5511" w:rsidRPr="0031373C" w:rsidRDefault="003A5511" w:rsidP="003A5511">
            <w:pPr>
              <w:ind w:left="360"/>
              <w:contextualSpacing/>
              <w:rPr>
                <w:rFonts w:ascii="Avenir Next LT Pro" w:hAnsi="Avenir Next LT Pro" w:cs="Arial"/>
                <w:sz w:val="20"/>
                <w:szCs w:val="20"/>
              </w:rPr>
            </w:pPr>
          </w:p>
        </w:tc>
      </w:tr>
    </w:tbl>
    <w:p w:rsidR="00AB08A7" w:rsidRDefault="00AB08A7"/>
    <w:p w:rsidR="003E18D7" w:rsidRDefault="003E18D7"/>
    <w:p w:rsidR="00AA6C8D" w:rsidRDefault="00AA6C8D"/>
    <w:p w:rsidR="003E18D7" w:rsidRDefault="003E18D7"/>
    <w:p w:rsidR="003E18D7" w:rsidRDefault="003E18D7"/>
    <w:p w:rsidR="003E18D7" w:rsidRDefault="003E18D7"/>
    <w:p w:rsidR="003E18D7" w:rsidRDefault="003E18D7"/>
    <w:p w:rsidR="003E18D7" w:rsidRDefault="003E18D7"/>
    <w:tbl>
      <w:tblPr>
        <w:tblStyle w:val="TableGrid"/>
        <w:tblW w:w="15588" w:type="dxa"/>
        <w:tblLook w:val="04A0" w:firstRow="1" w:lastRow="0" w:firstColumn="1" w:lastColumn="0" w:noHBand="0" w:noVBand="1"/>
      </w:tblPr>
      <w:tblGrid>
        <w:gridCol w:w="1260"/>
        <w:gridCol w:w="3413"/>
        <w:gridCol w:w="3119"/>
        <w:gridCol w:w="2409"/>
        <w:gridCol w:w="2835"/>
        <w:gridCol w:w="2552"/>
      </w:tblGrid>
      <w:tr w:rsidR="00E56362" w:rsidTr="00E56362">
        <w:trPr>
          <w:trHeight w:val="246"/>
        </w:trPr>
        <w:tc>
          <w:tcPr>
            <w:tcW w:w="15588" w:type="dxa"/>
            <w:gridSpan w:val="6"/>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rsidR="00E56362" w:rsidRPr="006842E9" w:rsidRDefault="00E56362">
            <w:pPr>
              <w:jc w:val="center"/>
              <w:rPr>
                <w:rFonts w:ascii="Avenir Next LT Pro" w:hAnsi="Avenir Next LT Pro" w:cs="Arial"/>
                <w:b/>
                <w:sz w:val="28"/>
                <w:szCs w:val="28"/>
              </w:rPr>
            </w:pPr>
            <w:r w:rsidRPr="006842E9">
              <w:rPr>
                <w:rFonts w:ascii="Avenir Next LT Pro" w:hAnsi="Avenir Next LT Pro" w:cs="Arial"/>
                <w:b/>
                <w:sz w:val="28"/>
                <w:szCs w:val="28"/>
              </w:rPr>
              <w:t xml:space="preserve">Spring 2 </w:t>
            </w:r>
          </w:p>
        </w:tc>
      </w:tr>
      <w:tr w:rsidR="00194090" w:rsidTr="00194090">
        <w:trPr>
          <w:trHeight w:val="274"/>
        </w:trPr>
        <w:tc>
          <w:tcPr>
            <w:tcW w:w="1260" w:type="dxa"/>
            <w:tcBorders>
              <w:top w:val="single" w:sz="4" w:space="0" w:color="auto"/>
              <w:left w:val="single" w:sz="4" w:space="0" w:color="auto"/>
              <w:bottom w:val="single" w:sz="4" w:space="0" w:color="auto"/>
              <w:right w:val="single" w:sz="4" w:space="0" w:color="auto"/>
            </w:tcBorders>
          </w:tcPr>
          <w:p w:rsidR="00194090" w:rsidRPr="006842E9" w:rsidRDefault="00194090">
            <w:pPr>
              <w:jc w:val="center"/>
              <w:rPr>
                <w:rFonts w:ascii="Avenir Next LT Pro" w:hAnsi="Avenir Next LT Pro" w:cs="Arial"/>
                <w:b/>
                <w:sz w:val="20"/>
                <w:szCs w:val="20"/>
              </w:rPr>
            </w:pPr>
          </w:p>
        </w:tc>
        <w:tc>
          <w:tcPr>
            <w:tcW w:w="6532" w:type="dxa"/>
            <w:gridSpan w:val="2"/>
            <w:tcBorders>
              <w:top w:val="single" w:sz="4" w:space="0" w:color="auto"/>
              <w:left w:val="single" w:sz="4" w:space="0" w:color="auto"/>
              <w:bottom w:val="single" w:sz="4" w:space="0" w:color="auto"/>
              <w:right w:val="single" w:sz="4" w:space="0" w:color="auto"/>
            </w:tcBorders>
            <w:hideMark/>
          </w:tcPr>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sz w:val="20"/>
                <w:szCs w:val="20"/>
              </w:rPr>
              <w:t xml:space="preserve">Week </w:t>
            </w:r>
            <w:r>
              <w:rPr>
                <w:rFonts w:ascii="Avenir Next LT Pro" w:hAnsi="Avenir Next LT Pro" w:cs="Arial"/>
                <w:b/>
                <w:sz w:val="20"/>
                <w:szCs w:val="20"/>
              </w:rPr>
              <w:t>1</w:t>
            </w:r>
            <w:r w:rsidRPr="006842E9">
              <w:rPr>
                <w:rFonts w:ascii="Avenir Next LT Pro" w:hAnsi="Avenir Next LT Pro" w:cs="Arial"/>
                <w:b/>
                <w:sz w:val="20"/>
                <w:szCs w:val="20"/>
              </w:rPr>
              <w:t xml:space="preserve"> and </w:t>
            </w:r>
            <w:r>
              <w:rPr>
                <w:rFonts w:ascii="Avenir Next LT Pro" w:hAnsi="Avenir Next LT Pro" w:cs="Arial"/>
                <w:b/>
                <w:sz w:val="20"/>
                <w:szCs w:val="20"/>
              </w:rPr>
              <w:t>2</w:t>
            </w:r>
          </w:p>
        </w:tc>
        <w:tc>
          <w:tcPr>
            <w:tcW w:w="7796" w:type="dxa"/>
            <w:gridSpan w:val="3"/>
            <w:tcBorders>
              <w:top w:val="single" w:sz="4" w:space="0" w:color="auto"/>
              <w:left w:val="single" w:sz="4" w:space="0" w:color="auto"/>
              <w:bottom w:val="single" w:sz="4" w:space="0" w:color="auto"/>
              <w:right w:val="single" w:sz="4" w:space="0" w:color="auto"/>
            </w:tcBorders>
            <w:hideMark/>
          </w:tcPr>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sz w:val="20"/>
                <w:szCs w:val="20"/>
              </w:rPr>
              <w:t xml:space="preserve">Week </w:t>
            </w:r>
            <w:r>
              <w:rPr>
                <w:rFonts w:ascii="Avenir Next LT Pro" w:hAnsi="Avenir Next LT Pro" w:cs="Arial"/>
                <w:b/>
                <w:sz w:val="20"/>
                <w:szCs w:val="20"/>
              </w:rPr>
              <w:t>3</w:t>
            </w:r>
            <w:r w:rsidRPr="006842E9">
              <w:rPr>
                <w:rFonts w:ascii="Avenir Next LT Pro" w:hAnsi="Avenir Next LT Pro" w:cs="Arial"/>
                <w:b/>
                <w:sz w:val="20"/>
                <w:szCs w:val="20"/>
              </w:rPr>
              <w:t xml:space="preserve">, </w:t>
            </w:r>
            <w:r>
              <w:rPr>
                <w:rFonts w:ascii="Avenir Next LT Pro" w:hAnsi="Avenir Next LT Pro" w:cs="Arial"/>
                <w:b/>
                <w:sz w:val="20"/>
                <w:szCs w:val="20"/>
              </w:rPr>
              <w:t>4</w:t>
            </w:r>
            <w:r w:rsidRPr="006842E9">
              <w:rPr>
                <w:rFonts w:ascii="Avenir Next LT Pro" w:hAnsi="Avenir Next LT Pro" w:cs="Arial"/>
                <w:b/>
                <w:sz w:val="20"/>
                <w:szCs w:val="20"/>
              </w:rPr>
              <w:t xml:space="preserve"> and </w:t>
            </w:r>
            <w:r>
              <w:rPr>
                <w:rFonts w:ascii="Avenir Next LT Pro" w:hAnsi="Avenir Next LT Pro" w:cs="Arial"/>
                <w:b/>
                <w:sz w:val="20"/>
                <w:szCs w:val="20"/>
              </w:rPr>
              <w:t>5</w:t>
            </w:r>
          </w:p>
        </w:tc>
      </w:tr>
      <w:tr w:rsidR="00BC0D16" w:rsidTr="00BC0D16">
        <w:trPr>
          <w:trHeight w:val="1432"/>
        </w:trPr>
        <w:tc>
          <w:tcPr>
            <w:tcW w:w="1260" w:type="dxa"/>
            <w:tcBorders>
              <w:top w:val="single" w:sz="4" w:space="0" w:color="auto"/>
              <w:left w:val="single" w:sz="4" w:space="0" w:color="auto"/>
              <w:bottom w:val="single" w:sz="4" w:space="0" w:color="auto"/>
              <w:right w:val="single" w:sz="4" w:space="0" w:color="auto"/>
            </w:tcBorders>
            <w:hideMark/>
          </w:tcPr>
          <w:p w:rsidR="00BC0D16" w:rsidRPr="006842E9" w:rsidRDefault="00BC0D16">
            <w:pPr>
              <w:jc w:val="center"/>
              <w:rPr>
                <w:rFonts w:ascii="Avenir Next LT Pro" w:hAnsi="Avenir Next LT Pro" w:cs="Arial"/>
                <w:b/>
                <w:sz w:val="20"/>
                <w:szCs w:val="20"/>
              </w:rPr>
            </w:pPr>
            <w:r w:rsidRPr="006842E9">
              <w:rPr>
                <w:rFonts w:ascii="Avenir Next LT Pro" w:hAnsi="Avenir Next LT Pro" w:cs="Arial"/>
                <w:b/>
                <w:sz w:val="20"/>
                <w:szCs w:val="20"/>
              </w:rPr>
              <w:t>Stimulus for Writing</w:t>
            </w:r>
          </w:p>
        </w:tc>
        <w:tc>
          <w:tcPr>
            <w:tcW w:w="6532" w:type="dxa"/>
            <w:gridSpan w:val="2"/>
            <w:tcBorders>
              <w:top w:val="single" w:sz="4" w:space="0" w:color="auto"/>
              <w:left w:val="single" w:sz="4" w:space="0" w:color="auto"/>
              <w:bottom w:val="single" w:sz="4" w:space="0" w:color="auto"/>
              <w:right w:val="single" w:sz="4" w:space="0" w:color="auto"/>
            </w:tcBorders>
            <w:hideMark/>
          </w:tcPr>
          <w:p w:rsidR="00E0052B" w:rsidRDefault="00E0052B">
            <w:pPr>
              <w:jc w:val="center"/>
              <w:rPr>
                <w:rFonts w:ascii="Avenir Next LT Pro" w:hAnsi="Avenir Next LT Pro" w:cs="Arial"/>
                <w:sz w:val="20"/>
                <w:szCs w:val="20"/>
              </w:rPr>
            </w:pPr>
          </w:p>
          <w:p w:rsidR="00BC0D16" w:rsidRPr="00E0052B" w:rsidRDefault="00E0052B" w:rsidP="00E0052B">
            <w:pPr>
              <w:jc w:val="center"/>
              <w:rPr>
                <w:rFonts w:ascii="Avenir Next LT Pro" w:hAnsi="Avenir Next LT Pro" w:cs="Arial"/>
                <w:sz w:val="20"/>
                <w:szCs w:val="20"/>
              </w:rPr>
            </w:pPr>
            <w:r>
              <w:rPr>
                <w:rFonts w:ascii="Avenir Next LT Pro" w:hAnsi="Avenir Next LT Pro" w:cs="Arial"/>
                <w:noProof/>
                <w:sz w:val="20"/>
                <w:szCs w:val="20"/>
              </w:rPr>
              <w:drawing>
                <wp:inline distT="0" distB="0" distL="0" distR="0" wp14:anchorId="307A7F9D">
                  <wp:extent cx="2655455" cy="14870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72750" cy="1496740"/>
                          </a:xfrm>
                          <a:prstGeom prst="rect">
                            <a:avLst/>
                          </a:prstGeom>
                          <a:noFill/>
                        </pic:spPr>
                      </pic:pic>
                    </a:graphicData>
                  </a:graphic>
                </wp:inline>
              </w:drawing>
            </w:r>
            <w:r w:rsidR="00BC0D16" w:rsidRPr="006842E9">
              <w:rPr>
                <w:rFonts w:ascii="Avenir Next LT Pro" w:hAnsi="Avenir Next LT Pro" w:cs="Arial"/>
                <w:sz w:val="20"/>
                <w:szCs w:val="20"/>
              </w:rPr>
              <w:br/>
            </w:r>
            <w:r>
              <w:rPr>
                <w:rFonts w:ascii="Avenir Next LT Pro" w:hAnsi="Avenir Next LT Pro" w:cs="Arial"/>
                <w:sz w:val="20"/>
                <w:szCs w:val="20"/>
              </w:rPr>
              <w:t>Taking Flight – Literacy Shed</w:t>
            </w:r>
          </w:p>
        </w:tc>
        <w:tc>
          <w:tcPr>
            <w:tcW w:w="7796" w:type="dxa"/>
            <w:gridSpan w:val="3"/>
            <w:tcBorders>
              <w:top w:val="single" w:sz="4" w:space="0" w:color="auto"/>
              <w:left w:val="single" w:sz="4" w:space="0" w:color="auto"/>
              <w:bottom w:val="single" w:sz="4" w:space="0" w:color="auto"/>
              <w:right w:val="single" w:sz="4" w:space="0" w:color="auto"/>
            </w:tcBorders>
          </w:tcPr>
          <w:p w:rsidR="00BC0D16" w:rsidRPr="006842E9" w:rsidRDefault="00EA5B07">
            <w:pPr>
              <w:jc w:val="center"/>
              <w:rPr>
                <w:rFonts w:ascii="Avenir Next LT Pro" w:hAnsi="Avenir Next LT Pro" w:cs="Arial"/>
                <w:sz w:val="20"/>
                <w:szCs w:val="20"/>
                <w:highlight w:val="yellow"/>
              </w:rPr>
            </w:pPr>
            <w:r>
              <w:rPr>
                <w:noProof/>
              </w:rPr>
              <w:drawing>
                <wp:inline distT="0" distB="0" distL="0" distR="0">
                  <wp:extent cx="1583473" cy="1583473"/>
                  <wp:effectExtent l="0" t="0" r="0" b="0"/>
                  <wp:docPr id="6" name="Picture 6" descr="Wish Clipart Free Download On Clipart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sh Clipart Free Download On Clipartma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98252" cy="1598252"/>
                          </a:xfrm>
                          <a:prstGeom prst="rect">
                            <a:avLst/>
                          </a:prstGeom>
                          <a:noFill/>
                          <a:ln>
                            <a:noFill/>
                          </a:ln>
                        </pic:spPr>
                      </pic:pic>
                    </a:graphicData>
                  </a:graphic>
                </wp:inline>
              </w:drawing>
            </w:r>
          </w:p>
        </w:tc>
      </w:tr>
      <w:tr w:rsidR="00194090" w:rsidTr="00194090">
        <w:trPr>
          <w:trHeight w:val="1150"/>
        </w:trPr>
        <w:tc>
          <w:tcPr>
            <w:tcW w:w="1260" w:type="dxa"/>
            <w:tcBorders>
              <w:top w:val="single" w:sz="4" w:space="0" w:color="auto"/>
              <w:left w:val="single" w:sz="4" w:space="0" w:color="auto"/>
              <w:bottom w:val="single" w:sz="4" w:space="0" w:color="auto"/>
              <w:right w:val="single" w:sz="4" w:space="0" w:color="auto"/>
            </w:tcBorders>
            <w:hideMark/>
          </w:tcPr>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sz w:val="20"/>
                <w:szCs w:val="20"/>
              </w:rPr>
              <w:t>Writing purpose and genre</w:t>
            </w:r>
          </w:p>
        </w:tc>
        <w:tc>
          <w:tcPr>
            <w:tcW w:w="6532" w:type="dxa"/>
            <w:gridSpan w:val="2"/>
            <w:tcBorders>
              <w:top w:val="single" w:sz="4" w:space="0" w:color="auto"/>
              <w:left w:val="single" w:sz="4" w:space="0" w:color="auto"/>
              <w:bottom w:val="single" w:sz="4" w:space="0" w:color="auto"/>
              <w:right w:val="single" w:sz="4" w:space="0" w:color="auto"/>
            </w:tcBorders>
          </w:tcPr>
          <w:p w:rsidR="00194090" w:rsidRPr="00E0052B" w:rsidRDefault="00194090" w:rsidP="00E0052B">
            <w:pPr>
              <w:jc w:val="center"/>
              <w:rPr>
                <w:rFonts w:ascii="Avenir Next LT Pro" w:hAnsi="Avenir Next LT Pro" w:cs="Arial"/>
                <w:b/>
                <w:sz w:val="20"/>
                <w:szCs w:val="20"/>
              </w:rPr>
            </w:pPr>
            <w:r w:rsidRPr="006842E9">
              <w:rPr>
                <w:rFonts w:ascii="Avenir Next LT Pro" w:hAnsi="Avenir Next LT Pro" w:cs="Arial"/>
                <w:b/>
                <w:sz w:val="20"/>
                <w:szCs w:val="20"/>
              </w:rPr>
              <w:t>Writing to entertain</w:t>
            </w:r>
          </w:p>
          <w:p w:rsidR="00194090" w:rsidRPr="006842E9" w:rsidRDefault="00194090" w:rsidP="00D30346">
            <w:pPr>
              <w:pStyle w:val="ListParagraph"/>
              <w:numPr>
                <w:ilvl w:val="0"/>
                <w:numId w:val="44"/>
              </w:numPr>
              <w:jc w:val="center"/>
              <w:rPr>
                <w:rFonts w:ascii="Avenir Next LT Pro" w:hAnsi="Avenir Next LT Pro" w:cs="Arial"/>
                <w:sz w:val="20"/>
                <w:szCs w:val="20"/>
              </w:rPr>
            </w:pPr>
            <w:r w:rsidRPr="006842E9">
              <w:rPr>
                <w:rFonts w:ascii="Avenir Next LT Pro" w:hAnsi="Avenir Next LT Pro" w:cs="Arial"/>
                <w:sz w:val="20"/>
                <w:szCs w:val="20"/>
              </w:rPr>
              <w:t>Dialogue</w:t>
            </w:r>
          </w:p>
          <w:p w:rsidR="00194090" w:rsidRPr="00DB1B0A" w:rsidRDefault="00194090" w:rsidP="00D30346">
            <w:pPr>
              <w:pStyle w:val="ListParagraph"/>
              <w:numPr>
                <w:ilvl w:val="0"/>
                <w:numId w:val="44"/>
              </w:numPr>
              <w:jc w:val="center"/>
              <w:rPr>
                <w:rFonts w:ascii="Avenir Next LT Pro" w:hAnsi="Avenir Next LT Pro" w:cs="Arial"/>
                <w:sz w:val="20"/>
                <w:szCs w:val="20"/>
              </w:rPr>
            </w:pPr>
            <w:r w:rsidRPr="006842E9">
              <w:rPr>
                <w:rFonts w:ascii="Avenir Next LT Pro" w:hAnsi="Avenir Next LT Pro" w:cs="Arial"/>
                <w:sz w:val="20"/>
                <w:szCs w:val="20"/>
              </w:rPr>
              <w:t>Action</w:t>
            </w:r>
          </w:p>
        </w:tc>
        <w:tc>
          <w:tcPr>
            <w:tcW w:w="7796" w:type="dxa"/>
            <w:gridSpan w:val="3"/>
            <w:tcBorders>
              <w:top w:val="single" w:sz="4" w:space="0" w:color="auto"/>
              <w:left w:val="single" w:sz="4" w:space="0" w:color="auto"/>
              <w:bottom w:val="single" w:sz="4" w:space="0" w:color="auto"/>
              <w:right w:val="single" w:sz="4" w:space="0" w:color="auto"/>
            </w:tcBorders>
          </w:tcPr>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sz w:val="20"/>
                <w:szCs w:val="20"/>
              </w:rPr>
              <w:t>Writing to entertain</w:t>
            </w:r>
          </w:p>
          <w:p w:rsidR="00194090" w:rsidRPr="006842E9" w:rsidRDefault="00194090" w:rsidP="00D30346">
            <w:pPr>
              <w:pStyle w:val="ListParagraph"/>
              <w:numPr>
                <w:ilvl w:val="0"/>
                <w:numId w:val="39"/>
              </w:numPr>
              <w:rPr>
                <w:rFonts w:ascii="Avenir Next LT Pro" w:hAnsi="Avenir Next LT Pro" w:cs="Arial"/>
                <w:sz w:val="20"/>
                <w:szCs w:val="20"/>
              </w:rPr>
            </w:pPr>
            <w:r w:rsidRPr="00DB1B0A">
              <w:rPr>
                <w:rFonts w:ascii="Avenir Next LT Pro" w:hAnsi="Avenir Next LT Pro" w:cs="Arial"/>
                <w:sz w:val="20"/>
                <w:szCs w:val="20"/>
              </w:rPr>
              <w:t xml:space="preserve">Characterisation, settings, suspense and tension </w:t>
            </w:r>
          </w:p>
          <w:p w:rsidR="00BC0D16" w:rsidRDefault="00194090" w:rsidP="00D30346">
            <w:pPr>
              <w:pStyle w:val="ListParagraph"/>
              <w:numPr>
                <w:ilvl w:val="0"/>
                <w:numId w:val="39"/>
              </w:numPr>
              <w:rPr>
                <w:rFonts w:ascii="Avenir Next LT Pro" w:hAnsi="Avenir Next LT Pro" w:cs="Arial"/>
                <w:sz w:val="20"/>
                <w:szCs w:val="20"/>
              </w:rPr>
            </w:pPr>
            <w:r w:rsidRPr="006842E9">
              <w:rPr>
                <w:rFonts w:ascii="Avenir Next LT Pro" w:hAnsi="Avenir Next LT Pro" w:cs="Arial"/>
                <w:sz w:val="20"/>
                <w:szCs w:val="20"/>
              </w:rPr>
              <w:t xml:space="preserve">Wishing tale </w:t>
            </w:r>
          </w:p>
          <w:p w:rsidR="00194090" w:rsidRPr="00BC0D16" w:rsidRDefault="00194090" w:rsidP="00D30346">
            <w:pPr>
              <w:pStyle w:val="ListParagraph"/>
              <w:numPr>
                <w:ilvl w:val="0"/>
                <w:numId w:val="39"/>
              </w:numPr>
              <w:rPr>
                <w:rFonts w:ascii="Avenir Next LT Pro" w:hAnsi="Avenir Next LT Pro" w:cs="Arial"/>
                <w:sz w:val="20"/>
                <w:szCs w:val="20"/>
              </w:rPr>
            </w:pPr>
            <w:r w:rsidRPr="00BC0D16">
              <w:rPr>
                <w:rFonts w:ascii="Avenir Next LT Pro" w:hAnsi="Avenir Next LT Pro" w:cs="Arial"/>
                <w:sz w:val="20"/>
                <w:szCs w:val="20"/>
              </w:rPr>
              <w:t>Writing using a made-up character and their journey to get something that they really want.</w:t>
            </w:r>
          </w:p>
          <w:p w:rsidR="00194090" w:rsidRPr="006842E9" w:rsidRDefault="00194090">
            <w:pPr>
              <w:rPr>
                <w:rFonts w:ascii="Avenir Next LT Pro" w:hAnsi="Avenir Next LT Pro" w:cs="Arial"/>
                <w:sz w:val="20"/>
                <w:szCs w:val="20"/>
              </w:rPr>
            </w:pPr>
          </w:p>
        </w:tc>
      </w:tr>
      <w:tr w:rsidR="00194090" w:rsidTr="00194090">
        <w:trPr>
          <w:trHeight w:val="492"/>
        </w:trPr>
        <w:tc>
          <w:tcPr>
            <w:tcW w:w="1260" w:type="dxa"/>
            <w:tcBorders>
              <w:top w:val="single" w:sz="4" w:space="0" w:color="auto"/>
              <w:left w:val="single" w:sz="4" w:space="0" w:color="auto"/>
              <w:bottom w:val="single" w:sz="4" w:space="0" w:color="auto"/>
              <w:right w:val="single" w:sz="4" w:space="0" w:color="auto"/>
            </w:tcBorders>
          </w:tcPr>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sz w:val="20"/>
                <w:szCs w:val="20"/>
              </w:rPr>
              <w:t>Writing Objectives</w:t>
            </w:r>
          </w:p>
          <w:p w:rsidR="00194090" w:rsidRPr="006842E9" w:rsidRDefault="00194090">
            <w:pPr>
              <w:jc w:val="center"/>
              <w:rPr>
                <w:rFonts w:ascii="Avenir Next LT Pro" w:hAnsi="Avenir Next LT Pro" w:cs="Arial"/>
                <w:b/>
                <w:sz w:val="20"/>
                <w:szCs w:val="20"/>
              </w:rPr>
            </w:pPr>
          </w:p>
          <w:p w:rsidR="00194090" w:rsidRPr="006842E9" w:rsidRDefault="00194090">
            <w:pPr>
              <w:jc w:val="center"/>
              <w:rPr>
                <w:rFonts w:ascii="Avenir Next LT Pro" w:hAnsi="Avenir Next LT Pro" w:cs="Arial"/>
                <w:color w:val="0070C0"/>
                <w:sz w:val="20"/>
                <w:szCs w:val="20"/>
              </w:rPr>
            </w:pPr>
          </w:p>
          <w:p w:rsidR="00194090" w:rsidRPr="006842E9" w:rsidRDefault="00194090">
            <w:pPr>
              <w:jc w:val="center"/>
              <w:rPr>
                <w:rFonts w:ascii="Avenir Next LT Pro" w:hAnsi="Avenir Next LT Pro" w:cs="Arial"/>
                <w:color w:val="7030A0"/>
                <w:sz w:val="20"/>
                <w:szCs w:val="20"/>
              </w:rPr>
            </w:pPr>
          </w:p>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color w:val="7030A0"/>
                <w:sz w:val="20"/>
                <w:szCs w:val="20"/>
              </w:rPr>
              <w:t>Retrieval objectives</w:t>
            </w:r>
          </w:p>
        </w:tc>
        <w:tc>
          <w:tcPr>
            <w:tcW w:w="3413" w:type="dxa"/>
            <w:tcBorders>
              <w:top w:val="single" w:sz="4" w:space="0" w:color="auto"/>
              <w:left w:val="single" w:sz="4" w:space="0" w:color="auto"/>
              <w:bottom w:val="single" w:sz="4" w:space="0" w:color="auto"/>
              <w:right w:val="single" w:sz="4" w:space="0" w:color="auto"/>
            </w:tcBorders>
          </w:tcPr>
          <w:p w:rsidR="00194090" w:rsidRPr="00062F31" w:rsidRDefault="00194090" w:rsidP="00062F31">
            <w:pPr>
              <w:spacing w:line="256" w:lineRule="auto"/>
              <w:rPr>
                <w:rFonts w:ascii="Avenir Next LT Pro" w:hAnsi="Avenir Next LT Pro" w:cs="Arial"/>
                <w:color w:val="7030A0"/>
                <w:sz w:val="20"/>
                <w:szCs w:val="20"/>
              </w:rPr>
            </w:pPr>
            <w:r w:rsidRPr="00062F31">
              <w:rPr>
                <w:rFonts w:ascii="Avenir Next LT Pro" w:hAnsi="Avenir Next LT Pro" w:cs="Arial"/>
                <w:color w:val="7030A0"/>
                <w:sz w:val="20"/>
                <w:szCs w:val="20"/>
              </w:rPr>
              <w:t>To identify similes and personification used to create an atmosphere.</w:t>
            </w:r>
          </w:p>
          <w:p w:rsidR="00194090" w:rsidRPr="006842E9" w:rsidRDefault="00194090">
            <w:pPr>
              <w:pStyle w:val="ListParagraph"/>
              <w:rPr>
                <w:rFonts w:ascii="Avenir Next LT Pro" w:hAnsi="Avenir Next LT Pro" w:cs="Arial"/>
                <w:color w:val="7030A0"/>
                <w:sz w:val="20"/>
                <w:szCs w:val="20"/>
              </w:rPr>
            </w:pPr>
          </w:p>
          <w:p w:rsidR="00194090" w:rsidRPr="00062F31" w:rsidRDefault="00062F31" w:rsidP="00062F31">
            <w:pPr>
              <w:rPr>
                <w:rFonts w:ascii="Avenir Next LT Pro" w:hAnsi="Avenir Next LT Pro" w:cs="Arial"/>
                <w:b/>
                <w:color w:val="000000" w:themeColor="text1"/>
                <w:sz w:val="20"/>
                <w:szCs w:val="20"/>
              </w:rPr>
            </w:pPr>
            <w:r>
              <w:rPr>
                <w:rFonts w:ascii="Avenir Next LT Pro" w:hAnsi="Avenir Next LT Pro" w:cs="Arial"/>
                <w:sz w:val="20"/>
                <w:szCs w:val="20"/>
              </w:rPr>
              <w:t xml:space="preserve">Lesson 1 - </w:t>
            </w:r>
            <w:r w:rsidR="00194090" w:rsidRPr="00062F31">
              <w:rPr>
                <w:rFonts w:ascii="Avenir Next LT Pro" w:hAnsi="Avenir Next LT Pro" w:cs="Arial"/>
                <w:sz w:val="20"/>
                <w:szCs w:val="20"/>
              </w:rPr>
              <w:t xml:space="preserve">To explore the writing </w:t>
            </w:r>
            <w:r w:rsidR="00194090" w:rsidRPr="00062F31">
              <w:rPr>
                <w:rFonts w:ascii="Avenir Next LT Pro" w:hAnsi="Avenir Next LT Pro" w:cs="Arial"/>
                <w:color w:val="000000" w:themeColor="text1"/>
                <w:sz w:val="20"/>
                <w:szCs w:val="20"/>
              </w:rPr>
              <w:t>craft of an action scene.</w:t>
            </w:r>
          </w:p>
          <w:p w:rsidR="00062F31" w:rsidRDefault="00062F31" w:rsidP="00062F31">
            <w:pPr>
              <w:rPr>
                <w:rFonts w:ascii="Avenir Next LT Pro" w:hAnsi="Avenir Next LT Pro" w:cs="Arial"/>
                <w:color w:val="000000" w:themeColor="text1"/>
                <w:sz w:val="20"/>
                <w:szCs w:val="20"/>
              </w:rPr>
            </w:pPr>
          </w:p>
          <w:p w:rsidR="00062F31" w:rsidRDefault="00062F31" w:rsidP="00062F31">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w:t>
            </w:r>
            <w:r w:rsidR="003D4E66">
              <w:rPr>
                <w:rFonts w:ascii="Avenir Next LT Pro" w:hAnsi="Avenir Next LT Pro" w:cs="Arial"/>
                <w:color w:val="000000" w:themeColor="text1"/>
                <w:sz w:val="20"/>
                <w:szCs w:val="20"/>
              </w:rPr>
              <w:t>2</w:t>
            </w:r>
            <w:r>
              <w:rPr>
                <w:rFonts w:ascii="Avenir Next LT Pro" w:hAnsi="Avenir Next LT Pro" w:cs="Arial"/>
                <w:color w:val="000000" w:themeColor="text1"/>
                <w:sz w:val="20"/>
                <w:szCs w:val="20"/>
              </w:rPr>
              <w:t xml:space="preserve"> - To design imaginary setting.</w:t>
            </w:r>
          </w:p>
          <w:p w:rsidR="00062F31" w:rsidRDefault="00062F31" w:rsidP="00062F31">
            <w:pPr>
              <w:rPr>
                <w:rFonts w:ascii="Avenir Next LT Pro" w:hAnsi="Avenir Next LT Pro" w:cs="Arial"/>
                <w:color w:val="000000" w:themeColor="text1"/>
                <w:sz w:val="20"/>
                <w:szCs w:val="20"/>
              </w:rPr>
            </w:pPr>
          </w:p>
          <w:p w:rsidR="00194090" w:rsidRPr="00062F31" w:rsidRDefault="00062F31" w:rsidP="00062F31">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w:t>
            </w:r>
            <w:r w:rsidR="003D4E66">
              <w:rPr>
                <w:rFonts w:ascii="Avenir Next LT Pro" w:hAnsi="Avenir Next LT Pro" w:cs="Arial"/>
                <w:color w:val="000000" w:themeColor="text1"/>
                <w:sz w:val="20"/>
                <w:szCs w:val="20"/>
              </w:rPr>
              <w:t>3</w:t>
            </w:r>
            <w:r>
              <w:rPr>
                <w:rFonts w:ascii="Avenir Next LT Pro" w:hAnsi="Avenir Next LT Pro" w:cs="Arial"/>
                <w:color w:val="000000" w:themeColor="text1"/>
                <w:sz w:val="20"/>
                <w:szCs w:val="20"/>
              </w:rPr>
              <w:t xml:space="preserve"> - </w:t>
            </w:r>
            <w:r w:rsidR="00194090" w:rsidRPr="00062F31">
              <w:rPr>
                <w:rFonts w:ascii="Avenir Next LT Pro" w:hAnsi="Avenir Next LT Pro" w:cs="Arial"/>
                <w:color w:val="000000" w:themeColor="text1"/>
                <w:sz w:val="20"/>
                <w:szCs w:val="20"/>
              </w:rPr>
              <w:t>To use inverted commas to punctuate direct speech, including using the reporting clause at the beginning.</w:t>
            </w:r>
            <w:r w:rsidR="00194090" w:rsidRPr="00062F31">
              <w:rPr>
                <w:rFonts w:ascii="Avenir Next LT Pro" w:hAnsi="Avenir Next LT Pro" w:cs="Arial"/>
                <w:b/>
                <w:color w:val="000000" w:themeColor="text1"/>
                <w:sz w:val="20"/>
                <w:szCs w:val="20"/>
              </w:rPr>
              <w:t xml:space="preserve"> </w:t>
            </w:r>
          </w:p>
          <w:p w:rsidR="00062F31" w:rsidRDefault="00062F31" w:rsidP="00062F31">
            <w:pPr>
              <w:rPr>
                <w:rFonts w:ascii="Avenir Next LT Pro" w:hAnsi="Avenir Next LT Pro" w:cs="Arial"/>
                <w:color w:val="000000" w:themeColor="text1"/>
                <w:sz w:val="20"/>
                <w:szCs w:val="20"/>
              </w:rPr>
            </w:pPr>
          </w:p>
          <w:p w:rsidR="00194090" w:rsidRDefault="00062F31" w:rsidP="00062F31">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w:t>
            </w:r>
            <w:r w:rsidR="003D4E66">
              <w:rPr>
                <w:rFonts w:ascii="Avenir Next LT Pro" w:hAnsi="Avenir Next LT Pro" w:cs="Arial"/>
                <w:color w:val="000000" w:themeColor="text1"/>
                <w:sz w:val="20"/>
                <w:szCs w:val="20"/>
              </w:rPr>
              <w:t>4</w:t>
            </w:r>
            <w:r>
              <w:rPr>
                <w:rFonts w:ascii="Avenir Next LT Pro" w:hAnsi="Avenir Next LT Pro" w:cs="Arial"/>
                <w:color w:val="000000" w:themeColor="text1"/>
                <w:sz w:val="20"/>
                <w:szCs w:val="20"/>
              </w:rPr>
              <w:t xml:space="preserve"> - </w:t>
            </w:r>
            <w:r w:rsidR="00194090" w:rsidRPr="00062F31">
              <w:rPr>
                <w:rFonts w:ascii="Avenir Next LT Pro" w:hAnsi="Avenir Next LT Pro" w:cs="Arial"/>
                <w:color w:val="000000" w:themeColor="text1"/>
                <w:sz w:val="20"/>
                <w:szCs w:val="20"/>
              </w:rPr>
              <w:t xml:space="preserve">To use varied sentence length and repetition to build pace and tension. </w:t>
            </w:r>
          </w:p>
          <w:p w:rsidR="00770992" w:rsidRDefault="00770992" w:rsidP="00062F31">
            <w:pPr>
              <w:rPr>
                <w:rFonts w:ascii="Avenir Next LT Pro" w:hAnsi="Avenir Next LT Pro" w:cs="Arial"/>
                <w:color w:val="0070C0"/>
                <w:sz w:val="20"/>
                <w:szCs w:val="20"/>
              </w:rPr>
            </w:pPr>
          </w:p>
          <w:p w:rsidR="00770992" w:rsidRPr="00770992" w:rsidRDefault="00770992" w:rsidP="00062F31">
            <w:pPr>
              <w:rPr>
                <w:rFonts w:ascii="Avenir Next LT Pro" w:hAnsi="Avenir Next LT Pro" w:cs="Arial"/>
                <w:b/>
                <w:color w:val="0070C0"/>
                <w:sz w:val="20"/>
                <w:szCs w:val="20"/>
              </w:rPr>
            </w:pPr>
          </w:p>
        </w:tc>
        <w:tc>
          <w:tcPr>
            <w:tcW w:w="3119" w:type="dxa"/>
            <w:tcBorders>
              <w:top w:val="single" w:sz="4" w:space="0" w:color="auto"/>
              <w:left w:val="single" w:sz="4" w:space="0" w:color="auto"/>
              <w:bottom w:val="single" w:sz="4" w:space="0" w:color="auto"/>
              <w:right w:val="single" w:sz="4" w:space="0" w:color="auto"/>
            </w:tcBorders>
            <w:hideMark/>
          </w:tcPr>
          <w:p w:rsidR="00062F31" w:rsidRDefault="00194090" w:rsidP="00062F31">
            <w:pPr>
              <w:rPr>
                <w:rFonts w:ascii="Avenir Next LT Pro" w:hAnsi="Avenir Next LT Pro" w:cs="Arial"/>
                <w:color w:val="000000" w:themeColor="text1"/>
                <w:sz w:val="20"/>
                <w:szCs w:val="20"/>
              </w:rPr>
            </w:pPr>
            <w:r w:rsidRPr="00062F31">
              <w:rPr>
                <w:rFonts w:ascii="Avenir Next LT Pro" w:hAnsi="Avenir Next LT Pro" w:cs="Arial"/>
                <w:color w:val="7030A0"/>
                <w:sz w:val="20"/>
                <w:szCs w:val="20"/>
              </w:rPr>
              <w:t>To use pronouns and to create cohesion across sentences.</w:t>
            </w:r>
            <w:r w:rsidRPr="00062F31">
              <w:rPr>
                <w:rFonts w:ascii="Avenir Next LT Pro" w:hAnsi="Avenir Next LT Pro" w:cs="Arial"/>
                <w:color w:val="0070C0"/>
                <w:sz w:val="20"/>
                <w:szCs w:val="20"/>
              </w:rPr>
              <w:br/>
            </w:r>
          </w:p>
          <w:p w:rsidR="00194090" w:rsidRPr="00062F31" w:rsidRDefault="00062F31" w:rsidP="00062F31">
            <w:pPr>
              <w:rPr>
                <w:rFonts w:ascii="Avenir Next LT Pro" w:hAnsi="Avenir Next LT Pro" w:cs="Arial"/>
                <w:color w:val="0070C0"/>
                <w:sz w:val="20"/>
                <w:szCs w:val="20"/>
              </w:rPr>
            </w:pPr>
            <w:r>
              <w:rPr>
                <w:rFonts w:ascii="Avenir Next LT Pro" w:hAnsi="Avenir Next LT Pro" w:cs="Arial"/>
                <w:color w:val="000000" w:themeColor="text1"/>
                <w:sz w:val="20"/>
                <w:szCs w:val="20"/>
              </w:rPr>
              <w:t xml:space="preserve">Lesson 1 - </w:t>
            </w:r>
            <w:r w:rsidR="00194090" w:rsidRPr="00062F31">
              <w:rPr>
                <w:rFonts w:ascii="Avenir Next LT Pro" w:hAnsi="Avenir Next LT Pro" w:cs="Arial"/>
                <w:color w:val="000000" w:themeColor="text1"/>
                <w:sz w:val="20"/>
                <w:szCs w:val="20"/>
              </w:rPr>
              <w:t xml:space="preserve">To show how a character is feeling through their actions and reactions to the setting or other characters (verbs).  </w:t>
            </w:r>
          </w:p>
          <w:p w:rsidR="00062F31" w:rsidRDefault="00062F31" w:rsidP="00062F31">
            <w:pPr>
              <w:rPr>
                <w:rFonts w:ascii="Avenir Next LT Pro" w:hAnsi="Avenir Next LT Pro" w:cs="Arial"/>
                <w:color w:val="000000" w:themeColor="text1"/>
                <w:sz w:val="20"/>
                <w:szCs w:val="20"/>
              </w:rPr>
            </w:pPr>
          </w:p>
          <w:p w:rsidR="00194090" w:rsidRPr="00062F31" w:rsidRDefault="00062F31" w:rsidP="00062F31">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2 - </w:t>
            </w:r>
            <w:r w:rsidR="00194090" w:rsidRPr="00062F31">
              <w:rPr>
                <w:rFonts w:ascii="Avenir Next LT Pro" w:hAnsi="Avenir Next LT Pro" w:cs="Arial"/>
                <w:color w:val="000000" w:themeColor="text1"/>
                <w:sz w:val="20"/>
                <w:szCs w:val="20"/>
              </w:rPr>
              <w:t>To edit and improve vocabulary choices (EF6 teach)</w:t>
            </w:r>
          </w:p>
          <w:p w:rsidR="00062F31" w:rsidRDefault="00062F31" w:rsidP="00062F31">
            <w:pPr>
              <w:rPr>
                <w:rFonts w:ascii="Avenir Next LT Pro" w:hAnsi="Avenir Next LT Pro" w:cs="Arial"/>
                <w:color w:val="000000" w:themeColor="text1"/>
                <w:sz w:val="20"/>
                <w:szCs w:val="20"/>
              </w:rPr>
            </w:pPr>
          </w:p>
          <w:p w:rsidR="00194090" w:rsidRPr="00062F31" w:rsidRDefault="00062F31" w:rsidP="00062F31">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3 &amp; 4 - </w:t>
            </w:r>
            <w:r w:rsidR="00194090" w:rsidRPr="00062F31">
              <w:rPr>
                <w:rFonts w:ascii="Avenir Next LT Pro" w:hAnsi="Avenir Next LT Pro" w:cs="Arial"/>
                <w:color w:val="000000" w:themeColor="text1"/>
                <w:sz w:val="20"/>
                <w:szCs w:val="20"/>
              </w:rPr>
              <w:t xml:space="preserve">To write an action scene, including dialogue. (over two lessons) </w:t>
            </w:r>
          </w:p>
        </w:tc>
        <w:tc>
          <w:tcPr>
            <w:tcW w:w="2409" w:type="dxa"/>
            <w:tcBorders>
              <w:top w:val="single" w:sz="4" w:space="0" w:color="auto"/>
              <w:left w:val="single" w:sz="4" w:space="0" w:color="auto"/>
              <w:bottom w:val="single" w:sz="4" w:space="0" w:color="auto"/>
              <w:right w:val="single" w:sz="4" w:space="0" w:color="auto"/>
            </w:tcBorders>
          </w:tcPr>
          <w:p w:rsidR="00194090" w:rsidRPr="00062F31" w:rsidRDefault="00194090" w:rsidP="00D30346">
            <w:pPr>
              <w:pStyle w:val="ListParagraph"/>
              <w:numPr>
                <w:ilvl w:val="0"/>
                <w:numId w:val="42"/>
              </w:numPr>
              <w:rPr>
                <w:rFonts w:ascii="Avenir Next LT Pro" w:hAnsi="Avenir Next LT Pro" w:cs="Arial"/>
                <w:b/>
                <w:color w:val="ED7D31" w:themeColor="accent2"/>
                <w:sz w:val="20"/>
                <w:szCs w:val="20"/>
              </w:rPr>
            </w:pPr>
            <w:r w:rsidRPr="00062F31">
              <w:rPr>
                <w:rFonts w:ascii="Avenir Next LT Pro" w:hAnsi="Avenir Next LT Pro" w:cs="Arial"/>
                <w:b/>
                <w:color w:val="ED7D31" w:themeColor="accent2"/>
                <w:sz w:val="20"/>
                <w:szCs w:val="20"/>
              </w:rPr>
              <w:t>York (x3 days)</w:t>
            </w:r>
          </w:p>
          <w:p w:rsidR="00194090" w:rsidRPr="00062F31" w:rsidRDefault="00194090">
            <w:pPr>
              <w:pStyle w:val="ListParagraph"/>
              <w:ind w:left="360"/>
              <w:rPr>
                <w:rFonts w:ascii="Avenir Next LT Pro" w:hAnsi="Avenir Next LT Pro" w:cs="Arial"/>
                <w:b/>
                <w:sz w:val="20"/>
                <w:szCs w:val="20"/>
              </w:rPr>
            </w:pPr>
            <w:r w:rsidRPr="00062F31">
              <w:rPr>
                <w:rFonts w:ascii="Avenir Next LT Pro" w:hAnsi="Avenir Next LT Pro" w:cs="Arial"/>
                <w:sz w:val="20"/>
                <w:szCs w:val="20"/>
              </w:rPr>
              <w:t xml:space="preserve"> </w:t>
            </w:r>
          </w:p>
          <w:p w:rsidR="00194090" w:rsidRPr="00062F31" w:rsidRDefault="00194090">
            <w:pPr>
              <w:pStyle w:val="ListParagraph"/>
              <w:rPr>
                <w:rFonts w:ascii="Avenir Next LT Pro" w:hAnsi="Avenir Next LT Pro" w:cs="Arial"/>
                <w:b/>
                <w:sz w:val="20"/>
                <w:szCs w:val="20"/>
              </w:rPr>
            </w:pPr>
          </w:p>
          <w:p w:rsidR="00194090" w:rsidRDefault="005167A1">
            <w:pPr>
              <w:rPr>
                <w:rFonts w:ascii="Avenir Next LT Pro" w:hAnsi="Avenir Next LT Pro" w:cs="Arial"/>
                <w:sz w:val="20"/>
                <w:szCs w:val="20"/>
              </w:rPr>
            </w:pPr>
            <w:r>
              <w:rPr>
                <w:rFonts w:ascii="Avenir Next LT Pro" w:hAnsi="Avenir Next LT Pro" w:cs="Arial"/>
                <w:sz w:val="20"/>
                <w:szCs w:val="20"/>
              </w:rPr>
              <w:t>Writing linked to York – no pressure. Can link to memory booklets.</w:t>
            </w:r>
          </w:p>
          <w:p w:rsidR="005167A1" w:rsidRDefault="005167A1">
            <w:pPr>
              <w:rPr>
                <w:rFonts w:ascii="Avenir Next LT Pro" w:hAnsi="Avenir Next LT Pro" w:cs="Arial"/>
                <w:sz w:val="20"/>
                <w:szCs w:val="20"/>
              </w:rPr>
            </w:pPr>
          </w:p>
          <w:p w:rsidR="005167A1" w:rsidRPr="00062F31" w:rsidRDefault="005167A1">
            <w:pPr>
              <w:rPr>
                <w:rFonts w:ascii="Avenir Next LT Pro" w:hAnsi="Avenir Next LT Pro" w:cs="Arial"/>
                <w:sz w:val="20"/>
                <w:szCs w:val="20"/>
              </w:rPr>
            </w:pPr>
            <w:r>
              <w:rPr>
                <w:rFonts w:ascii="Avenir Next LT Pro" w:hAnsi="Avenir Next LT Pro" w:cs="Arial"/>
                <w:sz w:val="20"/>
                <w:szCs w:val="20"/>
              </w:rPr>
              <w:t>E.g. guide, postcard, recount, speech about York, guided tour (</w:t>
            </w:r>
            <w:proofErr w:type="spellStart"/>
            <w:r>
              <w:rPr>
                <w:rFonts w:ascii="Avenir Next LT Pro" w:hAnsi="Avenir Next LT Pro" w:cs="Arial"/>
                <w:sz w:val="20"/>
                <w:szCs w:val="20"/>
              </w:rPr>
              <w:t>chn</w:t>
            </w:r>
            <w:proofErr w:type="spellEnd"/>
            <w:r>
              <w:rPr>
                <w:rFonts w:ascii="Avenir Next LT Pro" w:hAnsi="Avenir Next LT Pro" w:cs="Arial"/>
                <w:sz w:val="20"/>
                <w:szCs w:val="20"/>
              </w:rPr>
              <w:t xml:space="preserve"> choose, allow freedom).</w:t>
            </w:r>
          </w:p>
        </w:tc>
        <w:tc>
          <w:tcPr>
            <w:tcW w:w="2835" w:type="dxa"/>
            <w:tcBorders>
              <w:top w:val="single" w:sz="4" w:space="0" w:color="auto"/>
              <w:left w:val="single" w:sz="4" w:space="0" w:color="auto"/>
              <w:bottom w:val="single" w:sz="4" w:space="0" w:color="auto"/>
              <w:right w:val="single" w:sz="4" w:space="0" w:color="auto"/>
            </w:tcBorders>
            <w:hideMark/>
          </w:tcPr>
          <w:p w:rsidR="00062F31" w:rsidRPr="00062F31" w:rsidRDefault="00194090" w:rsidP="00062F31">
            <w:pPr>
              <w:rPr>
                <w:rFonts w:ascii="Avenir Next LT Pro" w:hAnsi="Avenir Next LT Pro" w:cs="Arial"/>
                <w:color w:val="000000" w:themeColor="text1"/>
                <w:sz w:val="20"/>
                <w:szCs w:val="20"/>
              </w:rPr>
            </w:pPr>
            <w:r w:rsidRPr="00062F31">
              <w:rPr>
                <w:rFonts w:ascii="Avenir Next LT Pro" w:hAnsi="Avenir Next LT Pro" w:cs="Arial"/>
                <w:color w:val="7030A0"/>
                <w:sz w:val="20"/>
                <w:szCs w:val="20"/>
              </w:rPr>
              <w:t>To use prepositional phrases, similes and adverbs as fronted adverbials.</w:t>
            </w:r>
          </w:p>
          <w:p w:rsidR="005167A1" w:rsidRPr="00062F31" w:rsidRDefault="005167A1" w:rsidP="005167A1">
            <w:pPr>
              <w:rPr>
                <w:rFonts w:ascii="Avenir Next LT Pro" w:hAnsi="Avenir Next LT Pro" w:cs="Arial"/>
                <w:sz w:val="20"/>
                <w:szCs w:val="20"/>
              </w:rPr>
            </w:pPr>
            <w:r w:rsidRPr="00062F31">
              <w:rPr>
                <w:rFonts w:ascii="Avenir Next LT Pro" w:hAnsi="Avenir Next LT Pro" w:cs="Arial"/>
                <w:sz w:val="20"/>
                <w:szCs w:val="20"/>
              </w:rPr>
              <w:t xml:space="preserve">Lesson 1 - To explore a wishing tale. </w:t>
            </w:r>
          </w:p>
          <w:p w:rsidR="00062F31" w:rsidRPr="00062F31" w:rsidRDefault="00062F31" w:rsidP="00062F31">
            <w:pPr>
              <w:pStyle w:val="ListParagraph"/>
              <w:ind w:left="360"/>
              <w:rPr>
                <w:rFonts w:ascii="Avenir Next LT Pro" w:hAnsi="Avenir Next LT Pro" w:cs="Arial"/>
                <w:color w:val="000000" w:themeColor="text1"/>
                <w:sz w:val="20"/>
                <w:szCs w:val="20"/>
              </w:rPr>
            </w:pPr>
          </w:p>
          <w:p w:rsidR="00062F31" w:rsidRPr="00062F31" w:rsidRDefault="00062F31" w:rsidP="00062F31">
            <w:pPr>
              <w:rPr>
                <w:rFonts w:ascii="Avenir Next LT Pro" w:hAnsi="Avenir Next LT Pro" w:cs="Arial"/>
                <w:color w:val="000000" w:themeColor="text1"/>
                <w:sz w:val="20"/>
                <w:szCs w:val="20"/>
              </w:rPr>
            </w:pPr>
            <w:r w:rsidRPr="00062F31">
              <w:rPr>
                <w:rFonts w:ascii="Avenir Next LT Pro" w:hAnsi="Avenir Next LT Pro" w:cs="Arial"/>
                <w:color w:val="000000" w:themeColor="text1"/>
                <w:sz w:val="20"/>
                <w:szCs w:val="20"/>
              </w:rPr>
              <w:t xml:space="preserve">Lesson </w:t>
            </w:r>
            <w:r w:rsidR="005167A1">
              <w:rPr>
                <w:rFonts w:ascii="Avenir Next LT Pro" w:hAnsi="Avenir Next LT Pro" w:cs="Arial"/>
                <w:color w:val="000000" w:themeColor="text1"/>
                <w:sz w:val="20"/>
                <w:szCs w:val="20"/>
              </w:rPr>
              <w:t>2</w:t>
            </w:r>
            <w:r w:rsidRPr="00062F31">
              <w:rPr>
                <w:rFonts w:ascii="Avenir Next LT Pro" w:hAnsi="Avenir Next LT Pro" w:cs="Arial"/>
                <w:color w:val="000000" w:themeColor="text1"/>
                <w:sz w:val="20"/>
                <w:szCs w:val="20"/>
              </w:rPr>
              <w:t xml:space="preserve"> - </w:t>
            </w:r>
            <w:r w:rsidR="00061307" w:rsidRPr="00062F31">
              <w:rPr>
                <w:rFonts w:ascii="Avenir Next LT Pro" w:hAnsi="Avenir Next LT Pro" w:cs="Arial"/>
                <w:sz w:val="20"/>
                <w:szCs w:val="20"/>
              </w:rPr>
              <w:t>To create character, with a name to suggest something about them and reveal their desire or wish (short-burst writing).</w:t>
            </w:r>
          </w:p>
          <w:p w:rsidR="00062F31" w:rsidRPr="00062F31" w:rsidRDefault="00062F31" w:rsidP="00062F31">
            <w:pPr>
              <w:rPr>
                <w:rFonts w:ascii="Avenir Next LT Pro" w:hAnsi="Avenir Next LT Pro" w:cs="Arial"/>
                <w:sz w:val="20"/>
                <w:szCs w:val="20"/>
              </w:rPr>
            </w:pPr>
          </w:p>
          <w:p w:rsidR="005167A1" w:rsidRDefault="00062F31" w:rsidP="00062F31">
            <w:pPr>
              <w:rPr>
                <w:rFonts w:ascii="Avenir Next LT Pro" w:hAnsi="Avenir Next LT Pro" w:cs="Arial"/>
                <w:sz w:val="20"/>
                <w:szCs w:val="20"/>
              </w:rPr>
            </w:pPr>
            <w:r w:rsidRPr="00062F31">
              <w:rPr>
                <w:rFonts w:ascii="Avenir Next LT Pro" w:hAnsi="Avenir Next LT Pro" w:cs="Arial"/>
                <w:sz w:val="20"/>
                <w:szCs w:val="20"/>
              </w:rPr>
              <w:t xml:space="preserve">Lesson </w:t>
            </w:r>
            <w:r w:rsidR="005167A1">
              <w:rPr>
                <w:rFonts w:ascii="Avenir Next LT Pro" w:hAnsi="Avenir Next LT Pro" w:cs="Arial"/>
                <w:sz w:val="20"/>
                <w:szCs w:val="20"/>
              </w:rPr>
              <w:t>3</w:t>
            </w:r>
            <w:r w:rsidRPr="00062F31">
              <w:rPr>
                <w:rFonts w:ascii="Avenir Next LT Pro" w:hAnsi="Avenir Next LT Pro" w:cs="Arial"/>
                <w:sz w:val="20"/>
                <w:szCs w:val="20"/>
              </w:rPr>
              <w:t xml:space="preserve"> - </w:t>
            </w:r>
            <w:r w:rsidR="00061307" w:rsidRPr="00062F31">
              <w:rPr>
                <w:rFonts w:ascii="Avenir Next LT Pro" w:hAnsi="Avenir Next LT Pro" w:cs="Arial"/>
                <w:sz w:val="20"/>
                <w:szCs w:val="20"/>
              </w:rPr>
              <w:t>To plan a wishing tale.</w:t>
            </w:r>
          </w:p>
          <w:p w:rsidR="00062F31" w:rsidRPr="00062F31" w:rsidRDefault="00062F31" w:rsidP="00062F31">
            <w:pPr>
              <w:rPr>
                <w:rFonts w:ascii="Avenir Next LT Pro" w:hAnsi="Avenir Next LT Pro" w:cs="Arial"/>
                <w:sz w:val="20"/>
                <w:szCs w:val="20"/>
              </w:rPr>
            </w:pPr>
            <w:r w:rsidRPr="00062F31">
              <w:rPr>
                <w:rFonts w:ascii="Avenir Next LT Pro" w:hAnsi="Avenir Next LT Pro" w:cs="Arial"/>
                <w:sz w:val="20"/>
                <w:szCs w:val="20"/>
              </w:rPr>
              <w:t xml:space="preserve"> </w:t>
            </w:r>
          </w:p>
          <w:p w:rsidR="00062F31" w:rsidRPr="00062F31" w:rsidRDefault="00062F31" w:rsidP="00062F31">
            <w:pPr>
              <w:rPr>
                <w:rFonts w:ascii="Avenir Next LT Pro" w:hAnsi="Avenir Next LT Pro" w:cs="Arial"/>
                <w:color w:val="000000" w:themeColor="text1"/>
                <w:sz w:val="20"/>
                <w:szCs w:val="20"/>
              </w:rPr>
            </w:pPr>
            <w:r w:rsidRPr="00062F31">
              <w:rPr>
                <w:rFonts w:ascii="Avenir Next LT Pro" w:hAnsi="Avenir Next LT Pro" w:cs="Arial"/>
                <w:color w:val="000000" w:themeColor="text1"/>
                <w:sz w:val="20"/>
                <w:szCs w:val="20"/>
              </w:rPr>
              <w:t xml:space="preserve">Lesson </w:t>
            </w:r>
            <w:r w:rsidR="005167A1">
              <w:rPr>
                <w:rFonts w:ascii="Avenir Next LT Pro" w:hAnsi="Avenir Next LT Pro" w:cs="Arial"/>
                <w:color w:val="000000" w:themeColor="text1"/>
                <w:sz w:val="20"/>
                <w:szCs w:val="20"/>
              </w:rPr>
              <w:t>4</w:t>
            </w:r>
            <w:r w:rsidRPr="00062F31">
              <w:rPr>
                <w:rFonts w:ascii="Avenir Next LT Pro" w:hAnsi="Avenir Next LT Pro" w:cs="Arial"/>
                <w:color w:val="000000" w:themeColor="text1"/>
                <w:sz w:val="20"/>
                <w:szCs w:val="20"/>
              </w:rPr>
              <w:t xml:space="preserve"> - </w:t>
            </w:r>
            <w:r w:rsidR="00061307" w:rsidRPr="00062F31">
              <w:rPr>
                <w:rFonts w:ascii="Avenir Next LT Pro" w:hAnsi="Avenir Next LT Pro" w:cs="Arial"/>
                <w:color w:val="000000" w:themeColor="text1"/>
                <w:sz w:val="20"/>
                <w:szCs w:val="20"/>
              </w:rPr>
              <w:t>To use conjunctions to add subordination to a sentence (because, when, before, after, although, if and while)</w:t>
            </w:r>
          </w:p>
          <w:p w:rsidR="00194090" w:rsidRPr="00062F31" w:rsidRDefault="00194090" w:rsidP="00062F31">
            <w:pPr>
              <w:rPr>
                <w:rFonts w:ascii="Avenir Next LT Pro" w:hAnsi="Avenir Next LT Pro" w:cs="Arial"/>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tcPr>
          <w:p w:rsidR="00194090" w:rsidRDefault="00194090" w:rsidP="00062F31">
            <w:pPr>
              <w:rPr>
                <w:rFonts w:ascii="Avenir Next LT Pro" w:hAnsi="Avenir Next LT Pro" w:cs="Arial"/>
                <w:sz w:val="20"/>
                <w:szCs w:val="20"/>
              </w:rPr>
            </w:pPr>
            <w:r w:rsidRPr="00062F31">
              <w:rPr>
                <w:rFonts w:ascii="Avenir Next LT Pro" w:hAnsi="Avenir Next LT Pro" w:cs="Arial"/>
                <w:color w:val="7030A0"/>
                <w:sz w:val="20"/>
                <w:szCs w:val="20"/>
              </w:rPr>
              <w:t xml:space="preserve">To identify features of character and setting descriptions. </w:t>
            </w:r>
            <w:r w:rsidRPr="00062F31">
              <w:rPr>
                <w:rFonts w:ascii="Avenir Next LT Pro" w:hAnsi="Avenir Next LT Pro" w:cs="Arial"/>
                <w:sz w:val="20"/>
                <w:szCs w:val="20"/>
              </w:rPr>
              <w:br/>
            </w:r>
          </w:p>
          <w:p w:rsidR="005167A1" w:rsidRDefault="005167A1" w:rsidP="00062F31">
            <w:pPr>
              <w:rPr>
                <w:rFonts w:ascii="Avenir Next LT Pro" w:hAnsi="Avenir Next LT Pro" w:cs="Arial"/>
                <w:color w:val="000000" w:themeColor="text1"/>
                <w:sz w:val="20"/>
                <w:szCs w:val="20"/>
              </w:rPr>
            </w:pPr>
            <w:r w:rsidRPr="00062F31">
              <w:rPr>
                <w:rFonts w:ascii="Avenir Next LT Pro" w:hAnsi="Avenir Next LT Pro" w:cs="Arial"/>
                <w:sz w:val="20"/>
                <w:szCs w:val="20"/>
              </w:rPr>
              <w:t xml:space="preserve">Lesson </w:t>
            </w:r>
            <w:r>
              <w:rPr>
                <w:rFonts w:ascii="Avenir Next LT Pro" w:hAnsi="Avenir Next LT Pro" w:cs="Arial"/>
                <w:sz w:val="20"/>
                <w:szCs w:val="20"/>
              </w:rPr>
              <w:t>1</w:t>
            </w:r>
            <w:r w:rsidRPr="00062F31">
              <w:rPr>
                <w:rFonts w:ascii="Avenir Next LT Pro" w:hAnsi="Avenir Next LT Pro" w:cs="Arial"/>
                <w:sz w:val="20"/>
                <w:szCs w:val="20"/>
              </w:rPr>
              <w:t xml:space="preserve"> - </w:t>
            </w:r>
            <w:r w:rsidR="00061307" w:rsidRPr="00062F31">
              <w:rPr>
                <w:rFonts w:ascii="Avenir Next LT Pro" w:hAnsi="Avenir Next LT Pro" w:cs="Arial"/>
                <w:color w:val="000000" w:themeColor="text1"/>
                <w:sz w:val="20"/>
                <w:szCs w:val="20"/>
              </w:rPr>
              <w:t>To build suspense and tension by showing the reader how my character is feeling rather than telling (actions and reactions).</w:t>
            </w:r>
          </w:p>
          <w:p w:rsidR="00061307" w:rsidRPr="00062F31" w:rsidRDefault="00061307" w:rsidP="00062F31">
            <w:pPr>
              <w:rPr>
                <w:rFonts w:ascii="Avenir Next LT Pro" w:hAnsi="Avenir Next LT Pro" w:cs="Arial"/>
                <w:sz w:val="20"/>
                <w:szCs w:val="20"/>
              </w:rPr>
            </w:pPr>
          </w:p>
          <w:p w:rsidR="00194090" w:rsidRPr="00062F31" w:rsidRDefault="00062F31" w:rsidP="00062F31">
            <w:pPr>
              <w:rPr>
                <w:rFonts w:ascii="Avenir Next LT Pro" w:hAnsi="Avenir Next LT Pro" w:cs="Arial"/>
                <w:sz w:val="20"/>
                <w:szCs w:val="20"/>
              </w:rPr>
            </w:pPr>
            <w:r>
              <w:rPr>
                <w:rFonts w:ascii="Avenir Next LT Pro" w:hAnsi="Avenir Next LT Pro" w:cs="Arial"/>
                <w:sz w:val="20"/>
                <w:szCs w:val="20"/>
              </w:rPr>
              <w:t xml:space="preserve">Lesson 2 &amp; 3 - </w:t>
            </w:r>
            <w:r w:rsidR="00194090" w:rsidRPr="00062F31">
              <w:rPr>
                <w:rFonts w:ascii="Avenir Next LT Pro" w:hAnsi="Avenir Next LT Pro" w:cs="Arial"/>
                <w:sz w:val="20"/>
                <w:szCs w:val="20"/>
              </w:rPr>
              <w:t>To write a wishing tale (three days).</w:t>
            </w:r>
          </w:p>
          <w:p w:rsidR="00062F31" w:rsidRPr="00062F31" w:rsidRDefault="00062F31" w:rsidP="00062F31">
            <w:pPr>
              <w:rPr>
                <w:rFonts w:ascii="Avenir Next LT Pro" w:hAnsi="Avenir Next LT Pro" w:cs="Arial"/>
                <w:sz w:val="20"/>
                <w:szCs w:val="20"/>
              </w:rPr>
            </w:pPr>
          </w:p>
          <w:p w:rsidR="00194090" w:rsidRDefault="00062F31" w:rsidP="00062F31">
            <w:pPr>
              <w:rPr>
                <w:rFonts w:ascii="Avenir Next LT Pro" w:hAnsi="Avenir Next LT Pro" w:cs="Arial"/>
                <w:sz w:val="20"/>
                <w:szCs w:val="20"/>
              </w:rPr>
            </w:pPr>
            <w:r>
              <w:rPr>
                <w:rFonts w:ascii="Avenir Next LT Pro" w:hAnsi="Avenir Next LT Pro" w:cs="Arial"/>
                <w:sz w:val="20"/>
                <w:szCs w:val="20"/>
              </w:rPr>
              <w:t xml:space="preserve">Lesson 4 - </w:t>
            </w:r>
            <w:r w:rsidR="00194090" w:rsidRPr="00062F31">
              <w:rPr>
                <w:rFonts w:ascii="Avenir Next LT Pro" w:hAnsi="Avenir Next LT Pro" w:cs="Arial"/>
                <w:sz w:val="20"/>
                <w:szCs w:val="20"/>
              </w:rPr>
              <w:t xml:space="preserve">To </w:t>
            </w:r>
            <w:r>
              <w:rPr>
                <w:rFonts w:ascii="Avenir Next LT Pro" w:hAnsi="Avenir Next LT Pro" w:cs="Arial"/>
                <w:sz w:val="20"/>
                <w:szCs w:val="20"/>
              </w:rPr>
              <w:t xml:space="preserve">publish, edit and </w:t>
            </w:r>
            <w:r w:rsidR="00617820" w:rsidRPr="00062F31">
              <w:rPr>
                <w:rFonts w:ascii="Avenir Next LT Pro" w:hAnsi="Avenir Next LT Pro" w:cs="Arial"/>
                <w:sz w:val="20"/>
                <w:szCs w:val="20"/>
              </w:rPr>
              <w:t>design a front cover.</w:t>
            </w:r>
          </w:p>
          <w:p w:rsidR="00062F31" w:rsidRPr="00062F31" w:rsidRDefault="00062F31" w:rsidP="00062F31">
            <w:pPr>
              <w:rPr>
                <w:rFonts w:ascii="Avenir Next LT Pro" w:hAnsi="Avenir Next LT Pro" w:cs="Arial"/>
                <w:sz w:val="20"/>
                <w:szCs w:val="20"/>
              </w:rPr>
            </w:pPr>
          </w:p>
          <w:p w:rsidR="00194090" w:rsidRPr="00062F31" w:rsidRDefault="00194090" w:rsidP="00062F31">
            <w:pPr>
              <w:rPr>
                <w:rFonts w:ascii="Avenir Next LT Pro" w:hAnsi="Avenir Next LT Pro" w:cs="Arial"/>
                <w:b/>
                <w:color w:val="ED7D31" w:themeColor="accent2"/>
                <w:sz w:val="20"/>
                <w:szCs w:val="20"/>
                <w:highlight w:val="yellow"/>
              </w:rPr>
            </w:pPr>
            <w:r w:rsidRPr="00062F31">
              <w:rPr>
                <w:rFonts w:ascii="Avenir Next LT Pro" w:hAnsi="Avenir Next LT Pro" w:cs="Arial"/>
                <w:b/>
                <w:color w:val="ED7D31" w:themeColor="accent2"/>
                <w:sz w:val="20"/>
                <w:szCs w:val="20"/>
                <w:highlight w:val="yellow"/>
              </w:rPr>
              <w:t>E</w:t>
            </w:r>
            <w:r w:rsidR="00E6036F" w:rsidRPr="00062F31">
              <w:rPr>
                <w:rFonts w:ascii="Avenir Next LT Pro" w:hAnsi="Avenir Next LT Pro" w:cs="Arial"/>
                <w:b/>
                <w:color w:val="ED7D31" w:themeColor="accent2"/>
                <w:sz w:val="20"/>
                <w:szCs w:val="20"/>
                <w:highlight w:val="yellow"/>
              </w:rPr>
              <w:t>XPLORER DAY</w:t>
            </w:r>
          </w:p>
          <w:p w:rsidR="00194090" w:rsidRPr="00062F31" w:rsidRDefault="00194090">
            <w:pPr>
              <w:rPr>
                <w:rFonts w:ascii="Avenir Next LT Pro" w:hAnsi="Avenir Next LT Pro" w:cs="Arial"/>
                <w:sz w:val="20"/>
                <w:szCs w:val="20"/>
              </w:rPr>
            </w:pPr>
            <w:r w:rsidRPr="00062F31">
              <w:rPr>
                <w:rFonts w:ascii="Avenir Next LT Pro" w:hAnsi="Avenir Next LT Pro" w:cs="Arial"/>
                <w:sz w:val="20"/>
                <w:szCs w:val="20"/>
              </w:rPr>
              <w:br/>
            </w:r>
          </w:p>
          <w:p w:rsidR="00194090" w:rsidRPr="00062F31" w:rsidRDefault="00194090">
            <w:pPr>
              <w:rPr>
                <w:rFonts w:ascii="Avenir Next LT Pro" w:hAnsi="Avenir Next LT Pro" w:cs="Arial"/>
                <w:sz w:val="20"/>
                <w:szCs w:val="20"/>
              </w:rPr>
            </w:pPr>
          </w:p>
        </w:tc>
      </w:tr>
      <w:tr w:rsidR="00194090" w:rsidTr="00194090">
        <w:trPr>
          <w:trHeight w:val="492"/>
        </w:trPr>
        <w:tc>
          <w:tcPr>
            <w:tcW w:w="1260" w:type="dxa"/>
            <w:tcBorders>
              <w:top w:val="single" w:sz="4" w:space="0" w:color="auto"/>
              <w:left w:val="single" w:sz="4" w:space="0" w:color="auto"/>
              <w:bottom w:val="single" w:sz="4" w:space="0" w:color="auto"/>
              <w:right w:val="single" w:sz="4" w:space="0" w:color="auto"/>
            </w:tcBorders>
            <w:hideMark/>
          </w:tcPr>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sz w:val="20"/>
                <w:szCs w:val="20"/>
              </w:rPr>
              <w:lastRenderedPageBreak/>
              <w:t>Reading Objectives</w:t>
            </w:r>
          </w:p>
        </w:tc>
        <w:tc>
          <w:tcPr>
            <w:tcW w:w="3413" w:type="dxa"/>
            <w:tcBorders>
              <w:top w:val="single" w:sz="4" w:space="0" w:color="auto"/>
              <w:left w:val="single" w:sz="4" w:space="0" w:color="auto"/>
              <w:bottom w:val="single" w:sz="4" w:space="0" w:color="auto"/>
              <w:right w:val="single" w:sz="4" w:space="0" w:color="auto"/>
            </w:tcBorders>
          </w:tcPr>
          <w:p w:rsidR="00194090" w:rsidRPr="00062F31" w:rsidRDefault="003D4E66" w:rsidP="00062F31">
            <w:pPr>
              <w:rPr>
                <w:rFonts w:ascii="Avenir Next LT Pro" w:hAnsi="Avenir Next LT Pro" w:cs="Arial"/>
                <w:sz w:val="20"/>
                <w:szCs w:val="20"/>
              </w:rPr>
            </w:pPr>
            <w:r w:rsidRPr="00770992">
              <w:rPr>
                <w:rFonts w:ascii="Avenir Next LT Pro" w:hAnsi="Avenir Next LT Pro" w:cs="Arial"/>
                <w:b/>
                <w:color w:val="ED7D31" w:themeColor="accent2"/>
                <w:sz w:val="20"/>
                <w:szCs w:val="20"/>
                <w:highlight w:val="yellow"/>
              </w:rPr>
              <w:t>INSET DAY</w:t>
            </w:r>
          </w:p>
        </w:tc>
        <w:tc>
          <w:tcPr>
            <w:tcW w:w="3119" w:type="dxa"/>
            <w:tcBorders>
              <w:top w:val="single" w:sz="4" w:space="0" w:color="auto"/>
              <w:left w:val="single" w:sz="4" w:space="0" w:color="auto"/>
              <w:bottom w:val="single" w:sz="4" w:space="0" w:color="auto"/>
              <w:right w:val="single" w:sz="4" w:space="0" w:color="auto"/>
            </w:tcBorders>
            <w:hideMark/>
          </w:tcPr>
          <w:p w:rsidR="00194090" w:rsidRPr="00062F31" w:rsidRDefault="005F7AAD" w:rsidP="00062F31">
            <w:pPr>
              <w:rPr>
                <w:rFonts w:ascii="Avenir Next LT Pro" w:hAnsi="Avenir Next LT Pro" w:cs="Arial"/>
                <w:b/>
                <w:color w:val="C45911" w:themeColor="accent2" w:themeShade="BF"/>
                <w:sz w:val="20"/>
                <w:szCs w:val="20"/>
              </w:rPr>
            </w:pPr>
            <w:r w:rsidRPr="00062F31">
              <w:rPr>
                <w:rFonts w:ascii="Avenir Next LT Pro" w:hAnsi="Avenir Next LT Pro" w:cs="Arial"/>
                <w:b/>
                <w:color w:val="C45911" w:themeColor="accent2" w:themeShade="BF"/>
                <w:sz w:val="20"/>
                <w:szCs w:val="20"/>
                <w:highlight w:val="yellow"/>
              </w:rPr>
              <w:t>World Book Day</w:t>
            </w:r>
          </w:p>
        </w:tc>
        <w:tc>
          <w:tcPr>
            <w:tcW w:w="2409" w:type="dxa"/>
            <w:tcBorders>
              <w:top w:val="single" w:sz="4" w:space="0" w:color="auto"/>
              <w:left w:val="single" w:sz="4" w:space="0" w:color="auto"/>
              <w:bottom w:val="single" w:sz="4" w:space="0" w:color="auto"/>
              <w:right w:val="single" w:sz="4" w:space="0" w:color="auto"/>
            </w:tcBorders>
            <w:hideMark/>
          </w:tcPr>
          <w:p w:rsidR="00194090" w:rsidRPr="00062F31" w:rsidRDefault="00194090" w:rsidP="00062F31">
            <w:pPr>
              <w:rPr>
                <w:rFonts w:ascii="Avenir Next LT Pro" w:hAnsi="Avenir Next LT Pro" w:cs="Arial"/>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rsidR="00194090" w:rsidRPr="00062F31" w:rsidRDefault="00062F31" w:rsidP="00062F31">
            <w:pPr>
              <w:rPr>
                <w:rFonts w:ascii="Avenir Next LT Pro" w:hAnsi="Avenir Next LT Pro" w:cs="Arial"/>
                <w:sz w:val="20"/>
                <w:szCs w:val="20"/>
              </w:rPr>
            </w:pPr>
            <w:r w:rsidRPr="00062F31">
              <w:rPr>
                <w:rFonts w:ascii="Avenir Next LT Pro" w:hAnsi="Avenir Next LT Pro" w:cs="Arial"/>
                <w:sz w:val="20"/>
                <w:szCs w:val="20"/>
              </w:rPr>
              <w:t xml:space="preserve">Lesson 5 - </w:t>
            </w:r>
            <w:r w:rsidR="00194090" w:rsidRPr="00062F31">
              <w:rPr>
                <w:rFonts w:ascii="Avenir Next LT Pro" w:hAnsi="Avenir Next LT Pro" w:cs="Arial"/>
                <w:sz w:val="20"/>
                <w:szCs w:val="20"/>
              </w:rPr>
              <w:t>To compare two characters, discussing author’s choice (explore and compare)</w:t>
            </w:r>
            <w:r w:rsidRPr="00062F31">
              <w:rPr>
                <w:rFonts w:ascii="Avenir Next LT Pro" w:hAnsi="Avenir Next LT Pro" w:cs="Arial"/>
                <w:sz w:val="20"/>
                <w:szCs w:val="20"/>
              </w:rPr>
              <w:t xml:space="preserve"> (standalone)</w:t>
            </w:r>
          </w:p>
        </w:tc>
        <w:tc>
          <w:tcPr>
            <w:tcW w:w="2552" w:type="dxa"/>
            <w:tcBorders>
              <w:top w:val="single" w:sz="4" w:space="0" w:color="auto"/>
              <w:left w:val="single" w:sz="4" w:space="0" w:color="auto"/>
              <w:bottom w:val="single" w:sz="4" w:space="0" w:color="auto"/>
              <w:right w:val="single" w:sz="4" w:space="0" w:color="auto"/>
            </w:tcBorders>
          </w:tcPr>
          <w:p w:rsidR="00194090" w:rsidRPr="00062F31" w:rsidRDefault="00194090">
            <w:pPr>
              <w:rPr>
                <w:rFonts w:ascii="Avenir Next LT Pro" w:hAnsi="Avenir Next LT Pro" w:cs="Arial"/>
                <w:sz w:val="20"/>
                <w:szCs w:val="20"/>
              </w:rPr>
            </w:pPr>
          </w:p>
        </w:tc>
      </w:tr>
      <w:tr w:rsidR="00194090" w:rsidTr="00194090">
        <w:trPr>
          <w:trHeight w:val="229"/>
        </w:trPr>
        <w:tc>
          <w:tcPr>
            <w:tcW w:w="1260" w:type="dxa"/>
            <w:tcBorders>
              <w:top w:val="single" w:sz="4" w:space="0" w:color="auto"/>
              <w:left w:val="single" w:sz="4" w:space="0" w:color="auto"/>
              <w:bottom w:val="single" w:sz="4" w:space="0" w:color="auto"/>
              <w:right w:val="single" w:sz="4" w:space="0" w:color="auto"/>
            </w:tcBorders>
          </w:tcPr>
          <w:p w:rsidR="00194090" w:rsidRPr="006842E9" w:rsidRDefault="00194090">
            <w:pPr>
              <w:rPr>
                <w:rFonts w:ascii="Avenir Next LT Pro" w:hAnsi="Avenir Next LT Pro" w:cs="Arial"/>
                <w:b/>
                <w:sz w:val="20"/>
                <w:szCs w:val="20"/>
              </w:rPr>
            </w:pPr>
            <w:r w:rsidRPr="006842E9">
              <w:rPr>
                <w:rFonts w:ascii="Avenir Next LT Pro" w:hAnsi="Avenir Next LT Pro" w:cs="Arial"/>
                <w:b/>
                <w:sz w:val="20"/>
                <w:szCs w:val="20"/>
              </w:rPr>
              <w:t>Spelling objectives</w:t>
            </w:r>
          </w:p>
          <w:p w:rsidR="00194090" w:rsidRPr="006842E9" w:rsidRDefault="00194090">
            <w:pPr>
              <w:rPr>
                <w:rFonts w:ascii="Avenir Next LT Pro" w:hAnsi="Avenir Next LT Pro" w:cs="Arial"/>
                <w:b/>
                <w:sz w:val="20"/>
                <w:szCs w:val="20"/>
              </w:rPr>
            </w:pPr>
          </w:p>
          <w:p w:rsidR="00194090" w:rsidRPr="006842E9" w:rsidRDefault="00194090">
            <w:pPr>
              <w:rPr>
                <w:rFonts w:ascii="Avenir Next LT Pro" w:hAnsi="Avenir Next LT Pro" w:cs="Arial"/>
                <w:b/>
                <w:sz w:val="20"/>
                <w:szCs w:val="20"/>
              </w:rPr>
            </w:pPr>
          </w:p>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color w:val="C00000"/>
                <w:sz w:val="20"/>
                <w:szCs w:val="20"/>
              </w:rPr>
              <w:t>Words from the Year 3 / 4 list</w:t>
            </w:r>
          </w:p>
        </w:tc>
        <w:tc>
          <w:tcPr>
            <w:tcW w:w="3413" w:type="dxa"/>
            <w:tcBorders>
              <w:top w:val="single" w:sz="4" w:space="0" w:color="auto"/>
              <w:left w:val="single" w:sz="4" w:space="0" w:color="auto"/>
              <w:bottom w:val="single" w:sz="4" w:space="0" w:color="auto"/>
              <w:right w:val="single" w:sz="4" w:space="0" w:color="auto"/>
            </w:tcBorders>
            <w:hideMark/>
          </w:tcPr>
          <w:p w:rsidR="00194090" w:rsidRPr="006842E9" w:rsidRDefault="00194090" w:rsidP="00D30346">
            <w:pPr>
              <w:pStyle w:val="ListParagraph"/>
              <w:numPr>
                <w:ilvl w:val="0"/>
                <w:numId w:val="41"/>
              </w:numPr>
              <w:rPr>
                <w:rFonts w:ascii="Avenir Next LT Pro" w:hAnsi="Avenir Next LT Pro" w:cs="Arial"/>
                <w:sz w:val="20"/>
                <w:szCs w:val="20"/>
              </w:rPr>
            </w:pPr>
            <w:r w:rsidRPr="006842E9">
              <w:rPr>
                <w:rFonts w:ascii="Avenir Next LT Pro" w:hAnsi="Avenir Next LT Pro" w:cs="Arial"/>
                <w:sz w:val="20"/>
                <w:szCs w:val="20"/>
              </w:rPr>
              <w:t>To spell words using the -</w:t>
            </w:r>
            <w:proofErr w:type="spellStart"/>
            <w:r w:rsidRPr="006842E9">
              <w:rPr>
                <w:rFonts w:ascii="Avenir Next LT Pro" w:hAnsi="Avenir Next LT Pro" w:cs="Arial"/>
                <w:sz w:val="20"/>
                <w:szCs w:val="20"/>
              </w:rPr>
              <w:t>ous</w:t>
            </w:r>
            <w:proofErr w:type="spellEnd"/>
            <w:r w:rsidRPr="006842E9">
              <w:rPr>
                <w:rFonts w:ascii="Avenir Next LT Pro" w:hAnsi="Avenir Next LT Pro" w:cs="Arial"/>
                <w:sz w:val="20"/>
                <w:szCs w:val="20"/>
              </w:rPr>
              <w:t xml:space="preserve"> suffix (our changes to or) e.g. humour humorous.</w:t>
            </w:r>
            <w:r w:rsidRPr="006842E9">
              <w:rPr>
                <w:rFonts w:ascii="Avenir Next LT Pro" w:hAnsi="Avenir Next LT Pro" w:cs="Arial"/>
                <w:sz w:val="20"/>
                <w:szCs w:val="20"/>
              </w:rPr>
              <w:br/>
            </w:r>
            <w:r w:rsidRPr="006842E9">
              <w:rPr>
                <w:rFonts w:ascii="Avenir Next LT Pro" w:hAnsi="Avenir Next LT Pro" w:cs="Arial"/>
                <w:color w:val="C00000"/>
                <w:sz w:val="20"/>
                <w:szCs w:val="20"/>
              </w:rPr>
              <w:t>material regular</w:t>
            </w:r>
          </w:p>
        </w:tc>
        <w:tc>
          <w:tcPr>
            <w:tcW w:w="3119" w:type="dxa"/>
            <w:tcBorders>
              <w:top w:val="single" w:sz="4" w:space="0" w:color="auto"/>
              <w:left w:val="single" w:sz="4" w:space="0" w:color="auto"/>
              <w:bottom w:val="single" w:sz="4" w:space="0" w:color="auto"/>
              <w:right w:val="single" w:sz="4" w:space="0" w:color="auto"/>
            </w:tcBorders>
            <w:hideMark/>
          </w:tcPr>
          <w:p w:rsidR="00194090" w:rsidRPr="006842E9" w:rsidRDefault="00194090" w:rsidP="00D30346">
            <w:pPr>
              <w:pStyle w:val="ListParagraph"/>
              <w:numPr>
                <w:ilvl w:val="0"/>
                <w:numId w:val="41"/>
              </w:numPr>
              <w:rPr>
                <w:rFonts w:ascii="Avenir Next LT Pro" w:hAnsi="Avenir Next LT Pro" w:cs="Arial"/>
                <w:sz w:val="20"/>
                <w:szCs w:val="20"/>
              </w:rPr>
            </w:pPr>
            <w:r w:rsidRPr="006842E9">
              <w:rPr>
                <w:rFonts w:ascii="Avenir Next LT Pro" w:hAnsi="Avenir Next LT Pro" w:cs="Arial"/>
                <w:sz w:val="20"/>
                <w:szCs w:val="20"/>
              </w:rPr>
              <w:t>To spell word with the ‘</w:t>
            </w:r>
            <w:proofErr w:type="spellStart"/>
            <w:r w:rsidRPr="006842E9">
              <w:rPr>
                <w:rFonts w:ascii="Avenir Next LT Pro" w:hAnsi="Avenir Next LT Pro" w:cs="Arial"/>
                <w:sz w:val="20"/>
                <w:szCs w:val="20"/>
              </w:rPr>
              <w:t>ous</w:t>
            </w:r>
            <w:proofErr w:type="spellEnd"/>
            <w:r w:rsidRPr="006842E9">
              <w:rPr>
                <w:rFonts w:ascii="Avenir Next LT Pro" w:hAnsi="Avenir Next LT Pro" w:cs="Arial"/>
                <w:sz w:val="20"/>
                <w:szCs w:val="20"/>
              </w:rPr>
              <w:t xml:space="preserve">’ ending (e.g. curious hideous) </w:t>
            </w:r>
            <w:r w:rsidRPr="006842E9">
              <w:rPr>
                <w:rFonts w:ascii="Avenir Next LT Pro" w:hAnsi="Avenir Next LT Pro" w:cs="Arial"/>
                <w:sz w:val="20"/>
                <w:szCs w:val="20"/>
              </w:rPr>
              <w:br/>
            </w:r>
            <w:r w:rsidRPr="006842E9">
              <w:rPr>
                <w:rFonts w:ascii="Avenir Next LT Pro" w:hAnsi="Avenir Next LT Pro" w:cs="Arial"/>
                <w:color w:val="C00000"/>
                <w:sz w:val="20"/>
                <w:szCs w:val="20"/>
              </w:rPr>
              <w:t>probably reign thought</w:t>
            </w:r>
          </w:p>
        </w:tc>
        <w:tc>
          <w:tcPr>
            <w:tcW w:w="2409" w:type="dxa"/>
            <w:tcBorders>
              <w:top w:val="single" w:sz="4" w:space="0" w:color="auto"/>
              <w:left w:val="single" w:sz="4" w:space="0" w:color="auto"/>
              <w:bottom w:val="single" w:sz="4" w:space="0" w:color="auto"/>
              <w:right w:val="single" w:sz="4" w:space="0" w:color="auto"/>
            </w:tcBorders>
            <w:hideMark/>
          </w:tcPr>
          <w:p w:rsidR="00194090" w:rsidRPr="006842E9" w:rsidRDefault="00194090" w:rsidP="00D30346">
            <w:pPr>
              <w:pStyle w:val="ListParagraph"/>
              <w:numPr>
                <w:ilvl w:val="0"/>
                <w:numId w:val="41"/>
              </w:numPr>
              <w:rPr>
                <w:rFonts w:ascii="Avenir Next LT Pro" w:hAnsi="Avenir Next LT Pro" w:cs="Arial"/>
                <w:sz w:val="20"/>
                <w:szCs w:val="20"/>
              </w:rPr>
            </w:pPr>
            <w:r w:rsidRPr="006842E9">
              <w:rPr>
                <w:rFonts w:ascii="Avenir Next LT Pro" w:hAnsi="Avenir Next LT Pro" w:cs="Arial"/>
                <w:sz w:val="20"/>
                <w:szCs w:val="20"/>
              </w:rPr>
              <w:t>To spell words with the suffix -</w:t>
            </w:r>
            <w:proofErr w:type="spellStart"/>
            <w:r w:rsidRPr="006842E9">
              <w:rPr>
                <w:rFonts w:ascii="Avenir Next LT Pro" w:hAnsi="Avenir Next LT Pro" w:cs="Arial"/>
                <w:sz w:val="20"/>
                <w:szCs w:val="20"/>
              </w:rPr>
              <w:t>tion</w:t>
            </w:r>
            <w:proofErr w:type="spellEnd"/>
            <w:r w:rsidRPr="006842E9">
              <w:rPr>
                <w:rFonts w:ascii="Avenir Next LT Pro" w:hAnsi="Avenir Next LT Pro" w:cs="Arial"/>
                <w:sz w:val="20"/>
                <w:szCs w:val="20"/>
              </w:rPr>
              <w:t xml:space="preserve"> to change verbs into nouns (e.g. operate operation). </w:t>
            </w:r>
            <w:r w:rsidRPr="006842E9">
              <w:rPr>
                <w:rFonts w:ascii="Avenir Next LT Pro" w:hAnsi="Avenir Next LT Pro" w:cs="Arial"/>
                <w:sz w:val="20"/>
                <w:szCs w:val="20"/>
              </w:rPr>
              <w:br/>
            </w:r>
            <w:r w:rsidRPr="006842E9">
              <w:rPr>
                <w:rFonts w:ascii="Avenir Next LT Pro" w:hAnsi="Avenir Next LT Pro" w:cs="Arial"/>
                <w:color w:val="C00000"/>
                <w:sz w:val="20"/>
                <w:szCs w:val="20"/>
              </w:rPr>
              <w:t>weight</w:t>
            </w:r>
          </w:p>
        </w:tc>
        <w:tc>
          <w:tcPr>
            <w:tcW w:w="2835" w:type="dxa"/>
            <w:tcBorders>
              <w:top w:val="single" w:sz="4" w:space="0" w:color="auto"/>
              <w:left w:val="single" w:sz="4" w:space="0" w:color="auto"/>
              <w:bottom w:val="single" w:sz="4" w:space="0" w:color="auto"/>
              <w:right w:val="single" w:sz="4" w:space="0" w:color="auto"/>
            </w:tcBorders>
            <w:hideMark/>
          </w:tcPr>
          <w:p w:rsidR="00194090" w:rsidRPr="006842E9" w:rsidRDefault="00194090" w:rsidP="00D30346">
            <w:pPr>
              <w:pStyle w:val="ListParagraph"/>
              <w:numPr>
                <w:ilvl w:val="0"/>
                <w:numId w:val="41"/>
              </w:numPr>
              <w:rPr>
                <w:rFonts w:ascii="Avenir Next LT Pro" w:hAnsi="Avenir Next LT Pro" w:cs="Arial"/>
                <w:sz w:val="20"/>
                <w:szCs w:val="20"/>
              </w:rPr>
            </w:pPr>
            <w:bookmarkStart w:id="0" w:name="OLE_LINK1"/>
            <w:r w:rsidRPr="006842E9">
              <w:rPr>
                <w:rFonts w:ascii="Avenir Next LT Pro" w:hAnsi="Avenir Next LT Pro" w:cs="Arial"/>
                <w:sz w:val="20"/>
                <w:szCs w:val="20"/>
              </w:rPr>
              <w:t>To spell words using the -</w:t>
            </w:r>
            <w:proofErr w:type="spellStart"/>
            <w:r w:rsidRPr="006842E9">
              <w:rPr>
                <w:rFonts w:ascii="Avenir Next LT Pro" w:hAnsi="Avenir Next LT Pro" w:cs="Arial"/>
                <w:sz w:val="20"/>
                <w:szCs w:val="20"/>
              </w:rPr>
              <w:t>ssion</w:t>
            </w:r>
            <w:proofErr w:type="spellEnd"/>
            <w:r w:rsidRPr="006842E9">
              <w:rPr>
                <w:rFonts w:ascii="Avenir Next LT Pro" w:hAnsi="Avenir Next LT Pro" w:cs="Arial"/>
                <w:sz w:val="20"/>
                <w:szCs w:val="20"/>
              </w:rPr>
              <w:t xml:space="preserve"> suffix (e.g. possess possession)</w:t>
            </w:r>
            <w:bookmarkEnd w:id="0"/>
            <w:r w:rsidRPr="006842E9">
              <w:rPr>
                <w:rFonts w:ascii="Avenir Next LT Pro" w:hAnsi="Avenir Next LT Pro" w:cs="Arial"/>
                <w:sz w:val="20"/>
                <w:szCs w:val="20"/>
              </w:rPr>
              <w:br/>
            </w:r>
            <w:r w:rsidRPr="006842E9">
              <w:rPr>
                <w:rFonts w:ascii="Avenir Next LT Pro" w:hAnsi="Avenir Next LT Pro" w:cs="Arial"/>
                <w:color w:val="C00000"/>
                <w:sz w:val="20"/>
                <w:szCs w:val="20"/>
              </w:rPr>
              <w:t>through various</w:t>
            </w:r>
          </w:p>
        </w:tc>
        <w:tc>
          <w:tcPr>
            <w:tcW w:w="2552" w:type="dxa"/>
            <w:tcBorders>
              <w:top w:val="single" w:sz="4" w:space="0" w:color="auto"/>
              <w:left w:val="single" w:sz="4" w:space="0" w:color="auto"/>
              <w:bottom w:val="single" w:sz="4" w:space="0" w:color="auto"/>
              <w:right w:val="single" w:sz="4" w:space="0" w:color="auto"/>
            </w:tcBorders>
          </w:tcPr>
          <w:p w:rsidR="00194090" w:rsidRPr="006842E9" w:rsidRDefault="00194090">
            <w:pPr>
              <w:rPr>
                <w:rFonts w:ascii="Avenir Next LT Pro" w:hAnsi="Avenir Next LT Pro" w:cs="Arial"/>
                <w:sz w:val="20"/>
                <w:szCs w:val="20"/>
              </w:rPr>
            </w:pPr>
            <w:r w:rsidRPr="006842E9">
              <w:rPr>
                <w:rFonts w:ascii="Avenir Next LT Pro" w:hAnsi="Avenir Next LT Pro" w:cs="Arial"/>
                <w:sz w:val="20"/>
                <w:szCs w:val="20"/>
              </w:rPr>
              <w:t>To spell words using the suffix -</w:t>
            </w:r>
            <w:proofErr w:type="spellStart"/>
            <w:r w:rsidRPr="006842E9">
              <w:rPr>
                <w:rFonts w:ascii="Avenir Next LT Pro" w:hAnsi="Avenir Next LT Pro" w:cs="Arial"/>
                <w:sz w:val="20"/>
                <w:szCs w:val="20"/>
              </w:rPr>
              <w:t>sion</w:t>
            </w:r>
            <w:proofErr w:type="spellEnd"/>
            <w:r w:rsidRPr="006842E9">
              <w:rPr>
                <w:rFonts w:ascii="Avenir Next LT Pro" w:hAnsi="Avenir Next LT Pro" w:cs="Arial"/>
                <w:sz w:val="20"/>
                <w:szCs w:val="20"/>
              </w:rPr>
              <w:t xml:space="preserve"> when a verb ends in ‘de or se’ (e.g. collide collision).</w:t>
            </w:r>
            <w:r w:rsidRPr="006842E9">
              <w:rPr>
                <w:rFonts w:ascii="Avenir Next LT Pro" w:hAnsi="Avenir Next LT Pro" w:cs="Arial"/>
                <w:sz w:val="20"/>
                <w:szCs w:val="20"/>
              </w:rPr>
              <w:br/>
            </w:r>
            <w:r w:rsidRPr="006842E9">
              <w:rPr>
                <w:rFonts w:ascii="Avenir Next LT Pro" w:hAnsi="Avenir Next LT Pro" w:cs="Arial"/>
                <w:color w:val="C00000"/>
                <w:sz w:val="20"/>
                <w:szCs w:val="20"/>
              </w:rPr>
              <w:t>accident accidentally</w:t>
            </w:r>
          </w:p>
        </w:tc>
      </w:tr>
    </w:tbl>
    <w:p w:rsidR="009412C5" w:rsidRDefault="009412C5"/>
    <w:p w:rsidR="009412C5" w:rsidRDefault="009412C5"/>
    <w:p w:rsidR="009412C5" w:rsidRDefault="009412C5"/>
    <w:p w:rsidR="009412C5" w:rsidRDefault="009412C5"/>
    <w:p w:rsidR="009412C5" w:rsidRDefault="009412C5"/>
    <w:p w:rsidR="009412C5" w:rsidRDefault="009412C5"/>
    <w:p w:rsidR="009412C5" w:rsidRDefault="009412C5"/>
    <w:p w:rsidR="009412C5" w:rsidRDefault="009412C5"/>
    <w:p w:rsidR="00B94781" w:rsidRDefault="00B94781"/>
    <w:p w:rsidR="009412C5" w:rsidRDefault="009412C5"/>
    <w:p w:rsidR="0070457C" w:rsidRDefault="0070457C"/>
    <w:p w:rsidR="009329A0" w:rsidRDefault="009329A0"/>
    <w:p w:rsidR="009329A0" w:rsidRDefault="009329A0"/>
    <w:p w:rsidR="009329A0" w:rsidRDefault="009329A0"/>
    <w:p w:rsidR="0070457C" w:rsidRDefault="0070457C"/>
    <w:tbl>
      <w:tblPr>
        <w:tblStyle w:val="TableGrid"/>
        <w:tblW w:w="15588" w:type="dxa"/>
        <w:tblLook w:val="04A0" w:firstRow="1" w:lastRow="0" w:firstColumn="1" w:lastColumn="0" w:noHBand="0" w:noVBand="1"/>
      </w:tblPr>
      <w:tblGrid>
        <w:gridCol w:w="1259"/>
        <w:gridCol w:w="2012"/>
        <w:gridCol w:w="2111"/>
        <w:gridCol w:w="2038"/>
        <w:gridCol w:w="2836"/>
        <w:gridCol w:w="2211"/>
        <w:gridCol w:w="3121"/>
      </w:tblGrid>
      <w:tr w:rsidR="002D794D" w:rsidRPr="00B23A1C" w:rsidTr="00D74AB5">
        <w:trPr>
          <w:trHeight w:val="246"/>
        </w:trPr>
        <w:tc>
          <w:tcPr>
            <w:tcW w:w="15588" w:type="dxa"/>
            <w:gridSpan w:val="7"/>
            <w:shd w:val="clear" w:color="auto" w:fill="FFE599" w:themeFill="accent4" w:themeFillTint="66"/>
          </w:tcPr>
          <w:p w:rsidR="002D794D" w:rsidRPr="00C770CF" w:rsidRDefault="00EE786A" w:rsidP="00D74AB5">
            <w:pPr>
              <w:jc w:val="center"/>
              <w:rPr>
                <w:rFonts w:ascii="Avenir Next LT Pro" w:hAnsi="Avenir Next LT Pro" w:cs="Arial"/>
                <w:b/>
                <w:sz w:val="28"/>
                <w:szCs w:val="28"/>
              </w:rPr>
            </w:pPr>
            <w:r w:rsidRPr="00C770CF">
              <w:rPr>
                <w:rFonts w:ascii="Avenir Next LT Pro" w:hAnsi="Avenir Next LT Pro"/>
              </w:rPr>
              <w:br w:type="page"/>
            </w:r>
            <w:r w:rsidR="002D794D" w:rsidRPr="00C770CF">
              <w:rPr>
                <w:rFonts w:ascii="Avenir Next LT Pro" w:hAnsi="Avenir Next LT Pro" w:cs="Arial"/>
                <w:b/>
                <w:sz w:val="28"/>
                <w:szCs w:val="28"/>
              </w:rPr>
              <w:t xml:space="preserve">Summer 1 </w:t>
            </w:r>
          </w:p>
        </w:tc>
      </w:tr>
      <w:tr w:rsidR="00337DC2" w:rsidRPr="00060E32" w:rsidTr="00337DC2">
        <w:trPr>
          <w:trHeight w:val="274"/>
        </w:trPr>
        <w:tc>
          <w:tcPr>
            <w:tcW w:w="1259" w:type="dxa"/>
          </w:tcPr>
          <w:p w:rsidR="00337DC2" w:rsidRPr="00C770CF" w:rsidRDefault="00337DC2" w:rsidP="00D74AB5">
            <w:pPr>
              <w:jc w:val="center"/>
              <w:rPr>
                <w:rFonts w:ascii="Avenir Next LT Pro" w:hAnsi="Avenir Next LT Pro" w:cs="Arial"/>
                <w:b/>
                <w:sz w:val="20"/>
                <w:szCs w:val="20"/>
              </w:rPr>
            </w:pPr>
          </w:p>
        </w:tc>
        <w:tc>
          <w:tcPr>
            <w:tcW w:w="2012" w:type="dxa"/>
          </w:tcPr>
          <w:p w:rsidR="00337DC2" w:rsidRPr="00C770CF" w:rsidRDefault="00194090" w:rsidP="00D74AB5">
            <w:pPr>
              <w:jc w:val="center"/>
              <w:rPr>
                <w:rFonts w:ascii="Avenir Next LT Pro" w:hAnsi="Avenir Next LT Pro" w:cs="Arial"/>
                <w:b/>
                <w:sz w:val="20"/>
                <w:szCs w:val="20"/>
              </w:rPr>
            </w:pPr>
            <w:r>
              <w:rPr>
                <w:rFonts w:ascii="Avenir Next LT Pro" w:hAnsi="Avenir Next LT Pro" w:cs="Arial"/>
                <w:b/>
                <w:sz w:val="20"/>
                <w:szCs w:val="20"/>
              </w:rPr>
              <w:t>Week 1</w:t>
            </w:r>
          </w:p>
        </w:tc>
        <w:tc>
          <w:tcPr>
            <w:tcW w:w="4149" w:type="dxa"/>
            <w:gridSpan w:val="2"/>
          </w:tcPr>
          <w:p w:rsidR="00337DC2" w:rsidRPr="00C770CF" w:rsidRDefault="00337DC2" w:rsidP="00D74AB5">
            <w:pPr>
              <w:jc w:val="center"/>
              <w:rPr>
                <w:rFonts w:ascii="Avenir Next LT Pro" w:hAnsi="Avenir Next LT Pro" w:cs="Arial"/>
                <w:b/>
                <w:sz w:val="20"/>
                <w:szCs w:val="20"/>
              </w:rPr>
            </w:pPr>
            <w:r w:rsidRPr="00C770CF">
              <w:rPr>
                <w:rFonts w:ascii="Avenir Next LT Pro" w:hAnsi="Avenir Next LT Pro" w:cs="Arial"/>
                <w:b/>
                <w:sz w:val="20"/>
                <w:szCs w:val="20"/>
              </w:rPr>
              <w:t xml:space="preserve">Week </w:t>
            </w:r>
            <w:r>
              <w:rPr>
                <w:rFonts w:ascii="Avenir Next LT Pro" w:hAnsi="Avenir Next LT Pro" w:cs="Arial"/>
                <w:b/>
                <w:sz w:val="20"/>
                <w:szCs w:val="20"/>
              </w:rPr>
              <w:t>2</w:t>
            </w:r>
            <w:r w:rsidRPr="00C770CF">
              <w:rPr>
                <w:rFonts w:ascii="Avenir Next LT Pro" w:hAnsi="Avenir Next LT Pro" w:cs="Arial"/>
                <w:b/>
                <w:sz w:val="20"/>
                <w:szCs w:val="20"/>
              </w:rPr>
              <w:t xml:space="preserve"> and </w:t>
            </w:r>
            <w:r>
              <w:rPr>
                <w:rFonts w:ascii="Avenir Next LT Pro" w:hAnsi="Avenir Next LT Pro" w:cs="Arial"/>
                <w:b/>
                <w:sz w:val="20"/>
                <w:szCs w:val="20"/>
              </w:rPr>
              <w:t>3</w:t>
            </w:r>
          </w:p>
        </w:tc>
        <w:tc>
          <w:tcPr>
            <w:tcW w:w="2836" w:type="dxa"/>
          </w:tcPr>
          <w:p w:rsidR="00337DC2" w:rsidRPr="00C770CF" w:rsidRDefault="00337DC2" w:rsidP="00D74AB5">
            <w:pPr>
              <w:jc w:val="center"/>
              <w:rPr>
                <w:rFonts w:ascii="Avenir Next LT Pro" w:hAnsi="Avenir Next LT Pro" w:cs="Arial"/>
                <w:b/>
                <w:sz w:val="20"/>
                <w:szCs w:val="20"/>
              </w:rPr>
            </w:pPr>
            <w:r w:rsidRPr="00C770CF">
              <w:rPr>
                <w:rFonts w:ascii="Avenir Next LT Pro" w:hAnsi="Avenir Next LT Pro" w:cs="Arial"/>
                <w:b/>
                <w:sz w:val="20"/>
                <w:szCs w:val="20"/>
              </w:rPr>
              <w:t xml:space="preserve">Week </w:t>
            </w:r>
            <w:r>
              <w:rPr>
                <w:rFonts w:ascii="Avenir Next LT Pro" w:hAnsi="Avenir Next LT Pro" w:cs="Arial"/>
                <w:b/>
                <w:sz w:val="20"/>
                <w:szCs w:val="20"/>
              </w:rPr>
              <w:t>4</w:t>
            </w:r>
          </w:p>
        </w:tc>
        <w:tc>
          <w:tcPr>
            <w:tcW w:w="5332" w:type="dxa"/>
            <w:gridSpan w:val="2"/>
          </w:tcPr>
          <w:p w:rsidR="00337DC2" w:rsidRPr="0068427E" w:rsidRDefault="00337DC2" w:rsidP="0068427E">
            <w:pPr>
              <w:jc w:val="center"/>
              <w:rPr>
                <w:rFonts w:ascii="Arial" w:hAnsi="Arial" w:cs="Arial"/>
                <w:b/>
                <w:sz w:val="20"/>
                <w:szCs w:val="20"/>
              </w:rPr>
            </w:pPr>
            <w:r w:rsidRPr="00EE786A">
              <w:rPr>
                <w:rFonts w:ascii="Arial" w:hAnsi="Arial" w:cs="Arial"/>
                <w:b/>
                <w:sz w:val="20"/>
                <w:szCs w:val="20"/>
              </w:rPr>
              <w:t xml:space="preserve">Week </w:t>
            </w:r>
            <w:r>
              <w:rPr>
                <w:rFonts w:ascii="Arial" w:hAnsi="Arial" w:cs="Arial"/>
                <w:b/>
                <w:sz w:val="20"/>
                <w:szCs w:val="20"/>
              </w:rPr>
              <w:t xml:space="preserve">5 and 6 </w:t>
            </w:r>
          </w:p>
        </w:tc>
      </w:tr>
      <w:tr w:rsidR="00617820" w:rsidRPr="00060E32" w:rsidTr="00337DC2">
        <w:trPr>
          <w:trHeight w:val="1432"/>
        </w:trPr>
        <w:tc>
          <w:tcPr>
            <w:tcW w:w="1259" w:type="dxa"/>
          </w:tcPr>
          <w:p w:rsidR="00337DC2" w:rsidRPr="00C770CF" w:rsidRDefault="00337DC2" w:rsidP="00D74AB5">
            <w:pPr>
              <w:jc w:val="center"/>
              <w:rPr>
                <w:rFonts w:ascii="Avenir Next LT Pro" w:hAnsi="Avenir Next LT Pro" w:cs="Arial"/>
                <w:b/>
                <w:sz w:val="20"/>
                <w:szCs w:val="20"/>
              </w:rPr>
            </w:pPr>
            <w:r w:rsidRPr="00C770CF">
              <w:rPr>
                <w:rFonts w:ascii="Avenir Next LT Pro" w:hAnsi="Avenir Next LT Pro" w:cs="Arial"/>
                <w:b/>
                <w:sz w:val="20"/>
                <w:szCs w:val="20"/>
              </w:rPr>
              <w:t>Stimulus for Writing</w:t>
            </w:r>
          </w:p>
        </w:tc>
        <w:tc>
          <w:tcPr>
            <w:tcW w:w="2012" w:type="dxa"/>
          </w:tcPr>
          <w:p w:rsidR="00337DC2" w:rsidRPr="00194090" w:rsidRDefault="001D3CC0" w:rsidP="001D3CC0">
            <w:pPr>
              <w:jc w:val="center"/>
              <w:rPr>
                <w:rFonts w:ascii="Avenir Next LT Pro" w:hAnsi="Avenir Next LT Pro" w:cs="Arial"/>
                <w:sz w:val="20"/>
                <w:szCs w:val="20"/>
              </w:rPr>
            </w:pPr>
            <w:r>
              <w:rPr>
                <w:rFonts w:ascii="Avenir Next LT Pro" w:hAnsi="Avenir Next LT Pro" w:cs="Arial"/>
                <w:sz w:val="20"/>
                <w:szCs w:val="20"/>
              </w:rPr>
              <w:t>Using Once Upon a Picture/Literacy Shed, choose an appropriate picture to use as inspiration for a character description.</w:t>
            </w:r>
          </w:p>
        </w:tc>
        <w:tc>
          <w:tcPr>
            <w:tcW w:w="4149" w:type="dxa"/>
            <w:gridSpan w:val="2"/>
          </w:tcPr>
          <w:p w:rsidR="00337DC2" w:rsidRDefault="00337DC2" w:rsidP="00806695">
            <w:pPr>
              <w:jc w:val="center"/>
              <w:rPr>
                <w:rFonts w:ascii="Avenir Next LT Pro" w:hAnsi="Avenir Next LT Pro" w:cs="Arial"/>
                <w:sz w:val="20"/>
                <w:szCs w:val="20"/>
              </w:rPr>
            </w:pPr>
            <w:r w:rsidRPr="00C770CF">
              <w:rPr>
                <w:rFonts w:ascii="Avenir Next LT Pro" w:hAnsi="Avenir Next LT Pro" w:cs="Arial"/>
                <w:noProof/>
                <w:lang w:eastAsia="en-GB"/>
              </w:rPr>
              <w:drawing>
                <wp:inline distT="0" distB="0" distL="0" distR="0" wp14:anchorId="50113BA8" wp14:editId="402A8515">
                  <wp:extent cx="1140031" cy="1385365"/>
                  <wp:effectExtent l="0" t="0" r="3175" b="5715"/>
                  <wp:docPr id="34" name="Picture 34" descr="The Book of Brilliant Bugs (The Magic and Mystery of Nature) : French,  Jess, McElfatrick, Clair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ook of Brilliant Bugs (The Magic and Mystery of Nature) : French,  Jess, McElfatrick, Claire: Amazon.co.uk: Book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55672" cy="1404372"/>
                          </a:xfrm>
                          <a:prstGeom prst="rect">
                            <a:avLst/>
                          </a:prstGeom>
                          <a:noFill/>
                          <a:ln>
                            <a:noFill/>
                          </a:ln>
                        </pic:spPr>
                      </pic:pic>
                    </a:graphicData>
                  </a:graphic>
                </wp:inline>
              </w:drawing>
            </w:r>
          </w:p>
          <w:p w:rsidR="00337DC2" w:rsidRPr="00C770CF" w:rsidRDefault="00337DC2" w:rsidP="00806695">
            <w:pPr>
              <w:jc w:val="center"/>
              <w:rPr>
                <w:rFonts w:ascii="Avenir Next LT Pro" w:hAnsi="Avenir Next LT Pro" w:cs="Arial"/>
                <w:sz w:val="20"/>
                <w:szCs w:val="20"/>
              </w:rPr>
            </w:pPr>
            <w:r w:rsidRPr="00C770CF">
              <w:rPr>
                <w:rFonts w:ascii="Avenir Next LT Pro" w:hAnsi="Avenir Next LT Pro" w:cs="Arial"/>
                <w:sz w:val="20"/>
                <w:szCs w:val="20"/>
              </w:rPr>
              <w:t xml:space="preserve">The Book of Brilliant Bugs by Jess French </w:t>
            </w:r>
          </w:p>
        </w:tc>
        <w:tc>
          <w:tcPr>
            <w:tcW w:w="2836" w:type="dxa"/>
          </w:tcPr>
          <w:p w:rsidR="00337DC2" w:rsidRPr="00C770CF" w:rsidRDefault="00337DC2" w:rsidP="00D74AB5">
            <w:pPr>
              <w:jc w:val="center"/>
              <w:rPr>
                <w:rFonts w:ascii="Avenir Next LT Pro" w:hAnsi="Avenir Next LT Pro" w:cs="Arial"/>
                <w:sz w:val="20"/>
                <w:szCs w:val="20"/>
              </w:rPr>
            </w:pPr>
            <w:r w:rsidRPr="00C770CF">
              <w:rPr>
                <w:rFonts w:ascii="Avenir Next LT Pro" w:hAnsi="Avenir Next LT Pro" w:cs="Arial"/>
                <w:noProof/>
                <w:lang w:eastAsia="en-GB"/>
              </w:rPr>
              <w:drawing>
                <wp:inline distT="0" distB="0" distL="0" distR="0" wp14:anchorId="16D1C9F6" wp14:editId="093D983F">
                  <wp:extent cx="1589314" cy="1046505"/>
                  <wp:effectExtent l="0" t="0" r="0" b="1270"/>
                  <wp:docPr id="112" name="Picture 112" descr="Kennings Poems – 3K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ennings Poems – 3K 201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601894" cy="1054789"/>
                          </a:xfrm>
                          <a:prstGeom prst="rect">
                            <a:avLst/>
                          </a:prstGeom>
                          <a:noFill/>
                          <a:ln>
                            <a:noFill/>
                          </a:ln>
                        </pic:spPr>
                      </pic:pic>
                    </a:graphicData>
                  </a:graphic>
                </wp:inline>
              </w:drawing>
            </w:r>
          </w:p>
          <w:p w:rsidR="00337DC2" w:rsidRPr="00C770CF" w:rsidRDefault="00337DC2" w:rsidP="00D74AB5">
            <w:pPr>
              <w:jc w:val="center"/>
              <w:rPr>
                <w:rFonts w:ascii="Avenir Next LT Pro" w:hAnsi="Avenir Next LT Pro" w:cs="Arial"/>
                <w:sz w:val="20"/>
                <w:szCs w:val="20"/>
              </w:rPr>
            </w:pPr>
            <w:r w:rsidRPr="00C770CF">
              <w:rPr>
                <w:rFonts w:ascii="Avenir Next LT Pro" w:hAnsi="Avenir Next LT Pro" w:cs="Arial"/>
                <w:sz w:val="20"/>
                <w:szCs w:val="20"/>
              </w:rPr>
              <w:t xml:space="preserve">Kenning Poems </w:t>
            </w:r>
          </w:p>
        </w:tc>
        <w:tc>
          <w:tcPr>
            <w:tcW w:w="5332" w:type="dxa"/>
            <w:gridSpan w:val="2"/>
          </w:tcPr>
          <w:p w:rsidR="00337DC2" w:rsidRPr="000E6B46" w:rsidRDefault="00337DC2" w:rsidP="00D74AB5">
            <w:pPr>
              <w:jc w:val="center"/>
              <w:rPr>
                <w:rFonts w:ascii="Arial" w:hAnsi="Arial" w:cs="Arial"/>
                <w:sz w:val="20"/>
                <w:szCs w:val="20"/>
              </w:rPr>
            </w:pPr>
            <w:r w:rsidRPr="000E6B46">
              <w:rPr>
                <w:noProof/>
              </w:rPr>
              <w:drawing>
                <wp:inline distT="0" distB="0" distL="0" distR="0" wp14:anchorId="1B064D01" wp14:editId="5BC4E7F8">
                  <wp:extent cx="1151354" cy="1312333"/>
                  <wp:effectExtent l="0" t="0" r="0" b="2540"/>
                  <wp:docPr id="16" name="Picture 16" descr="Once Upon a Raindrop: The Story of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ce Upon a Raindrop: The Story of Wate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169341" cy="1332835"/>
                          </a:xfrm>
                          <a:prstGeom prst="rect">
                            <a:avLst/>
                          </a:prstGeom>
                          <a:noFill/>
                          <a:ln>
                            <a:noFill/>
                          </a:ln>
                        </pic:spPr>
                      </pic:pic>
                    </a:graphicData>
                  </a:graphic>
                </wp:inline>
              </w:drawing>
            </w:r>
          </w:p>
          <w:p w:rsidR="00337DC2" w:rsidRPr="00200353" w:rsidRDefault="00337DC2" w:rsidP="00D74AB5">
            <w:pPr>
              <w:jc w:val="center"/>
              <w:rPr>
                <w:rFonts w:ascii="Avenir Next LT Pro" w:hAnsi="Avenir Next LT Pro" w:cs="Arial"/>
                <w:sz w:val="20"/>
                <w:szCs w:val="20"/>
              </w:rPr>
            </w:pPr>
            <w:r w:rsidRPr="00200353">
              <w:rPr>
                <w:rFonts w:ascii="Avenir Next LT Pro" w:hAnsi="Avenir Next LT Pro" w:cs="Arial"/>
                <w:sz w:val="20"/>
                <w:szCs w:val="20"/>
              </w:rPr>
              <w:t xml:space="preserve">Once </w:t>
            </w:r>
            <w:r w:rsidR="0077303C" w:rsidRPr="00200353">
              <w:rPr>
                <w:rFonts w:ascii="Avenir Next LT Pro" w:hAnsi="Avenir Next LT Pro" w:cs="Arial"/>
                <w:sz w:val="20"/>
                <w:szCs w:val="20"/>
              </w:rPr>
              <w:t>U</w:t>
            </w:r>
            <w:r w:rsidRPr="00200353">
              <w:rPr>
                <w:rFonts w:ascii="Avenir Next LT Pro" w:hAnsi="Avenir Next LT Pro" w:cs="Arial"/>
                <w:sz w:val="20"/>
                <w:szCs w:val="20"/>
              </w:rPr>
              <w:t xml:space="preserve">pon a </w:t>
            </w:r>
            <w:r w:rsidR="0077303C" w:rsidRPr="00200353">
              <w:rPr>
                <w:rFonts w:ascii="Avenir Next LT Pro" w:hAnsi="Avenir Next LT Pro" w:cs="Arial"/>
                <w:sz w:val="20"/>
                <w:szCs w:val="20"/>
              </w:rPr>
              <w:t>R</w:t>
            </w:r>
            <w:r w:rsidRPr="00200353">
              <w:rPr>
                <w:rFonts w:ascii="Avenir Next LT Pro" w:hAnsi="Avenir Next LT Pro" w:cs="Arial"/>
                <w:sz w:val="20"/>
                <w:szCs w:val="20"/>
              </w:rPr>
              <w:t>aindrop by James Carter</w:t>
            </w:r>
          </w:p>
        </w:tc>
      </w:tr>
      <w:tr w:rsidR="00194090" w:rsidRPr="000E78F7" w:rsidTr="00337DC2">
        <w:trPr>
          <w:trHeight w:val="1150"/>
        </w:trPr>
        <w:tc>
          <w:tcPr>
            <w:tcW w:w="1259" w:type="dxa"/>
          </w:tcPr>
          <w:p w:rsidR="00194090" w:rsidRPr="00C770CF" w:rsidRDefault="00194090" w:rsidP="00194090">
            <w:pPr>
              <w:jc w:val="center"/>
              <w:rPr>
                <w:rFonts w:ascii="Avenir Next LT Pro" w:hAnsi="Avenir Next LT Pro" w:cs="Arial"/>
                <w:b/>
                <w:sz w:val="20"/>
                <w:szCs w:val="20"/>
              </w:rPr>
            </w:pPr>
            <w:r w:rsidRPr="00C770CF">
              <w:rPr>
                <w:rFonts w:ascii="Avenir Next LT Pro" w:hAnsi="Avenir Next LT Pro" w:cs="Arial"/>
                <w:b/>
                <w:sz w:val="20"/>
                <w:szCs w:val="20"/>
              </w:rPr>
              <w:t>Writing purpose and genre</w:t>
            </w:r>
          </w:p>
        </w:tc>
        <w:tc>
          <w:tcPr>
            <w:tcW w:w="2012" w:type="dxa"/>
          </w:tcPr>
          <w:p w:rsidR="00194090" w:rsidRDefault="001D3CC0" w:rsidP="00194090">
            <w:pPr>
              <w:rPr>
                <w:rFonts w:ascii="Avenir Next LT Pro" w:hAnsi="Avenir Next LT Pro" w:cs="Arial"/>
                <w:b/>
                <w:sz w:val="20"/>
                <w:szCs w:val="20"/>
              </w:rPr>
            </w:pPr>
            <w:r>
              <w:rPr>
                <w:rFonts w:ascii="Avenir Next LT Pro" w:hAnsi="Avenir Next LT Pro" w:cs="Arial"/>
                <w:b/>
                <w:sz w:val="20"/>
                <w:szCs w:val="20"/>
              </w:rPr>
              <w:t>Writing to entertain</w:t>
            </w:r>
          </w:p>
          <w:p w:rsidR="001D3CC0" w:rsidRPr="001D3CC0" w:rsidRDefault="001D3CC0" w:rsidP="00D30346">
            <w:pPr>
              <w:pStyle w:val="ListParagraph"/>
              <w:numPr>
                <w:ilvl w:val="0"/>
                <w:numId w:val="61"/>
              </w:numPr>
              <w:rPr>
                <w:rFonts w:ascii="Avenir Next LT Pro" w:hAnsi="Avenir Next LT Pro" w:cs="Arial"/>
                <w:sz w:val="20"/>
                <w:szCs w:val="20"/>
              </w:rPr>
            </w:pPr>
            <w:r>
              <w:rPr>
                <w:rFonts w:ascii="Avenir Next LT Pro" w:hAnsi="Avenir Next LT Pro" w:cs="Arial"/>
                <w:sz w:val="20"/>
                <w:szCs w:val="20"/>
              </w:rPr>
              <w:t>Character description</w:t>
            </w:r>
          </w:p>
        </w:tc>
        <w:tc>
          <w:tcPr>
            <w:tcW w:w="4149" w:type="dxa"/>
            <w:gridSpan w:val="2"/>
          </w:tcPr>
          <w:p w:rsidR="00194090" w:rsidRPr="00C770CF" w:rsidRDefault="00194090" w:rsidP="00194090">
            <w:pPr>
              <w:jc w:val="center"/>
              <w:rPr>
                <w:rFonts w:ascii="Avenir Next LT Pro" w:hAnsi="Avenir Next LT Pro" w:cs="Arial"/>
                <w:b/>
                <w:sz w:val="20"/>
                <w:szCs w:val="20"/>
              </w:rPr>
            </w:pPr>
            <w:r w:rsidRPr="00C770CF">
              <w:rPr>
                <w:rFonts w:ascii="Avenir Next LT Pro" w:hAnsi="Avenir Next LT Pro" w:cs="Arial"/>
                <w:b/>
                <w:sz w:val="20"/>
                <w:szCs w:val="20"/>
              </w:rPr>
              <w:t>Writing to inform</w:t>
            </w:r>
          </w:p>
          <w:p w:rsidR="00194090" w:rsidRPr="00337DC2" w:rsidRDefault="00194090" w:rsidP="00194090">
            <w:pPr>
              <w:pStyle w:val="ListParagraph"/>
              <w:numPr>
                <w:ilvl w:val="0"/>
                <w:numId w:val="3"/>
              </w:numPr>
              <w:jc w:val="center"/>
              <w:rPr>
                <w:rFonts w:ascii="Avenir Next LT Pro" w:hAnsi="Avenir Next LT Pro" w:cs="Arial"/>
                <w:sz w:val="20"/>
                <w:szCs w:val="20"/>
              </w:rPr>
            </w:pPr>
            <w:r w:rsidRPr="00337DC2">
              <w:rPr>
                <w:rFonts w:ascii="Avenir Next LT Pro" w:hAnsi="Avenir Next LT Pro" w:cs="Arial"/>
                <w:sz w:val="20"/>
                <w:szCs w:val="20"/>
              </w:rPr>
              <w:t>Information Text (minibeast)</w:t>
            </w:r>
          </w:p>
        </w:tc>
        <w:tc>
          <w:tcPr>
            <w:tcW w:w="2836" w:type="dxa"/>
          </w:tcPr>
          <w:p w:rsidR="00194090" w:rsidRPr="00C770CF" w:rsidRDefault="00194090" w:rsidP="00194090">
            <w:pPr>
              <w:jc w:val="center"/>
              <w:rPr>
                <w:rFonts w:ascii="Avenir Next LT Pro" w:hAnsi="Avenir Next LT Pro" w:cs="Arial"/>
                <w:b/>
                <w:sz w:val="20"/>
                <w:szCs w:val="20"/>
              </w:rPr>
            </w:pPr>
            <w:r w:rsidRPr="00C770CF">
              <w:rPr>
                <w:rFonts w:ascii="Avenir Next LT Pro" w:hAnsi="Avenir Next LT Pro" w:cs="Arial"/>
                <w:b/>
                <w:sz w:val="20"/>
                <w:szCs w:val="20"/>
              </w:rPr>
              <w:t>Writing to entertain</w:t>
            </w:r>
          </w:p>
          <w:p w:rsidR="00194090" w:rsidRPr="00C770CF" w:rsidRDefault="00194090" w:rsidP="00194090">
            <w:pPr>
              <w:pStyle w:val="ListParagraph"/>
              <w:numPr>
                <w:ilvl w:val="0"/>
                <w:numId w:val="3"/>
              </w:numPr>
              <w:rPr>
                <w:rFonts w:ascii="Avenir Next LT Pro" w:hAnsi="Avenir Next LT Pro" w:cs="Arial"/>
                <w:sz w:val="20"/>
                <w:szCs w:val="20"/>
              </w:rPr>
            </w:pPr>
            <w:r w:rsidRPr="00C770CF">
              <w:rPr>
                <w:rFonts w:ascii="Avenir Next LT Pro" w:hAnsi="Avenir Next LT Pro" w:cs="Arial"/>
                <w:sz w:val="20"/>
                <w:szCs w:val="20"/>
              </w:rPr>
              <w:t>Poetry (Kenning)</w:t>
            </w:r>
          </w:p>
        </w:tc>
        <w:tc>
          <w:tcPr>
            <w:tcW w:w="5332" w:type="dxa"/>
            <w:gridSpan w:val="2"/>
            <w:shd w:val="clear" w:color="auto" w:fill="auto"/>
          </w:tcPr>
          <w:p w:rsidR="00194090" w:rsidRPr="002B07BD" w:rsidRDefault="00194090" w:rsidP="00D129D9">
            <w:pPr>
              <w:pStyle w:val="ListParagraph"/>
              <w:jc w:val="center"/>
              <w:rPr>
                <w:rFonts w:ascii="Avenir Next LT Pro" w:hAnsi="Avenir Next LT Pro" w:cs="Arial"/>
                <w:b/>
                <w:sz w:val="20"/>
                <w:szCs w:val="20"/>
              </w:rPr>
            </w:pPr>
            <w:r w:rsidRPr="002B07BD">
              <w:rPr>
                <w:rFonts w:ascii="Avenir Next LT Pro" w:hAnsi="Avenir Next LT Pro" w:cs="Arial"/>
                <w:b/>
                <w:sz w:val="20"/>
                <w:szCs w:val="20"/>
              </w:rPr>
              <w:t>Writing to entertain</w:t>
            </w:r>
          </w:p>
          <w:p w:rsidR="002B07BD" w:rsidRPr="002B07BD" w:rsidRDefault="002B07BD" w:rsidP="002B07BD">
            <w:pPr>
              <w:pStyle w:val="ListParagraph"/>
              <w:numPr>
                <w:ilvl w:val="0"/>
                <w:numId w:val="3"/>
              </w:numPr>
              <w:jc w:val="center"/>
              <w:rPr>
                <w:rFonts w:ascii="Arial" w:hAnsi="Arial" w:cs="Arial"/>
                <w:sz w:val="20"/>
                <w:szCs w:val="20"/>
              </w:rPr>
            </w:pPr>
            <w:r w:rsidRPr="002B07BD">
              <w:rPr>
                <w:rFonts w:ascii="Avenir Next LT Pro" w:hAnsi="Avenir Next LT Pro" w:cs="Arial"/>
                <w:sz w:val="20"/>
                <w:szCs w:val="20"/>
              </w:rPr>
              <w:t>Journey story</w:t>
            </w:r>
            <w:r w:rsidR="001D3CC0">
              <w:rPr>
                <w:rFonts w:ascii="Avenir Next LT Pro" w:hAnsi="Avenir Next LT Pro" w:cs="Arial"/>
                <w:sz w:val="20"/>
                <w:szCs w:val="20"/>
              </w:rPr>
              <w:t xml:space="preserve"> (narrative)</w:t>
            </w:r>
          </w:p>
        </w:tc>
      </w:tr>
      <w:tr w:rsidR="00194090" w:rsidRPr="000E78F7" w:rsidTr="00617820">
        <w:trPr>
          <w:trHeight w:val="492"/>
        </w:trPr>
        <w:tc>
          <w:tcPr>
            <w:tcW w:w="1259" w:type="dxa"/>
          </w:tcPr>
          <w:p w:rsidR="00194090" w:rsidRPr="00C770CF" w:rsidRDefault="00194090" w:rsidP="00194090">
            <w:pPr>
              <w:jc w:val="center"/>
              <w:rPr>
                <w:rFonts w:ascii="Avenir Next LT Pro" w:hAnsi="Avenir Next LT Pro" w:cs="Arial"/>
                <w:b/>
                <w:sz w:val="20"/>
                <w:szCs w:val="20"/>
              </w:rPr>
            </w:pPr>
            <w:r w:rsidRPr="00C770CF">
              <w:rPr>
                <w:rFonts w:ascii="Avenir Next LT Pro" w:hAnsi="Avenir Next LT Pro" w:cs="Arial"/>
                <w:b/>
                <w:sz w:val="20"/>
                <w:szCs w:val="20"/>
              </w:rPr>
              <w:t>Writing Objectives</w:t>
            </w:r>
          </w:p>
        </w:tc>
        <w:tc>
          <w:tcPr>
            <w:tcW w:w="2012" w:type="dxa"/>
          </w:tcPr>
          <w:p w:rsidR="00194090" w:rsidRPr="001D3CC0" w:rsidRDefault="00194090" w:rsidP="001D3CC0">
            <w:pPr>
              <w:rPr>
                <w:rFonts w:ascii="Avenir Next LT Pro" w:hAnsi="Avenir Next LT Pro" w:cs="Arial"/>
                <w:color w:val="0070C0"/>
                <w:sz w:val="20"/>
                <w:szCs w:val="20"/>
              </w:rPr>
            </w:pPr>
            <w:r w:rsidRPr="001D3CC0">
              <w:rPr>
                <w:rFonts w:ascii="Avenir Next LT Pro" w:hAnsi="Avenir Next LT Pro" w:cs="Arial"/>
                <w:color w:val="7030A0"/>
                <w:sz w:val="20"/>
                <w:szCs w:val="20"/>
              </w:rPr>
              <w:t>To use apostrophes to mark singular possession.</w:t>
            </w:r>
            <w:r w:rsidRPr="001D3CC0">
              <w:rPr>
                <w:rFonts w:ascii="Avenir Next LT Pro" w:hAnsi="Avenir Next LT Pro" w:cs="Arial"/>
                <w:color w:val="0070C0"/>
                <w:sz w:val="20"/>
                <w:szCs w:val="20"/>
              </w:rPr>
              <w:br/>
            </w:r>
          </w:p>
          <w:p w:rsidR="001D3CC0" w:rsidRDefault="001D3CC0" w:rsidP="001D3CC0">
            <w:pPr>
              <w:rPr>
                <w:rFonts w:ascii="Avenir Next LT Pro" w:hAnsi="Avenir Next LT Pro" w:cs="Arial"/>
                <w:sz w:val="20"/>
                <w:szCs w:val="20"/>
              </w:rPr>
            </w:pPr>
            <w:r>
              <w:rPr>
                <w:rFonts w:ascii="Avenir Next LT Pro" w:hAnsi="Avenir Next LT Pro" w:cs="Arial"/>
                <w:sz w:val="20"/>
                <w:szCs w:val="20"/>
              </w:rPr>
              <w:t>Lesson 2 – To explore the writing craft of a character description.</w:t>
            </w:r>
          </w:p>
          <w:p w:rsidR="001D3CC0" w:rsidRDefault="001D3CC0" w:rsidP="001D3CC0">
            <w:pPr>
              <w:rPr>
                <w:rFonts w:ascii="Avenir Next LT Pro" w:hAnsi="Avenir Next LT Pro" w:cs="Arial"/>
                <w:sz w:val="20"/>
                <w:szCs w:val="20"/>
              </w:rPr>
            </w:pPr>
          </w:p>
          <w:p w:rsidR="001D3CC0" w:rsidRDefault="001D3CC0" w:rsidP="001D3CC0">
            <w:pPr>
              <w:rPr>
                <w:rFonts w:ascii="Avenir Next LT Pro" w:hAnsi="Avenir Next LT Pro" w:cs="Arial"/>
                <w:sz w:val="20"/>
                <w:szCs w:val="20"/>
              </w:rPr>
            </w:pPr>
            <w:r>
              <w:rPr>
                <w:rFonts w:ascii="Avenir Next LT Pro" w:hAnsi="Avenir Next LT Pro" w:cs="Arial"/>
                <w:sz w:val="20"/>
                <w:szCs w:val="20"/>
              </w:rPr>
              <w:t>Lesson 3 – To explore physical and personality traits of a character.</w:t>
            </w:r>
          </w:p>
          <w:p w:rsidR="001D3CC0" w:rsidRDefault="001D3CC0" w:rsidP="001D3CC0">
            <w:pPr>
              <w:rPr>
                <w:rFonts w:ascii="Avenir Next LT Pro" w:hAnsi="Avenir Next LT Pro" w:cs="Arial"/>
                <w:sz w:val="20"/>
                <w:szCs w:val="20"/>
              </w:rPr>
            </w:pPr>
          </w:p>
          <w:p w:rsidR="001D3CC0" w:rsidRDefault="001D3CC0" w:rsidP="001D3CC0">
            <w:pPr>
              <w:rPr>
                <w:rFonts w:ascii="Avenir Next LT Pro" w:hAnsi="Avenir Next LT Pro" w:cs="Arial"/>
                <w:sz w:val="20"/>
                <w:szCs w:val="20"/>
              </w:rPr>
            </w:pPr>
            <w:r>
              <w:rPr>
                <w:rFonts w:ascii="Avenir Next LT Pro" w:hAnsi="Avenir Next LT Pro" w:cs="Arial"/>
                <w:sz w:val="20"/>
                <w:szCs w:val="20"/>
              </w:rPr>
              <w:t xml:space="preserve">Lesson </w:t>
            </w:r>
            <w:r w:rsidR="00D11948">
              <w:rPr>
                <w:rFonts w:ascii="Avenir Next LT Pro" w:hAnsi="Avenir Next LT Pro" w:cs="Arial"/>
                <w:sz w:val="20"/>
                <w:szCs w:val="20"/>
              </w:rPr>
              <w:t>4</w:t>
            </w:r>
            <w:r>
              <w:rPr>
                <w:rFonts w:ascii="Avenir Next LT Pro" w:hAnsi="Avenir Next LT Pro" w:cs="Arial"/>
                <w:sz w:val="20"/>
                <w:szCs w:val="20"/>
              </w:rPr>
              <w:t xml:space="preserve"> – To write a character description</w:t>
            </w:r>
          </w:p>
          <w:p w:rsidR="00D11948" w:rsidRDefault="00D11948" w:rsidP="001D3CC0">
            <w:pPr>
              <w:rPr>
                <w:rFonts w:ascii="Avenir Next LT Pro" w:hAnsi="Avenir Next LT Pro" w:cs="Arial"/>
                <w:sz w:val="20"/>
                <w:szCs w:val="20"/>
              </w:rPr>
            </w:pPr>
          </w:p>
          <w:p w:rsidR="00D11948" w:rsidRPr="00D11948" w:rsidRDefault="00D11948" w:rsidP="001D3CC0">
            <w:pPr>
              <w:rPr>
                <w:rFonts w:ascii="Avenir Next LT Pro" w:hAnsi="Avenir Next LT Pro" w:cs="Arial"/>
                <w:b/>
                <w:sz w:val="20"/>
                <w:szCs w:val="20"/>
              </w:rPr>
            </w:pPr>
            <w:r w:rsidRPr="00D11948">
              <w:rPr>
                <w:rFonts w:ascii="Avenir Next LT Pro" w:hAnsi="Avenir Next LT Pro" w:cs="Arial"/>
                <w:b/>
                <w:color w:val="ED7D31" w:themeColor="accent2"/>
                <w:sz w:val="20"/>
                <w:szCs w:val="20"/>
              </w:rPr>
              <w:t>SCIENCE DAY</w:t>
            </w:r>
          </w:p>
        </w:tc>
        <w:tc>
          <w:tcPr>
            <w:tcW w:w="2111" w:type="dxa"/>
          </w:tcPr>
          <w:p w:rsidR="00194090" w:rsidRPr="00BC0D16" w:rsidRDefault="00194090" w:rsidP="00BC0D16">
            <w:pPr>
              <w:rPr>
                <w:rFonts w:ascii="Avenir Next LT Pro" w:hAnsi="Avenir Next LT Pro" w:cs="Arial"/>
                <w:color w:val="C45911" w:themeColor="accent2" w:themeShade="BF"/>
                <w:sz w:val="20"/>
                <w:szCs w:val="20"/>
              </w:rPr>
            </w:pPr>
            <w:r w:rsidRPr="00BC0D16">
              <w:rPr>
                <w:rFonts w:ascii="Avenir Next LT Pro" w:hAnsi="Avenir Next LT Pro" w:cs="Arial"/>
                <w:color w:val="7030A0"/>
                <w:sz w:val="20"/>
                <w:szCs w:val="20"/>
              </w:rPr>
              <w:t xml:space="preserve">To identify plural apostrophes. </w:t>
            </w:r>
            <w:r w:rsidRPr="00BC0D16">
              <w:rPr>
                <w:rFonts w:ascii="Avenir Next LT Pro" w:hAnsi="Avenir Next LT Pro" w:cs="Arial"/>
                <w:sz w:val="20"/>
                <w:szCs w:val="20"/>
              </w:rPr>
              <w:br/>
            </w:r>
          </w:p>
          <w:p w:rsidR="00617820" w:rsidRPr="00BC0D16" w:rsidRDefault="00806B7C" w:rsidP="00BC0D16">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2 - </w:t>
            </w:r>
            <w:r w:rsidR="00617820" w:rsidRPr="00BC0D16">
              <w:rPr>
                <w:rFonts w:ascii="Avenir Next LT Pro" w:hAnsi="Avenir Next LT Pro" w:cs="Arial"/>
                <w:color w:val="000000" w:themeColor="text1"/>
                <w:sz w:val="20"/>
                <w:szCs w:val="20"/>
              </w:rPr>
              <w:t>To explore the writing craft of information texts</w:t>
            </w:r>
          </w:p>
          <w:p w:rsidR="00BC0D16" w:rsidRDefault="00BC0D16" w:rsidP="00BC0D16">
            <w:pPr>
              <w:rPr>
                <w:rFonts w:ascii="Avenir Next LT Pro" w:hAnsi="Avenir Next LT Pro" w:cs="Arial"/>
                <w:color w:val="000000" w:themeColor="text1"/>
                <w:sz w:val="20"/>
                <w:szCs w:val="20"/>
              </w:rPr>
            </w:pPr>
          </w:p>
          <w:p w:rsidR="00194090" w:rsidRPr="00BC0D16" w:rsidRDefault="00192466" w:rsidP="00BC0D16">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3 - </w:t>
            </w:r>
            <w:r w:rsidR="00194090" w:rsidRPr="00BC0D16">
              <w:rPr>
                <w:rFonts w:ascii="Avenir Next LT Pro" w:hAnsi="Avenir Next LT Pro" w:cs="Arial"/>
                <w:color w:val="000000" w:themeColor="text1"/>
                <w:sz w:val="20"/>
                <w:szCs w:val="20"/>
              </w:rPr>
              <w:t xml:space="preserve">To research and make notes (focus on technical vocabulary). </w:t>
            </w:r>
          </w:p>
          <w:p w:rsidR="00BC0D16" w:rsidRDefault="00BC0D16" w:rsidP="00BC0D16">
            <w:pPr>
              <w:rPr>
                <w:rFonts w:ascii="Avenir Next LT Pro" w:hAnsi="Avenir Next LT Pro" w:cs="Arial"/>
                <w:color w:val="000000" w:themeColor="text1"/>
                <w:sz w:val="20"/>
                <w:szCs w:val="20"/>
              </w:rPr>
            </w:pPr>
          </w:p>
          <w:p w:rsidR="00194090" w:rsidRPr="00BC0D16" w:rsidRDefault="00192466" w:rsidP="00BC0D16">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4 - </w:t>
            </w:r>
            <w:r w:rsidR="00194090" w:rsidRPr="00BC0D16">
              <w:rPr>
                <w:rFonts w:ascii="Avenir Next LT Pro" w:hAnsi="Avenir Next LT Pro" w:cs="Arial"/>
                <w:color w:val="000000" w:themeColor="text1"/>
                <w:sz w:val="20"/>
                <w:szCs w:val="20"/>
              </w:rPr>
              <w:t xml:space="preserve">To explore literary devices in an information text. </w:t>
            </w:r>
          </w:p>
          <w:p w:rsidR="00BC0D16" w:rsidRDefault="00BC0D16" w:rsidP="00BC0D16">
            <w:pPr>
              <w:rPr>
                <w:rFonts w:ascii="Avenir Next LT Pro" w:hAnsi="Avenir Next LT Pro" w:cs="Arial"/>
                <w:color w:val="000000" w:themeColor="text1"/>
                <w:sz w:val="20"/>
                <w:szCs w:val="20"/>
              </w:rPr>
            </w:pPr>
          </w:p>
          <w:p w:rsidR="00194090" w:rsidRPr="00BC0D16" w:rsidRDefault="00192466" w:rsidP="00BC0D16">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5 - </w:t>
            </w:r>
            <w:r w:rsidR="00BC0D16">
              <w:rPr>
                <w:rFonts w:ascii="Avenir Next LT Pro" w:hAnsi="Avenir Next LT Pro" w:cs="Arial"/>
                <w:color w:val="000000" w:themeColor="text1"/>
                <w:sz w:val="20"/>
                <w:szCs w:val="20"/>
              </w:rPr>
              <w:t>T</w:t>
            </w:r>
            <w:r w:rsidR="00194090" w:rsidRPr="00BC0D16">
              <w:rPr>
                <w:rFonts w:ascii="Avenir Next LT Pro" w:hAnsi="Avenir Next LT Pro" w:cs="Arial"/>
                <w:color w:val="000000" w:themeColor="text1"/>
                <w:sz w:val="20"/>
                <w:szCs w:val="20"/>
              </w:rPr>
              <w:t xml:space="preserve">o use coordinating and </w:t>
            </w:r>
            <w:r w:rsidR="00194090" w:rsidRPr="00BC0D16">
              <w:rPr>
                <w:rFonts w:ascii="Avenir Next LT Pro" w:hAnsi="Avenir Next LT Pro" w:cs="Arial"/>
                <w:color w:val="000000" w:themeColor="text1"/>
                <w:sz w:val="20"/>
                <w:szCs w:val="20"/>
              </w:rPr>
              <w:lastRenderedPageBreak/>
              <w:t xml:space="preserve">subordinating conjunctions to link information. </w:t>
            </w:r>
          </w:p>
        </w:tc>
        <w:tc>
          <w:tcPr>
            <w:tcW w:w="2038" w:type="dxa"/>
          </w:tcPr>
          <w:p w:rsidR="00194090" w:rsidRPr="00C770CF" w:rsidRDefault="00194090" w:rsidP="00194090">
            <w:pPr>
              <w:rPr>
                <w:rFonts w:ascii="Avenir Next LT Pro" w:hAnsi="Avenir Next LT Pro" w:cs="Arial"/>
                <w:color w:val="7030A0"/>
                <w:sz w:val="20"/>
                <w:szCs w:val="20"/>
              </w:rPr>
            </w:pPr>
            <w:r w:rsidRPr="00C770CF">
              <w:rPr>
                <w:rFonts w:ascii="Avenir Next LT Pro" w:hAnsi="Avenir Next LT Pro" w:cs="Arial"/>
                <w:color w:val="7030A0"/>
                <w:sz w:val="20"/>
                <w:szCs w:val="20"/>
              </w:rPr>
              <w:lastRenderedPageBreak/>
              <w:t xml:space="preserve">To identify a variety of determiners. </w:t>
            </w:r>
          </w:p>
          <w:p w:rsidR="00194090" w:rsidRPr="00C770CF" w:rsidRDefault="00194090" w:rsidP="00194090">
            <w:pPr>
              <w:rPr>
                <w:rFonts w:ascii="Avenir Next LT Pro" w:hAnsi="Avenir Next LT Pro" w:cs="Arial"/>
                <w:sz w:val="20"/>
                <w:szCs w:val="20"/>
              </w:rPr>
            </w:pPr>
          </w:p>
          <w:p w:rsidR="00194090" w:rsidRPr="00BC0D16" w:rsidRDefault="00192466" w:rsidP="00BC0D16">
            <w:pPr>
              <w:rPr>
                <w:rFonts w:ascii="Avenir Next LT Pro" w:hAnsi="Avenir Next LT Pro" w:cs="Arial"/>
                <w:sz w:val="20"/>
                <w:szCs w:val="20"/>
              </w:rPr>
            </w:pPr>
            <w:r>
              <w:rPr>
                <w:rFonts w:ascii="Avenir Next LT Pro" w:hAnsi="Avenir Next LT Pro" w:cs="Arial"/>
                <w:color w:val="000000" w:themeColor="text1"/>
                <w:sz w:val="20"/>
                <w:szCs w:val="20"/>
              </w:rPr>
              <w:t xml:space="preserve">Lesson 1 - </w:t>
            </w:r>
            <w:r w:rsidR="00194090" w:rsidRPr="00BC0D16">
              <w:rPr>
                <w:rFonts w:ascii="Avenir Next LT Pro" w:hAnsi="Avenir Next LT Pro" w:cs="Arial"/>
                <w:color w:val="000000" w:themeColor="text1"/>
                <w:sz w:val="20"/>
                <w:szCs w:val="20"/>
              </w:rPr>
              <w:t>To plan the structure of an information text, including pictures/diagrams.</w:t>
            </w:r>
          </w:p>
          <w:p w:rsidR="00BC0D16" w:rsidRDefault="00BC0D16" w:rsidP="00BC0D16">
            <w:pPr>
              <w:rPr>
                <w:rFonts w:ascii="Avenir Next LT Pro" w:hAnsi="Avenir Next LT Pro" w:cs="Arial"/>
                <w:sz w:val="20"/>
                <w:szCs w:val="20"/>
              </w:rPr>
            </w:pPr>
          </w:p>
          <w:p w:rsidR="00194090" w:rsidRPr="00BC0D16" w:rsidRDefault="00192466" w:rsidP="00BC0D16">
            <w:pPr>
              <w:rPr>
                <w:rFonts w:ascii="Avenir Next LT Pro" w:hAnsi="Avenir Next LT Pro" w:cs="Arial"/>
                <w:sz w:val="20"/>
                <w:szCs w:val="20"/>
              </w:rPr>
            </w:pPr>
            <w:r>
              <w:rPr>
                <w:rFonts w:ascii="Avenir Next LT Pro" w:hAnsi="Avenir Next LT Pro" w:cs="Arial"/>
                <w:sz w:val="20"/>
                <w:szCs w:val="20"/>
              </w:rPr>
              <w:t xml:space="preserve">Lesson 2 &amp; 3 - </w:t>
            </w:r>
            <w:r w:rsidR="00194090" w:rsidRPr="00BC0D16">
              <w:rPr>
                <w:rFonts w:ascii="Avenir Next LT Pro" w:hAnsi="Avenir Next LT Pro" w:cs="Arial"/>
                <w:sz w:val="20"/>
                <w:szCs w:val="20"/>
              </w:rPr>
              <w:t>To write an information text (two days)</w:t>
            </w:r>
          </w:p>
          <w:p w:rsidR="00BC0D16" w:rsidRDefault="00BC0D16" w:rsidP="00BC0D16">
            <w:pPr>
              <w:rPr>
                <w:rFonts w:ascii="Avenir Next LT Pro" w:hAnsi="Avenir Next LT Pro" w:cs="Arial"/>
                <w:sz w:val="20"/>
                <w:szCs w:val="20"/>
              </w:rPr>
            </w:pPr>
          </w:p>
          <w:p w:rsidR="00194090" w:rsidRPr="00BC0D16" w:rsidRDefault="00192466" w:rsidP="00BC0D16">
            <w:pPr>
              <w:rPr>
                <w:rFonts w:ascii="Avenir Next LT Pro" w:hAnsi="Avenir Next LT Pro" w:cs="Arial"/>
                <w:sz w:val="20"/>
                <w:szCs w:val="20"/>
              </w:rPr>
            </w:pPr>
            <w:r>
              <w:rPr>
                <w:rFonts w:ascii="Avenir Next LT Pro" w:hAnsi="Avenir Next LT Pro" w:cs="Arial"/>
                <w:sz w:val="20"/>
                <w:szCs w:val="20"/>
              </w:rPr>
              <w:t xml:space="preserve">Lesson 4 - </w:t>
            </w:r>
            <w:r w:rsidR="00194090" w:rsidRPr="00BC0D16">
              <w:rPr>
                <w:rFonts w:ascii="Avenir Next LT Pro" w:hAnsi="Avenir Next LT Pro" w:cs="Arial"/>
                <w:sz w:val="20"/>
                <w:szCs w:val="20"/>
              </w:rPr>
              <w:t xml:space="preserve">To publish an information text.  </w:t>
            </w:r>
          </w:p>
          <w:p w:rsidR="00194090" w:rsidRPr="00C770CF" w:rsidRDefault="00194090" w:rsidP="00194090">
            <w:pPr>
              <w:rPr>
                <w:rFonts w:ascii="Avenir Next LT Pro" w:hAnsi="Avenir Next LT Pro" w:cs="Arial"/>
                <w:b/>
                <w:sz w:val="20"/>
                <w:szCs w:val="20"/>
              </w:rPr>
            </w:pPr>
            <w:r w:rsidRPr="00C770CF">
              <w:rPr>
                <w:rFonts w:ascii="Avenir Next LT Pro" w:hAnsi="Avenir Next LT Pro" w:cs="Arial"/>
                <w:b/>
                <w:color w:val="C45911" w:themeColor="accent2" w:themeShade="BF"/>
                <w:sz w:val="20"/>
                <w:szCs w:val="20"/>
              </w:rPr>
              <w:t xml:space="preserve"> </w:t>
            </w:r>
          </w:p>
        </w:tc>
        <w:tc>
          <w:tcPr>
            <w:tcW w:w="2836" w:type="dxa"/>
          </w:tcPr>
          <w:p w:rsidR="00194090" w:rsidRPr="00BC0D16" w:rsidRDefault="00194090" w:rsidP="00BC0D16">
            <w:pPr>
              <w:rPr>
                <w:rFonts w:ascii="Avenir Next LT Pro" w:hAnsi="Avenir Next LT Pro" w:cs="Arial"/>
                <w:sz w:val="20"/>
                <w:szCs w:val="20"/>
              </w:rPr>
            </w:pPr>
            <w:r w:rsidRPr="00BC0D16">
              <w:rPr>
                <w:rFonts w:ascii="Avenir Next LT Pro" w:hAnsi="Avenir Next LT Pro" w:cs="Arial"/>
                <w:color w:val="7030A0"/>
                <w:sz w:val="20"/>
                <w:szCs w:val="20"/>
              </w:rPr>
              <w:t xml:space="preserve">To identify word families. </w:t>
            </w:r>
            <w:r w:rsidRPr="00BC0D16">
              <w:rPr>
                <w:rFonts w:ascii="Avenir Next LT Pro" w:hAnsi="Avenir Next LT Pro" w:cs="Arial"/>
                <w:sz w:val="20"/>
                <w:szCs w:val="20"/>
              </w:rPr>
              <w:br/>
            </w:r>
          </w:p>
          <w:p w:rsidR="00194090" w:rsidRPr="00BC0D16" w:rsidRDefault="00192466" w:rsidP="00BC0D16">
            <w:pPr>
              <w:rPr>
                <w:rFonts w:ascii="Avenir Next LT Pro" w:hAnsi="Avenir Next LT Pro" w:cs="Arial"/>
                <w:sz w:val="20"/>
                <w:szCs w:val="20"/>
              </w:rPr>
            </w:pPr>
            <w:r>
              <w:rPr>
                <w:rFonts w:ascii="Avenir Next LT Pro" w:hAnsi="Avenir Next LT Pro" w:cs="Arial"/>
                <w:sz w:val="20"/>
                <w:szCs w:val="20"/>
              </w:rPr>
              <w:t xml:space="preserve">Lesson 1 - </w:t>
            </w:r>
            <w:r w:rsidR="00194090" w:rsidRPr="00BC0D16">
              <w:rPr>
                <w:rFonts w:ascii="Avenir Next LT Pro" w:hAnsi="Avenir Next LT Pro" w:cs="Arial"/>
                <w:sz w:val="20"/>
                <w:szCs w:val="20"/>
              </w:rPr>
              <w:t xml:space="preserve">To explore the writing craft of a Kenning poem. </w:t>
            </w:r>
          </w:p>
          <w:p w:rsidR="00BC0D16" w:rsidRDefault="00BC0D16" w:rsidP="00BC0D16">
            <w:pPr>
              <w:rPr>
                <w:rFonts w:ascii="Avenir Next LT Pro" w:hAnsi="Avenir Next LT Pro" w:cs="Arial"/>
                <w:sz w:val="20"/>
                <w:szCs w:val="20"/>
              </w:rPr>
            </w:pPr>
          </w:p>
          <w:p w:rsidR="00194090" w:rsidRPr="00BC0D16" w:rsidRDefault="00192466" w:rsidP="00BC0D16">
            <w:pPr>
              <w:rPr>
                <w:rFonts w:ascii="Avenir Next LT Pro" w:hAnsi="Avenir Next LT Pro" w:cs="Arial"/>
                <w:sz w:val="20"/>
                <w:szCs w:val="20"/>
              </w:rPr>
            </w:pPr>
            <w:r>
              <w:rPr>
                <w:rFonts w:ascii="Avenir Next LT Pro" w:hAnsi="Avenir Next LT Pro" w:cs="Arial"/>
                <w:sz w:val="20"/>
                <w:szCs w:val="20"/>
              </w:rPr>
              <w:t xml:space="preserve">Lesson 2 - </w:t>
            </w:r>
            <w:r w:rsidR="00194090" w:rsidRPr="00BC0D16">
              <w:rPr>
                <w:rFonts w:ascii="Avenir Next LT Pro" w:hAnsi="Avenir Next LT Pro" w:cs="Arial"/>
                <w:sz w:val="20"/>
                <w:szCs w:val="20"/>
              </w:rPr>
              <w:t xml:space="preserve">To explore technical vocabulary to plan a poem. </w:t>
            </w:r>
          </w:p>
          <w:p w:rsidR="00BC0D16" w:rsidRDefault="00BC0D16" w:rsidP="00BC0D16">
            <w:pPr>
              <w:rPr>
                <w:rFonts w:ascii="Avenir Next LT Pro" w:hAnsi="Avenir Next LT Pro" w:cs="Arial"/>
                <w:sz w:val="20"/>
                <w:szCs w:val="20"/>
              </w:rPr>
            </w:pPr>
          </w:p>
          <w:p w:rsidR="00194090" w:rsidRPr="00BC0D16" w:rsidRDefault="00192466" w:rsidP="00BC0D16">
            <w:pPr>
              <w:rPr>
                <w:rFonts w:ascii="Avenir Next LT Pro" w:hAnsi="Avenir Next LT Pro" w:cs="Arial"/>
                <w:sz w:val="20"/>
                <w:szCs w:val="20"/>
              </w:rPr>
            </w:pPr>
            <w:r>
              <w:rPr>
                <w:rFonts w:ascii="Avenir Next LT Pro" w:hAnsi="Avenir Next LT Pro" w:cs="Arial"/>
                <w:sz w:val="20"/>
                <w:szCs w:val="20"/>
              </w:rPr>
              <w:t xml:space="preserve">Lesson 3 - </w:t>
            </w:r>
            <w:r w:rsidR="00194090" w:rsidRPr="00BC0D16">
              <w:rPr>
                <w:rFonts w:ascii="Avenir Next LT Pro" w:hAnsi="Avenir Next LT Pro" w:cs="Arial"/>
                <w:sz w:val="20"/>
                <w:szCs w:val="20"/>
              </w:rPr>
              <w:t xml:space="preserve">To follow a similar structure to write poetry. </w:t>
            </w:r>
          </w:p>
          <w:p w:rsidR="00BC0D16" w:rsidRDefault="00BC0D16" w:rsidP="00BC0D16">
            <w:pPr>
              <w:rPr>
                <w:rFonts w:ascii="Avenir Next LT Pro" w:hAnsi="Avenir Next LT Pro" w:cs="Arial"/>
                <w:sz w:val="20"/>
                <w:szCs w:val="20"/>
              </w:rPr>
            </w:pPr>
          </w:p>
          <w:p w:rsidR="00194090" w:rsidRPr="00BC0D16" w:rsidRDefault="00192466" w:rsidP="00BC0D16">
            <w:pPr>
              <w:rPr>
                <w:rFonts w:ascii="Avenir Next LT Pro" w:hAnsi="Avenir Next LT Pro" w:cs="Arial"/>
                <w:sz w:val="20"/>
                <w:szCs w:val="20"/>
              </w:rPr>
            </w:pPr>
            <w:r>
              <w:rPr>
                <w:rFonts w:ascii="Avenir Next LT Pro" w:hAnsi="Avenir Next LT Pro" w:cs="Arial"/>
                <w:sz w:val="20"/>
                <w:szCs w:val="20"/>
              </w:rPr>
              <w:t xml:space="preserve">Lesson 4 – </w:t>
            </w:r>
            <w:r w:rsidR="00194090" w:rsidRPr="00BC0D16">
              <w:rPr>
                <w:rFonts w:ascii="Avenir Next LT Pro" w:hAnsi="Avenir Next LT Pro" w:cs="Arial"/>
                <w:sz w:val="20"/>
                <w:szCs w:val="20"/>
              </w:rPr>
              <w:t xml:space="preserve">To perform a poem, using intonation, volume and correct tone. </w:t>
            </w:r>
          </w:p>
        </w:tc>
        <w:tc>
          <w:tcPr>
            <w:tcW w:w="2211" w:type="dxa"/>
          </w:tcPr>
          <w:p w:rsidR="00194090" w:rsidRPr="00E95754" w:rsidRDefault="00194090" w:rsidP="00BC0D16">
            <w:pPr>
              <w:rPr>
                <w:rFonts w:ascii="Avenir Next LT Pro" w:hAnsi="Avenir Next LT Pro" w:cs="Arial"/>
                <w:color w:val="7030A0"/>
                <w:sz w:val="20"/>
                <w:szCs w:val="20"/>
              </w:rPr>
            </w:pPr>
            <w:r w:rsidRPr="00E95754">
              <w:rPr>
                <w:rFonts w:ascii="Avenir Next LT Pro" w:hAnsi="Avenir Next LT Pro" w:cs="Arial"/>
                <w:color w:val="7030A0"/>
                <w:sz w:val="20"/>
                <w:szCs w:val="20"/>
              </w:rPr>
              <w:t xml:space="preserve">To identify the difference between the plural and possessive ‘s’. </w:t>
            </w:r>
          </w:p>
          <w:p w:rsidR="00194090" w:rsidRPr="00E95754" w:rsidRDefault="00194090" w:rsidP="00194090">
            <w:pPr>
              <w:rPr>
                <w:rFonts w:ascii="Avenir Next LT Pro" w:hAnsi="Avenir Next LT Pro" w:cs="Arial"/>
                <w:sz w:val="20"/>
                <w:szCs w:val="20"/>
              </w:rPr>
            </w:pPr>
          </w:p>
          <w:p w:rsidR="00194090" w:rsidRPr="00E95754" w:rsidRDefault="002B07BD" w:rsidP="00BC0D16">
            <w:pPr>
              <w:rPr>
                <w:rFonts w:ascii="Avenir Next LT Pro" w:hAnsi="Avenir Next LT Pro" w:cs="Arial"/>
                <w:sz w:val="20"/>
                <w:szCs w:val="20"/>
              </w:rPr>
            </w:pPr>
            <w:r w:rsidRPr="00E95754">
              <w:rPr>
                <w:rFonts w:ascii="Avenir Next LT Pro" w:hAnsi="Avenir Next LT Pro" w:cs="Arial"/>
                <w:sz w:val="20"/>
                <w:szCs w:val="20"/>
              </w:rPr>
              <w:t xml:space="preserve">Lesson 1 - </w:t>
            </w:r>
            <w:r w:rsidR="00194090" w:rsidRPr="00E95754">
              <w:rPr>
                <w:rFonts w:ascii="Avenir Next LT Pro" w:hAnsi="Avenir Next LT Pro" w:cs="Arial"/>
                <w:sz w:val="20"/>
                <w:szCs w:val="20"/>
              </w:rPr>
              <w:t>To explore non-fiction as poetry.</w:t>
            </w:r>
          </w:p>
          <w:p w:rsidR="00BC0D16" w:rsidRPr="00E95754" w:rsidRDefault="00BC0D16" w:rsidP="00BC0D16">
            <w:pPr>
              <w:rPr>
                <w:rFonts w:ascii="Avenir Next LT Pro" w:hAnsi="Avenir Next LT Pro" w:cs="Arial"/>
                <w:sz w:val="20"/>
                <w:szCs w:val="20"/>
              </w:rPr>
            </w:pPr>
          </w:p>
          <w:p w:rsidR="00194090" w:rsidRPr="00E95754" w:rsidRDefault="00E95754" w:rsidP="00BC0D16">
            <w:pPr>
              <w:rPr>
                <w:rFonts w:ascii="Avenir Next LT Pro" w:hAnsi="Avenir Next LT Pro" w:cs="Arial"/>
                <w:sz w:val="20"/>
                <w:szCs w:val="20"/>
              </w:rPr>
            </w:pPr>
            <w:r w:rsidRPr="00E95754">
              <w:rPr>
                <w:rFonts w:ascii="Avenir Next LT Pro" w:hAnsi="Avenir Next LT Pro" w:cs="Arial"/>
                <w:sz w:val="20"/>
                <w:szCs w:val="20"/>
              </w:rPr>
              <w:t xml:space="preserve">Lesson 2 - </w:t>
            </w:r>
            <w:r w:rsidR="00194090" w:rsidRPr="00E95754">
              <w:rPr>
                <w:rFonts w:ascii="Avenir Next LT Pro" w:hAnsi="Avenir Next LT Pro" w:cs="Arial"/>
                <w:sz w:val="20"/>
                <w:szCs w:val="20"/>
              </w:rPr>
              <w:t>To explore how a poet engages the reader (</w:t>
            </w:r>
            <w:r w:rsidR="002B07BD" w:rsidRPr="00E95754">
              <w:rPr>
                <w:rFonts w:ascii="Avenir Next LT Pro" w:hAnsi="Avenir Next LT Pro" w:cs="Arial"/>
                <w:sz w:val="20"/>
                <w:szCs w:val="20"/>
              </w:rPr>
              <w:t>onomatopoeia</w:t>
            </w:r>
            <w:r w:rsidR="00194090" w:rsidRPr="00E95754">
              <w:rPr>
                <w:rFonts w:ascii="Avenir Next LT Pro" w:hAnsi="Avenir Next LT Pro" w:cs="Arial"/>
                <w:sz w:val="20"/>
                <w:szCs w:val="20"/>
              </w:rPr>
              <w:t>,</w:t>
            </w:r>
            <w:r w:rsidR="002B07BD" w:rsidRPr="00E95754">
              <w:rPr>
                <w:rFonts w:ascii="Avenir Next LT Pro" w:hAnsi="Avenir Next LT Pro" w:cs="Arial"/>
                <w:sz w:val="20"/>
                <w:szCs w:val="20"/>
              </w:rPr>
              <w:t xml:space="preserve"> RQ</w:t>
            </w:r>
            <w:r w:rsidR="00194090" w:rsidRPr="00E95754">
              <w:rPr>
                <w:rFonts w:ascii="Avenir Next LT Pro" w:hAnsi="Avenir Next LT Pro" w:cs="Arial"/>
                <w:sz w:val="20"/>
                <w:szCs w:val="20"/>
              </w:rPr>
              <w:t xml:space="preserve"> alliteration, repetition</w:t>
            </w:r>
            <w:r w:rsidRPr="00E95754">
              <w:rPr>
                <w:rFonts w:ascii="Avenir Next LT Pro" w:hAnsi="Avenir Next LT Pro" w:cs="Arial"/>
                <w:sz w:val="20"/>
                <w:szCs w:val="20"/>
              </w:rPr>
              <w:t xml:space="preserve"> etc</w:t>
            </w:r>
            <w:r w:rsidR="00194090" w:rsidRPr="00E95754">
              <w:rPr>
                <w:rFonts w:ascii="Avenir Next LT Pro" w:hAnsi="Avenir Next LT Pro" w:cs="Arial"/>
                <w:sz w:val="20"/>
                <w:szCs w:val="20"/>
              </w:rPr>
              <w:t xml:space="preserve">). </w:t>
            </w:r>
          </w:p>
          <w:p w:rsidR="00E95754" w:rsidRPr="00E95754" w:rsidRDefault="00E95754" w:rsidP="00BC0D16">
            <w:pPr>
              <w:rPr>
                <w:rFonts w:ascii="Avenir Next LT Pro" w:hAnsi="Avenir Next LT Pro" w:cs="Arial"/>
                <w:sz w:val="20"/>
                <w:szCs w:val="20"/>
              </w:rPr>
            </w:pPr>
          </w:p>
          <w:p w:rsidR="00E95754" w:rsidRPr="00E95754" w:rsidRDefault="00E95754" w:rsidP="00BC0D16">
            <w:pPr>
              <w:rPr>
                <w:rFonts w:ascii="Avenir Next LT Pro" w:hAnsi="Avenir Next LT Pro" w:cs="Arial"/>
                <w:sz w:val="20"/>
                <w:szCs w:val="20"/>
              </w:rPr>
            </w:pPr>
            <w:r w:rsidRPr="00E95754">
              <w:rPr>
                <w:rFonts w:ascii="Avenir Next LT Pro" w:hAnsi="Avenir Next LT Pro" w:cs="Arial"/>
                <w:sz w:val="20"/>
                <w:szCs w:val="20"/>
              </w:rPr>
              <w:t xml:space="preserve">Lesson 3 – To plan journey story (story map) (each child’s story faces a different obstacle e.g. </w:t>
            </w:r>
            <w:r w:rsidRPr="00E95754">
              <w:rPr>
                <w:rFonts w:ascii="Avenir Next LT Pro" w:hAnsi="Avenir Next LT Pro" w:cs="Arial"/>
                <w:sz w:val="20"/>
                <w:szCs w:val="20"/>
              </w:rPr>
              <w:lastRenderedPageBreak/>
              <w:t>raindrop lands in different places)</w:t>
            </w:r>
          </w:p>
          <w:p w:rsidR="00E95754" w:rsidRPr="00E95754" w:rsidRDefault="00E95754" w:rsidP="00BC0D16">
            <w:pPr>
              <w:rPr>
                <w:rFonts w:ascii="Avenir Next LT Pro" w:hAnsi="Avenir Next LT Pro" w:cs="Arial"/>
                <w:sz w:val="20"/>
                <w:szCs w:val="20"/>
              </w:rPr>
            </w:pPr>
          </w:p>
          <w:p w:rsidR="00E95754" w:rsidRPr="00E95754" w:rsidRDefault="00E95754" w:rsidP="00BC0D16">
            <w:pPr>
              <w:rPr>
                <w:rFonts w:ascii="Avenir Next LT Pro" w:hAnsi="Avenir Next LT Pro" w:cs="Arial"/>
                <w:sz w:val="20"/>
                <w:szCs w:val="20"/>
              </w:rPr>
            </w:pPr>
            <w:r w:rsidRPr="00E95754">
              <w:rPr>
                <w:rFonts w:ascii="Avenir Next LT Pro" w:hAnsi="Avenir Next LT Pro" w:cs="Arial"/>
                <w:sz w:val="20"/>
                <w:szCs w:val="20"/>
              </w:rPr>
              <w:t>Lesson 4 – To create a bank of figurative language linked to journey</w:t>
            </w:r>
          </w:p>
          <w:p w:rsidR="00E95754" w:rsidRPr="00E95754" w:rsidRDefault="00E95754" w:rsidP="00BC0D16">
            <w:pPr>
              <w:rPr>
                <w:rFonts w:ascii="Avenir Next LT Pro" w:hAnsi="Avenir Next LT Pro" w:cs="Arial"/>
                <w:sz w:val="20"/>
                <w:szCs w:val="20"/>
              </w:rPr>
            </w:pPr>
          </w:p>
        </w:tc>
        <w:tc>
          <w:tcPr>
            <w:tcW w:w="3121" w:type="dxa"/>
          </w:tcPr>
          <w:p w:rsidR="00194090" w:rsidRPr="00E95754" w:rsidRDefault="00194090" w:rsidP="00BC0D16">
            <w:pPr>
              <w:rPr>
                <w:rFonts w:ascii="Avenir Next LT Pro" w:hAnsi="Avenir Next LT Pro" w:cs="Arial"/>
                <w:sz w:val="20"/>
                <w:szCs w:val="20"/>
              </w:rPr>
            </w:pPr>
            <w:r w:rsidRPr="00E95754">
              <w:rPr>
                <w:rFonts w:ascii="Avenir Next LT Pro" w:hAnsi="Avenir Next LT Pro" w:cs="Arial"/>
                <w:color w:val="7030A0"/>
                <w:sz w:val="20"/>
                <w:szCs w:val="20"/>
              </w:rPr>
              <w:lastRenderedPageBreak/>
              <w:t xml:space="preserve">To identify possessive pronouns. </w:t>
            </w:r>
            <w:r w:rsidRPr="00E95754">
              <w:rPr>
                <w:rFonts w:ascii="Avenir Next LT Pro" w:hAnsi="Avenir Next LT Pro" w:cs="Arial"/>
                <w:sz w:val="20"/>
                <w:szCs w:val="20"/>
              </w:rPr>
              <w:br/>
            </w:r>
          </w:p>
          <w:p w:rsidR="00194090" w:rsidRPr="00E95754" w:rsidRDefault="00E95754" w:rsidP="00BC0D16">
            <w:pPr>
              <w:rPr>
                <w:rFonts w:ascii="Avenir Next LT Pro" w:hAnsi="Avenir Next LT Pro" w:cs="Arial"/>
                <w:sz w:val="20"/>
                <w:szCs w:val="20"/>
              </w:rPr>
            </w:pPr>
            <w:r w:rsidRPr="00E95754">
              <w:rPr>
                <w:rFonts w:ascii="Avenir Next LT Pro" w:hAnsi="Avenir Next LT Pro" w:cs="Arial"/>
                <w:sz w:val="20"/>
                <w:szCs w:val="20"/>
              </w:rPr>
              <w:t xml:space="preserve">Lesson </w:t>
            </w:r>
            <w:r>
              <w:rPr>
                <w:rFonts w:ascii="Avenir Next LT Pro" w:hAnsi="Avenir Next LT Pro" w:cs="Arial"/>
                <w:sz w:val="20"/>
                <w:szCs w:val="20"/>
              </w:rPr>
              <w:t>2</w:t>
            </w:r>
            <w:r w:rsidRPr="00E95754">
              <w:rPr>
                <w:rFonts w:ascii="Avenir Next LT Pro" w:hAnsi="Avenir Next LT Pro" w:cs="Arial"/>
                <w:sz w:val="20"/>
                <w:szCs w:val="20"/>
              </w:rPr>
              <w:t xml:space="preserve"> &amp; </w:t>
            </w:r>
            <w:r>
              <w:rPr>
                <w:rFonts w:ascii="Avenir Next LT Pro" w:hAnsi="Avenir Next LT Pro" w:cs="Arial"/>
                <w:sz w:val="20"/>
                <w:szCs w:val="20"/>
              </w:rPr>
              <w:t>3</w:t>
            </w:r>
            <w:r w:rsidRPr="00E95754">
              <w:rPr>
                <w:rFonts w:ascii="Avenir Next LT Pro" w:hAnsi="Avenir Next LT Pro" w:cs="Arial"/>
                <w:sz w:val="20"/>
                <w:szCs w:val="20"/>
              </w:rPr>
              <w:t xml:space="preserve"> - </w:t>
            </w:r>
            <w:r w:rsidR="00194090" w:rsidRPr="00E95754">
              <w:rPr>
                <w:rFonts w:ascii="Avenir Next LT Pro" w:hAnsi="Avenir Next LT Pro" w:cs="Arial"/>
                <w:sz w:val="20"/>
                <w:szCs w:val="20"/>
              </w:rPr>
              <w:t xml:space="preserve">To write a </w:t>
            </w:r>
            <w:r w:rsidRPr="00E95754">
              <w:rPr>
                <w:rFonts w:ascii="Avenir Next LT Pro" w:hAnsi="Avenir Next LT Pro" w:cs="Arial"/>
                <w:sz w:val="20"/>
                <w:szCs w:val="20"/>
              </w:rPr>
              <w:t>journey of a raindrop (2 days)</w:t>
            </w:r>
            <w:r w:rsidR="00194090" w:rsidRPr="00E95754">
              <w:rPr>
                <w:rFonts w:ascii="Avenir Next LT Pro" w:hAnsi="Avenir Next LT Pro" w:cs="Arial"/>
                <w:sz w:val="20"/>
                <w:szCs w:val="20"/>
              </w:rPr>
              <w:t xml:space="preserve"> </w:t>
            </w:r>
          </w:p>
          <w:p w:rsidR="00BC0D16" w:rsidRPr="00E95754" w:rsidRDefault="00BC0D16" w:rsidP="00BC0D16">
            <w:pPr>
              <w:rPr>
                <w:rFonts w:ascii="Avenir Next LT Pro" w:hAnsi="Avenir Next LT Pro" w:cs="Arial"/>
                <w:sz w:val="20"/>
                <w:szCs w:val="20"/>
              </w:rPr>
            </w:pPr>
          </w:p>
          <w:p w:rsidR="00194090" w:rsidRPr="00E95754" w:rsidRDefault="00E95754" w:rsidP="00BC0D16">
            <w:pPr>
              <w:rPr>
                <w:rFonts w:ascii="Avenir Next LT Pro" w:hAnsi="Avenir Next LT Pro" w:cs="Arial"/>
                <w:sz w:val="20"/>
                <w:szCs w:val="20"/>
              </w:rPr>
            </w:pPr>
            <w:r w:rsidRPr="00E95754">
              <w:rPr>
                <w:rFonts w:ascii="Avenir Next LT Pro" w:hAnsi="Avenir Next LT Pro" w:cs="Arial"/>
                <w:sz w:val="20"/>
                <w:szCs w:val="20"/>
              </w:rPr>
              <w:t xml:space="preserve">Lesson </w:t>
            </w:r>
            <w:r>
              <w:rPr>
                <w:rFonts w:ascii="Avenir Next LT Pro" w:hAnsi="Avenir Next LT Pro" w:cs="Arial"/>
                <w:sz w:val="20"/>
                <w:szCs w:val="20"/>
              </w:rPr>
              <w:t xml:space="preserve">4 </w:t>
            </w:r>
            <w:r w:rsidRPr="00E95754">
              <w:rPr>
                <w:rFonts w:ascii="Avenir Next LT Pro" w:hAnsi="Avenir Next LT Pro" w:cs="Arial"/>
                <w:sz w:val="20"/>
                <w:szCs w:val="20"/>
              </w:rPr>
              <w:t xml:space="preserve">- </w:t>
            </w:r>
            <w:r w:rsidR="00194090" w:rsidRPr="00E95754">
              <w:rPr>
                <w:rFonts w:ascii="Avenir Next LT Pro" w:hAnsi="Avenir Next LT Pro" w:cs="Arial"/>
                <w:sz w:val="20"/>
                <w:szCs w:val="20"/>
              </w:rPr>
              <w:t xml:space="preserve">To </w:t>
            </w:r>
            <w:r w:rsidRPr="00E95754">
              <w:rPr>
                <w:rFonts w:ascii="Avenir Next LT Pro" w:hAnsi="Avenir Next LT Pro" w:cs="Arial"/>
                <w:sz w:val="20"/>
                <w:szCs w:val="20"/>
              </w:rPr>
              <w:t>publish journey of a raindrop with illustrations.</w:t>
            </w:r>
            <w:r w:rsidR="00194090" w:rsidRPr="00E95754">
              <w:rPr>
                <w:rFonts w:ascii="Avenir Next LT Pro" w:hAnsi="Avenir Next LT Pro" w:cs="Arial"/>
                <w:sz w:val="20"/>
                <w:szCs w:val="20"/>
              </w:rPr>
              <w:t xml:space="preserve"> </w:t>
            </w:r>
            <w:r w:rsidRPr="00E95754">
              <w:rPr>
                <w:rFonts w:ascii="Avenir Next LT Pro" w:hAnsi="Avenir Next LT Pro" w:cs="Arial"/>
                <w:sz w:val="20"/>
                <w:szCs w:val="20"/>
              </w:rPr>
              <w:t>(integrated)</w:t>
            </w:r>
          </w:p>
          <w:p w:rsidR="00BC0D16" w:rsidRPr="00E95754" w:rsidRDefault="00BC0D16" w:rsidP="00BC0D16">
            <w:pPr>
              <w:rPr>
                <w:rFonts w:ascii="Avenir Next LT Pro" w:hAnsi="Avenir Next LT Pro" w:cs="Arial"/>
                <w:color w:val="C45911" w:themeColor="accent2" w:themeShade="BF"/>
                <w:sz w:val="20"/>
                <w:szCs w:val="20"/>
                <w:highlight w:val="yellow"/>
              </w:rPr>
            </w:pPr>
          </w:p>
          <w:p w:rsidR="00194090" w:rsidRPr="00E95754" w:rsidRDefault="00194090" w:rsidP="00BC0D16">
            <w:pPr>
              <w:rPr>
                <w:rFonts w:ascii="Avenir Next LT Pro" w:hAnsi="Avenir Next LT Pro" w:cs="Arial"/>
                <w:b/>
                <w:sz w:val="20"/>
                <w:szCs w:val="20"/>
                <w:highlight w:val="yellow"/>
              </w:rPr>
            </w:pPr>
            <w:r w:rsidRPr="00E95754">
              <w:rPr>
                <w:rFonts w:ascii="Avenir Next LT Pro" w:hAnsi="Avenir Next LT Pro" w:cs="Arial"/>
                <w:b/>
                <w:color w:val="C45911" w:themeColor="accent2" w:themeShade="BF"/>
                <w:sz w:val="20"/>
                <w:szCs w:val="20"/>
                <w:highlight w:val="yellow"/>
              </w:rPr>
              <w:t xml:space="preserve">INSET day </w:t>
            </w:r>
          </w:p>
          <w:p w:rsidR="00194090" w:rsidRPr="002B07BD" w:rsidRDefault="00194090" w:rsidP="00194090">
            <w:pPr>
              <w:pStyle w:val="ListParagraph"/>
              <w:rPr>
                <w:rFonts w:ascii="Arial" w:hAnsi="Arial" w:cs="Arial"/>
                <w:sz w:val="20"/>
                <w:szCs w:val="20"/>
                <w:highlight w:val="yellow"/>
              </w:rPr>
            </w:pPr>
          </w:p>
        </w:tc>
      </w:tr>
      <w:tr w:rsidR="00194090" w:rsidRPr="000E78F7" w:rsidTr="00617820">
        <w:trPr>
          <w:trHeight w:val="492"/>
        </w:trPr>
        <w:tc>
          <w:tcPr>
            <w:tcW w:w="1259" w:type="dxa"/>
          </w:tcPr>
          <w:p w:rsidR="00194090" w:rsidRPr="00C770CF" w:rsidRDefault="00194090" w:rsidP="00194090">
            <w:pPr>
              <w:jc w:val="center"/>
              <w:rPr>
                <w:rFonts w:ascii="Avenir Next LT Pro" w:hAnsi="Avenir Next LT Pro" w:cs="Arial"/>
                <w:b/>
                <w:sz w:val="20"/>
                <w:szCs w:val="20"/>
              </w:rPr>
            </w:pPr>
            <w:r w:rsidRPr="00C770CF">
              <w:rPr>
                <w:rFonts w:ascii="Avenir Next LT Pro" w:hAnsi="Avenir Next LT Pro" w:cs="Arial"/>
                <w:b/>
                <w:sz w:val="20"/>
                <w:szCs w:val="20"/>
              </w:rPr>
              <w:t>Reading Objectives</w:t>
            </w:r>
          </w:p>
        </w:tc>
        <w:tc>
          <w:tcPr>
            <w:tcW w:w="2012" w:type="dxa"/>
          </w:tcPr>
          <w:p w:rsidR="00194090" w:rsidRPr="00E95754" w:rsidRDefault="001D3CC0" w:rsidP="00192466">
            <w:pPr>
              <w:rPr>
                <w:rFonts w:ascii="Avenir Next LT Pro" w:hAnsi="Avenir Next LT Pro" w:cs="Arial"/>
                <w:sz w:val="20"/>
                <w:szCs w:val="20"/>
              </w:rPr>
            </w:pPr>
            <w:r>
              <w:rPr>
                <w:rFonts w:ascii="Avenir Next LT Pro" w:hAnsi="Avenir Next LT Pro" w:cs="Arial"/>
                <w:sz w:val="20"/>
                <w:szCs w:val="20"/>
              </w:rPr>
              <w:t xml:space="preserve">Lesson 1 - </w:t>
            </w:r>
            <w:r w:rsidR="00194090" w:rsidRPr="00E95754">
              <w:rPr>
                <w:rFonts w:ascii="Avenir Next LT Pro" w:hAnsi="Avenir Next LT Pro" w:cs="Arial"/>
                <w:sz w:val="20"/>
                <w:szCs w:val="20"/>
              </w:rPr>
              <w:t>To make and justify predictions using evidence from the text (prediction)</w:t>
            </w:r>
            <w:r>
              <w:rPr>
                <w:rFonts w:ascii="Avenir Next LT Pro" w:hAnsi="Avenir Next LT Pro" w:cs="Arial"/>
                <w:sz w:val="20"/>
                <w:szCs w:val="20"/>
              </w:rPr>
              <w:t xml:space="preserve"> (based on picture)</w:t>
            </w:r>
          </w:p>
        </w:tc>
        <w:tc>
          <w:tcPr>
            <w:tcW w:w="2111" w:type="dxa"/>
          </w:tcPr>
          <w:p w:rsidR="00194090" w:rsidRPr="00E95754" w:rsidRDefault="00806B7C" w:rsidP="00BC0D16">
            <w:pPr>
              <w:rPr>
                <w:rFonts w:ascii="Avenir Next LT Pro" w:hAnsi="Avenir Next LT Pro" w:cs="Arial"/>
                <w:sz w:val="20"/>
                <w:szCs w:val="20"/>
              </w:rPr>
            </w:pPr>
            <w:r w:rsidRPr="00E95754">
              <w:rPr>
                <w:rFonts w:ascii="Avenir Next LT Pro" w:hAnsi="Avenir Next LT Pro" w:cs="Arial"/>
                <w:sz w:val="20"/>
                <w:szCs w:val="20"/>
              </w:rPr>
              <w:t xml:space="preserve">Lesson 1 - </w:t>
            </w:r>
            <w:r w:rsidR="00194090" w:rsidRPr="00E95754">
              <w:rPr>
                <w:rFonts w:ascii="Avenir Next LT Pro" w:hAnsi="Avenir Next LT Pro" w:cs="Arial"/>
                <w:sz w:val="20"/>
                <w:szCs w:val="20"/>
              </w:rPr>
              <w:t xml:space="preserve">To </w:t>
            </w:r>
            <w:r w:rsidRPr="00E95754">
              <w:rPr>
                <w:rFonts w:ascii="Avenir Next LT Pro" w:hAnsi="Avenir Next LT Pro" w:cs="Arial"/>
                <w:sz w:val="20"/>
                <w:szCs w:val="20"/>
              </w:rPr>
              <w:t xml:space="preserve">explore and </w:t>
            </w:r>
            <w:r w:rsidR="00194090" w:rsidRPr="00E95754">
              <w:rPr>
                <w:rFonts w:ascii="Avenir Next LT Pro" w:hAnsi="Avenir Next LT Pro" w:cs="Arial"/>
                <w:sz w:val="20"/>
                <w:szCs w:val="20"/>
              </w:rPr>
              <w:t>discuss how language, structure and presentation contribute to meaning in a non-fiction text (explore and compare).</w:t>
            </w:r>
          </w:p>
        </w:tc>
        <w:tc>
          <w:tcPr>
            <w:tcW w:w="2038" w:type="dxa"/>
          </w:tcPr>
          <w:p w:rsidR="00194090" w:rsidRPr="00E95754" w:rsidRDefault="00192466" w:rsidP="00BC0D16">
            <w:pPr>
              <w:rPr>
                <w:rFonts w:ascii="Avenir Next LT Pro" w:hAnsi="Avenir Next LT Pro" w:cs="Arial"/>
                <w:sz w:val="20"/>
                <w:szCs w:val="20"/>
              </w:rPr>
            </w:pPr>
            <w:r w:rsidRPr="00E95754">
              <w:rPr>
                <w:rFonts w:ascii="Avenir Next LT Pro" w:hAnsi="Avenir Next LT Pro" w:cs="Arial"/>
                <w:sz w:val="20"/>
                <w:szCs w:val="20"/>
              </w:rPr>
              <w:t xml:space="preserve">Lesson 5 - </w:t>
            </w:r>
            <w:r w:rsidR="00194090" w:rsidRPr="00E95754">
              <w:rPr>
                <w:rFonts w:ascii="Avenir Next LT Pro" w:hAnsi="Avenir Next LT Pro" w:cs="Arial"/>
                <w:sz w:val="20"/>
                <w:szCs w:val="20"/>
              </w:rPr>
              <w:t>To summarise information from a non-fiction text orally (summarising)</w:t>
            </w:r>
          </w:p>
        </w:tc>
        <w:tc>
          <w:tcPr>
            <w:tcW w:w="2836" w:type="dxa"/>
          </w:tcPr>
          <w:p w:rsidR="00194090" w:rsidRPr="00E95754" w:rsidRDefault="00194090" w:rsidP="00BC0D16">
            <w:pPr>
              <w:rPr>
                <w:rFonts w:ascii="Avenir Next LT Pro" w:hAnsi="Avenir Next LT Pro" w:cs="Arial"/>
                <w:b/>
                <w:color w:val="C45911" w:themeColor="accent2" w:themeShade="BF"/>
                <w:sz w:val="20"/>
                <w:szCs w:val="20"/>
                <w:highlight w:val="yellow"/>
              </w:rPr>
            </w:pPr>
            <w:r w:rsidRPr="00E95754">
              <w:rPr>
                <w:rFonts w:ascii="Avenir Next LT Pro" w:hAnsi="Avenir Next LT Pro" w:cs="Arial"/>
                <w:b/>
                <w:color w:val="C45911" w:themeColor="accent2" w:themeShade="BF"/>
                <w:sz w:val="20"/>
                <w:szCs w:val="20"/>
                <w:highlight w:val="yellow"/>
              </w:rPr>
              <w:t>Bank holiday</w:t>
            </w:r>
          </w:p>
          <w:p w:rsidR="00194090" w:rsidRPr="00E95754" w:rsidRDefault="00194090" w:rsidP="00194090">
            <w:pPr>
              <w:rPr>
                <w:rFonts w:ascii="Avenir Next LT Pro" w:hAnsi="Avenir Next LT Pro"/>
                <w:highlight w:val="yellow"/>
              </w:rPr>
            </w:pPr>
          </w:p>
          <w:p w:rsidR="00194090" w:rsidRPr="00E95754" w:rsidRDefault="00194090" w:rsidP="00194090">
            <w:pPr>
              <w:rPr>
                <w:rFonts w:ascii="Avenir Next LT Pro" w:hAnsi="Avenir Next LT Pro"/>
                <w:highlight w:val="yellow"/>
              </w:rPr>
            </w:pPr>
          </w:p>
        </w:tc>
        <w:tc>
          <w:tcPr>
            <w:tcW w:w="2211" w:type="dxa"/>
          </w:tcPr>
          <w:p w:rsidR="00194090" w:rsidRPr="00E95754" w:rsidRDefault="00194090" w:rsidP="00BC0D16">
            <w:pPr>
              <w:rPr>
                <w:rFonts w:ascii="Avenir Next LT Pro" w:hAnsi="Avenir Next LT Pro" w:cs="Arial"/>
                <w:sz w:val="20"/>
                <w:szCs w:val="20"/>
                <w:highlight w:val="yellow"/>
              </w:rPr>
            </w:pPr>
            <w:r w:rsidRPr="00E95754">
              <w:rPr>
                <w:rFonts w:ascii="Avenir Next LT Pro" w:hAnsi="Avenir Next LT Pro" w:cs="Arial"/>
                <w:b/>
                <w:color w:val="C45911" w:themeColor="accent2" w:themeShade="BF"/>
                <w:sz w:val="20"/>
                <w:szCs w:val="20"/>
                <w:highlight w:val="yellow"/>
              </w:rPr>
              <w:t xml:space="preserve">NTS testing </w:t>
            </w:r>
          </w:p>
        </w:tc>
        <w:tc>
          <w:tcPr>
            <w:tcW w:w="3121" w:type="dxa"/>
          </w:tcPr>
          <w:p w:rsidR="00194090" w:rsidRPr="00E95754" w:rsidRDefault="00E95754" w:rsidP="00BC0D16">
            <w:pPr>
              <w:rPr>
                <w:rFonts w:ascii="Avenir Next LT Pro" w:hAnsi="Avenir Next LT Pro" w:cs="Arial"/>
                <w:sz w:val="20"/>
                <w:szCs w:val="20"/>
              </w:rPr>
            </w:pPr>
            <w:r>
              <w:rPr>
                <w:rFonts w:ascii="Avenir Next LT Pro" w:hAnsi="Avenir Next LT Pro" w:cs="Arial"/>
                <w:sz w:val="20"/>
                <w:szCs w:val="20"/>
              </w:rPr>
              <w:t xml:space="preserve">Lesson 1 - </w:t>
            </w:r>
            <w:r w:rsidR="00194090" w:rsidRPr="00E95754">
              <w:rPr>
                <w:rFonts w:ascii="Avenir Next LT Pro" w:hAnsi="Avenir Next LT Pro" w:cs="Arial"/>
                <w:sz w:val="20"/>
                <w:szCs w:val="20"/>
              </w:rPr>
              <w:t>To explain how words and phrases capture the interest of the reader (vocabulary).</w:t>
            </w:r>
          </w:p>
        </w:tc>
      </w:tr>
      <w:tr w:rsidR="00194090" w:rsidRPr="00342E20" w:rsidTr="00617820">
        <w:trPr>
          <w:trHeight w:val="492"/>
        </w:trPr>
        <w:tc>
          <w:tcPr>
            <w:tcW w:w="1259" w:type="dxa"/>
          </w:tcPr>
          <w:p w:rsidR="00194090" w:rsidRDefault="00194090" w:rsidP="00194090">
            <w:pPr>
              <w:rPr>
                <w:rFonts w:ascii="Arial" w:hAnsi="Arial" w:cs="Arial"/>
                <w:b/>
                <w:sz w:val="20"/>
                <w:szCs w:val="20"/>
              </w:rPr>
            </w:pPr>
            <w:r w:rsidRPr="00EE786A">
              <w:rPr>
                <w:rFonts w:ascii="Arial" w:hAnsi="Arial" w:cs="Arial"/>
                <w:b/>
                <w:sz w:val="20"/>
                <w:szCs w:val="20"/>
              </w:rPr>
              <w:t>Spelling objectives</w:t>
            </w:r>
          </w:p>
          <w:p w:rsidR="00194090" w:rsidRDefault="00194090" w:rsidP="00194090">
            <w:pPr>
              <w:rPr>
                <w:rFonts w:ascii="Arial" w:hAnsi="Arial" w:cs="Arial"/>
                <w:b/>
                <w:sz w:val="20"/>
                <w:szCs w:val="20"/>
              </w:rPr>
            </w:pPr>
          </w:p>
          <w:p w:rsidR="00194090" w:rsidRPr="00EE786A" w:rsidRDefault="00194090" w:rsidP="00194090">
            <w:pPr>
              <w:rPr>
                <w:rFonts w:ascii="Arial" w:hAnsi="Arial" w:cs="Arial"/>
                <w:b/>
                <w:sz w:val="20"/>
                <w:szCs w:val="20"/>
              </w:rPr>
            </w:pPr>
            <w:r w:rsidRPr="0069341B">
              <w:rPr>
                <w:rFonts w:ascii="Arial" w:hAnsi="Arial" w:cs="Arial"/>
                <w:b/>
                <w:color w:val="C00000"/>
                <w:sz w:val="20"/>
                <w:szCs w:val="20"/>
              </w:rPr>
              <w:t>Words from the Year 3 / 4 list</w:t>
            </w:r>
          </w:p>
        </w:tc>
        <w:tc>
          <w:tcPr>
            <w:tcW w:w="2012" w:type="dxa"/>
          </w:tcPr>
          <w:p w:rsidR="00194090" w:rsidRPr="00FD21B6" w:rsidRDefault="00194090" w:rsidP="00194090">
            <w:pPr>
              <w:ind w:left="360"/>
              <w:rPr>
                <w:rFonts w:ascii="Avenir Next LT Pro" w:hAnsi="Avenir Next LT Pro" w:cs="Arial"/>
                <w:sz w:val="20"/>
                <w:szCs w:val="20"/>
              </w:rPr>
            </w:pPr>
            <w:r w:rsidRPr="00FD21B6">
              <w:rPr>
                <w:rFonts w:ascii="Avenir Next LT Pro" w:hAnsi="Avenir Next LT Pro" w:cs="Arial"/>
                <w:sz w:val="20"/>
                <w:szCs w:val="20"/>
              </w:rPr>
              <w:t xml:space="preserve">To spell homophones and near homophones </w:t>
            </w:r>
            <w:r w:rsidRPr="00FD21B6">
              <w:rPr>
                <w:rFonts w:ascii="Avenir Next LT Pro" w:hAnsi="Avenir Next LT Pro" w:cs="Arial"/>
                <w:color w:val="000000" w:themeColor="text1"/>
                <w:sz w:val="20"/>
                <w:szCs w:val="20"/>
              </w:rPr>
              <w:t xml:space="preserve">(e.g. precede and proceed). </w:t>
            </w:r>
            <w:r w:rsidRPr="00FD21B6">
              <w:rPr>
                <w:rFonts w:ascii="Avenir Next LT Pro" w:hAnsi="Avenir Next LT Pro" w:cs="Arial"/>
                <w:sz w:val="20"/>
                <w:szCs w:val="20"/>
              </w:rPr>
              <w:br/>
            </w:r>
            <w:r w:rsidRPr="00FD21B6">
              <w:rPr>
                <w:rFonts w:ascii="Avenir Next LT Pro" w:hAnsi="Avenir Next LT Pro" w:cs="Arial"/>
                <w:color w:val="C00000"/>
                <w:sz w:val="20"/>
                <w:szCs w:val="20"/>
              </w:rPr>
              <w:t xml:space="preserve">pressure </w:t>
            </w:r>
          </w:p>
        </w:tc>
        <w:tc>
          <w:tcPr>
            <w:tcW w:w="2111" w:type="dxa"/>
          </w:tcPr>
          <w:p w:rsidR="00194090" w:rsidRPr="00FD21B6" w:rsidRDefault="00194090" w:rsidP="00194090">
            <w:pPr>
              <w:ind w:left="360"/>
              <w:rPr>
                <w:rFonts w:ascii="Avenir Next LT Pro" w:hAnsi="Avenir Next LT Pro" w:cs="Arial"/>
                <w:sz w:val="20"/>
                <w:szCs w:val="20"/>
              </w:rPr>
            </w:pPr>
            <w:r w:rsidRPr="00FD21B6">
              <w:rPr>
                <w:rFonts w:ascii="Avenir Next LT Pro" w:hAnsi="Avenir Next LT Pro" w:cs="Arial"/>
                <w:sz w:val="20"/>
                <w:szCs w:val="20"/>
              </w:rPr>
              <w:t xml:space="preserve">To spell words ending with the /k/ sound with the que grapheme </w:t>
            </w:r>
            <w:r w:rsidRPr="00FD21B6">
              <w:rPr>
                <w:rFonts w:ascii="Avenir Next LT Pro" w:hAnsi="Avenir Next LT Pro" w:cs="Arial"/>
                <w:color w:val="000000" w:themeColor="text1"/>
                <w:sz w:val="20"/>
                <w:szCs w:val="20"/>
              </w:rPr>
              <w:t xml:space="preserve">(e.g. antique) </w:t>
            </w:r>
            <w:r w:rsidRPr="00FD21B6">
              <w:rPr>
                <w:rFonts w:ascii="Avenir Next LT Pro" w:hAnsi="Avenir Next LT Pro" w:cs="Arial"/>
                <w:sz w:val="20"/>
                <w:szCs w:val="20"/>
              </w:rPr>
              <w:t xml:space="preserve">with a French origin. </w:t>
            </w:r>
            <w:r w:rsidRPr="00FD21B6">
              <w:rPr>
                <w:rFonts w:ascii="Avenir Next LT Pro" w:hAnsi="Avenir Next LT Pro" w:cs="Arial"/>
                <w:sz w:val="20"/>
                <w:szCs w:val="20"/>
              </w:rPr>
              <w:br/>
            </w:r>
            <w:r w:rsidRPr="00FD21B6">
              <w:rPr>
                <w:rFonts w:ascii="Avenir Next LT Pro" w:hAnsi="Avenir Next LT Pro" w:cs="Arial"/>
                <w:color w:val="C00000"/>
                <w:sz w:val="20"/>
                <w:szCs w:val="20"/>
              </w:rPr>
              <w:t xml:space="preserve">century group popular </w:t>
            </w:r>
          </w:p>
        </w:tc>
        <w:tc>
          <w:tcPr>
            <w:tcW w:w="2038" w:type="dxa"/>
          </w:tcPr>
          <w:p w:rsidR="00194090" w:rsidRPr="00FD21B6" w:rsidRDefault="00194090" w:rsidP="00194090">
            <w:pPr>
              <w:ind w:left="360"/>
              <w:rPr>
                <w:rFonts w:ascii="Avenir Next LT Pro" w:hAnsi="Avenir Next LT Pro" w:cs="Arial"/>
                <w:sz w:val="20"/>
                <w:szCs w:val="20"/>
              </w:rPr>
            </w:pPr>
            <w:r w:rsidRPr="00FD21B6">
              <w:rPr>
                <w:rFonts w:ascii="Avenir Next LT Pro" w:hAnsi="Avenir Next LT Pro" w:cs="Arial"/>
                <w:sz w:val="20"/>
                <w:szCs w:val="20"/>
              </w:rPr>
              <w:t xml:space="preserve">To spell words with the /s/ sound using the </w:t>
            </w:r>
            <w:proofErr w:type="spellStart"/>
            <w:r w:rsidRPr="00FD21B6">
              <w:rPr>
                <w:rFonts w:ascii="Avenir Next LT Pro" w:hAnsi="Avenir Next LT Pro" w:cs="Arial"/>
                <w:sz w:val="20"/>
                <w:szCs w:val="20"/>
              </w:rPr>
              <w:t>sc</w:t>
            </w:r>
            <w:proofErr w:type="spellEnd"/>
            <w:r w:rsidRPr="00FD21B6">
              <w:rPr>
                <w:rFonts w:ascii="Avenir Next LT Pro" w:hAnsi="Avenir Next LT Pro" w:cs="Arial"/>
                <w:sz w:val="20"/>
                <w:szCs w:val="20"/>
              </w:rPr>
              <w:t xml:space="preserve"> </w:t>
            </w:r>
            <w:r w:rsidRPr="00FD21B6">
              <w:rPr>
                <w:rFonts w:ascii="Avenir Next LT Pro" w:hAnsi="Avenir Next LT Pro" w:cs="Arial"/>
                <w:color w:val="000000" w:themeColor="text1"/>
                <w:sz w:val="20"/>
                <w:szCs w:val="20"/>
              </w:rPr>
              <w:t>grapheme (e.g. muscle</w:t>
            </w:r>
            <w:r w:rsidRPr="00FD21B6">
              <w:rPr>
                <w:rFonts w:ascii="Avenir Next LT Pro" w:hAnsi="Avenir Next LT Pro" w:cs="Arial"/>
                <w:sz w:val="20"/>
                <w:szCs w:val="20"/>
              </w:rPr>
              <w:t>) with a Latin origin.</w:t>
            </w:r>
            <w:r w:rsidRPr="00FD21B6">
              <w:rPr>
                <w:rFonts w:ascii="Avenir Next LT Pro" w:hAnsi="Avenir Next LT Pro" w:cs="Arial"/>
                <w:sz w:val="20"/>
                <w:szCs w:val="20"/>
              </w:rPr>
              <w:br/>
            </w:r>
            <w:r w:rsidRPr="00FD21B6">
              <w:rPr>
                <w:rFonts w:ascii="Avenir Next LT Pro" w:hAnsi="Avenir Next LT Pro" w:cs="Arial"/>
                <w:color w:val="C00000"/>
                <w:sz w:val="20"/>
                <w:szCs w:val="20"/>
              </w:rPr>
              <w:t xml:space="preserve">bicycle famous favourite </w:t>
            </w:r>
          </w:p>
          <w:p w:rsidR="00194090" w:rsidRPr="00FD21B6" w:rsidRDefault="00194090" w:rsidP="00194090">
            <w:pPr>
              <w:ind w:left="360"/>
              <w:rPr>
                <w:rFonts w:ascii="Avenir Next LT Pro" w:hAnsi="Avenir Next LT Pro" w:cs="Arial"/>
                <w:sz w:val="20"/>
                <w:szCs w:val="20"/>
              </w:rPr>
            </w:pPr>
          </w:p>
        </w:tc>
        <w:tc>
          <w:tcPr>
            <w:tcW w:w="2836" w:type="dxa"/>
          </w:tcPr>
          <w:p w:rsidR="00194090" w:rsidRPr="00FD21B6" w:rsidRDefault="00194090" w:rsidP="00194090">
            <w:pPr>
              <w:ind w:left="360"/>
              <w:rPr>
                <w:rFonts w:ascii="Avenir Next LT Pro" w:hAnsi="Avenir Next LT Pro" w:cs="Arial"/>
                <w:sz w:val="20"/>
                <w:szCs w:val="20"/>
              </w:rPr>
            </w:pPr>
            <w:r w:rsidRPr="00FD21B6">
              <w:rPr>
                <w:rFonts w:ascii="Avenir Next LT Pro" w:hAnsi="Avenir Next LT Pro" w:cs="Arial"/>
                <w:sz w:val="20"/>
                <w:szCs w:val="20"/>
              </w:rPr>
              <w:t>To spell words using the /</w:t>
            </w:r>
            <w:proofErr w:type="spellStart"/>
            <w:r w:rsidRPr="00FD21B6">
              <w:rPr>
                <w:rFonts w:ascii="Avenir Next LT Pro" w:hAnsi="Avenir Next LT Pro" w:cs="Arial"/>
                <w:sz w:val="20"/>
                <w:szCs w:val="20"/>
              </w:rPr>
              <w:t>ey</w:t>
            </w:r>
            <w:proofErr w:type="spellEnd"/>
            <w:r w:rsidRPr="00FD21B6">
              <w:rPr>
                <w:rFonts w:ascii="Avenir Next LT Pro" w:hAnsi="Avenir Next LT Pro" w:cs="Arial"/>
                <w:sz w:val="20"/>
                <w:szCs w:val="20"/>
              </w:rPr>
              <w:t xml:space="preserve">/ sound spelt using the graphemes </w:t>
            </w:r>
            <w:proofErr w:type="spellStart"/>
            <w:r w:rsidRPr="00FD21B6">
              <w:rPr>
                <w:rFonts w:ascii="Avenir Next LT Pro" w:hAnsi="Avenir Next LT Pro" w:cs="Arial"/>
                <w:sz w:val="20"/>
                <w:szCs w:val="20"/>
              </w:rPr>
              <w:t>ei</w:t>
            </w:r>
            <w:proofErr w:type="spellEnd"/>
            <w:r w:rsidRPr="00FD21B6">
              <w:rPr>
                <w:rFonts w:ascii="Avenir Next LT Pro" w:hAnsi="Avenir Next LT Pro" w:cs="Arial"/>
                <w:sz w:val="20"/>
                <w:szCs w:val="20"/>
              </w:rPr>
              <w:t xml:space="preserve"> eight or </w:t>
            </w:r>
            <w:proofErr w:type="spellStart"/>
            <w:r w:rsidRPr="00FD21B6">
              <w:rPr>
                <w:rFonts w:ascii="Avenir Next LT Pro" w:hAnsi="Avenir Next LT Pro" w:cs="Arial"/>
                <w:color w:val="000000" w:themeColor="text1"/>
                <w:sz w:val="20"/>
                <w:szCs w:val="20"/>
              </w:rPr>
              <w:t>ey</w:t>
            </w:r>
            <w:proofErr w:type="spellEnd"/>
            <w:r w:rsidRPr="00FD21B6">
              <w:rPr>
                <w:rFonts w:ascii="Avenir Next LT Pro" w:hAnsi="Avenir Next LT Pro" w:cs="Arial"/>
                <w:color w:val="000000" w:themeColor="text1"/>
                <w:sz w:val="20"/>
                <w:szCs w:val="20"/>
              </w:rPr>
              <w:t xml:space="preserve"> (e.g. neighbour). </w:t>
            </w:r>
            <w:r w:rsidRPr="00FD21B6">
              <w:rPr>
                <w:rFonts w:ascii="Avenir Next LT Pro" w:hAnsi="Avenir Next LT Pro" w:cs="Arial"/>
                <w:sz w:val="20"/>
                <w:szCs w:val="20"/>
              </w:rPr>
              <w:br/>
            </w:r>
            <w:r w:rsidRPr="00FD21B6">
              <w:rPr>
                <w:rFonts w:ascii="Avenir Next LT Pro" w:hAnsi="Avenir Next LT Pro" w:cs="Arial"/>
                <w:color w:val="C00000"/>
                <w:sz w:val="20"/>
                <w:szCs w:val="20"/>
              </w:rPr>
              <w:t>heard peculiar</w:t>
            </w:r>
          </w:p>
        </w:tc>
        <w:tc>
          <w:tcPr>
            <w:tcW w:w="2211" w:type="dxa"/>
          </w:tcPr>
          <w:p w:rsidR="00194090" w:rsidRPr="00FD21B6" w:rsidRDefault="00194090" w:rsidP="00194090">
            <w:pPr>
              <w:ind w:left="360"/>
              <w:rPr>
                <w:rFonts w:ascii="Avenir Next LT Pro" w:hAnsi="Avenir Next LT Pro" w:cs="Arial"/>
                <w:sz w:val="20"/>
                <w:szCs w:val="20"/>
              </w:rPr>
            </w:pPr>
            <w:r w:rsidRPr="00FD21B6">
              <w:rPr>
                <w:rFonts w:ascii="Avenir Next LT Pro" w:hAnsi="Avenir Next LT Pro" w:cs="Arial"/>
                <w:sz w:val="20"/>
                <w:szCs w:val="20"/>
              </w:rPr>
              <w:t xml:space="preserve">To spell words using the plural possessive apostrophe (e.g. parents’). </w:t>
            </w:r>
            <w:r w:rsidRPr="00FD21B6">
              <w:rPr>
                <w:rFonts w:ascii="Avenir Next LT Pro" w:hAnsi="Avenir Next LT Pro" w:cs="Arial"/>
                <w:sz w:val="20"/>
                <w:szCs w:val="20"/>
              </w:rPr>
              <w:br/>
            </w:r>
            <w:r w:rsidRPr="00FD21B6">
              <w:rPr>
                <w:rFonts w:ascii="Avenir Next LT Pro" w:hAnsi="Avenir Next LT Pro" w:cs="Arial"/>
                <w:color w:val="C00000"/>
                <w:sz w:val="20"/>
                <w:szCs w:val="20"/>
              </w:rPr>
              <w:t>complete</w:t>
            </w:r>
          </w:p>
        </w:tc>
        <w:tc>
          <w:tcPr>
            <w:tcW w:w="3121" w:type="dxa"/>
          </w:tcPr>
          <w:p w:rsidR="00194090" w:rsidRPr="00FD21B6" w:rsidRDefault="00194090" w:rsidP="00194090">
            <w:pPr>
              <w:ind w:left="360"/>
              <w:rPr>
                <w:rFonts w:ascii="Avenir Next LT Pro" w:hAnsi="Avenir Next LT Pro" w:cs="Arial"/>
                <w:sz w:val="20"/>
                <w:szCs w:val="20"/>
              </w:rPr>
            </w:pPr>
            <w:r w:rsidRPr="00FD21B6">
              <w:rPr>
                <w:rFonts w:ascii="Avenir Next LT Pro" w:hAnsi="Avenir Next LT Pro" w:cs="Arial"/>
                <w:sz w:val="20"/>
                <w:szCs w:val="20"/>
              </w:rPr>
              <w:t>To spell words using the /</w:t>
            </w:r>
            <w:proofErr w:type="spellStart"/>
            <w:r w:rsidRPr="00FD21B6">
              <w:rPr>
                <w:rFonts w:ascii="Avenir Next LT Pro" w:hAnsi="Avenir Next LT Pro" w:cs="Arial"/>
                <w:sz w:val="20"/>
                <w:szCs w:val="20"/>
              </w:rPr>
              <w:t>sh</w:t>
            </w:r>
            <w:proofErr w:type="spellEnd"/>
            <w:r w:rsidRPr="00FD21B6">
              <w:rPr>
                <w:rFonts w:ascii="Avenir Next LT Pro" w:hAnsi="Avenir Next LT Pro" w:cs="Arial"/>
                <w:sz w:val="20"/>
                <w:szCs w:val="20"/>
              </w:rPr>
              <w:t xml:space="preserve">/ sound, spelt using the grapheme </w:t>
            </w:r>
            <w:proofErr w:type="spellStart"/>
            <w:r w:rsidRPr="00FD21B6">
              <w:rPr>
                <w:rFonts w:ascii="Avenir Next LT Pro" w:hAnsi="Avenir Next LT Pro" w:cs="Arial"/>
                <w:sz w:val="20"/>
                <w:szCs w:val="20"/>
              </w:rPr>
              <w:t>ch</w:t>
            </w:r>
            <w:proofErr w:type="spellEnd"/>
            <w:r w:rsidRPr="00FD21B6">
              <w:rPr>
                <w:rFonts w:ascii="Avenir Next LT Pro" w:hAnsi="Avenir Next LT Pro" w:cs="Arial"/>
                <w:sz w:val="20"/>
                <w:szCs w:val="20"/>
              </w:rPr>
              <w:t xml:space="preserve"> </w:t>
            </w:r>
            <w:r w:rsidRPr="00FD21B6">
              <w:rPr>
                <w:rFonts w:ascii="Avenir Next LT Pro" w:hAnsi="Avenir Next LT Pro" w:cs="Arial"/>
                <w:color w:val="000000" w:themeColor="text1"/>
                <w:sz w:val="20"/>
                <w:szCs w:val="20"/>
              </w:rPr>
              <w:t xml:space="preserve">(e.g. chef). </w:t>
            </w:r>
            <w:r w:rsidRPr="00FD21B6">
              <w:rPr>
                <w:rFonts w:ascii="Avenir Next LT Pro" w:hAnsi="Avenir Next LT Pro" w:cs="Arial"/>
                <w:sz w:val="20"/>
                <w:szCs w:val="20"/>
              </w:rPr>
              <w:br/>
            </w:r>
            <w:r w:rsidRPr="00FD21B6">
              <w:rPr>
                <w:rFonts w:ascii="Avenir Next LT Pro" w:hAnsi="Avenir Next LT Pro" w:cs="Arial"/>
                <w:color w:val="C00000"/>
                <w:sz w:val="20"/>
                <w:szCs w:val="20"/>
              </w:rPr>
              <w:t xml:space="preserve">answer appear arrive believe </w:t>
            </w:r>
          </w:p>
        </w:tc>
      </w:tr>
    </w:tbl>
    <w:p w:rsidR="00C528CB" w:rsidRDefault="00C528CB"/>
    <w:p w:rsidR="00EE786A" w:rsidRDefault="00EE786A">
      <w:r>
        <w:br w:type="page"/>
      </w:r>
    </w:p>
    <w:tbl>
      <w:tblPr>
        <w:tblStyle w:val="TableGrid"/>
        <w:tblW w:w="15588" w:type="dxa"/>
        <w:tblLayout w:type="fixed"/>
        <w:tblLook w:val="04A0" w:firstRow="1" w:lastRow="0" w:firstColumn="1" w:lastColumn="0" w:noHBand="0" w:noVBand="1"/>
      </w:tblPr>
      <w:tblGrid>
        <w:gridCol w:w="1228"/>
        <w:gridCol w:w="2169"/>
        <w:gridCol w:w="2127"/>
        <w:gridCol w:w="2126"/>
        <w:gridCol w:w="2126"/>
        <w:gridCol w:w="1134"/>
        <w:gridCol w:w="2268"/>
        <w:gridCol w:w="2410"/>
      </w:tblGrid>
      <w:tr w:rsidR="002D794D" w:rsidRPr="00B23A1C" w:rsidTr="004824AB">
        <w:trPr>
          <w:trHeight w:val="246"/>
        </w:trPr>
        <w:tc>
          <w:tcPr>
            <w:tcW w:w="15588" w:type="dxa"/>
            <w:gridSpan w:val="8"/>
            <w:shd w:val="clear" w:color="auto" w:fill="FFE599" w:themeFill="accent4" w:themeFillTint="66"/>
          </w:tcPr>
          <w:p w:rsidR="002D794D" w:rsidRPr="00C770CF" w:rsidRDefault="002D794D" w:rsidP="00D74AB5">
            <w:pPr>
              <w:jc w:val="center"/>
              <w:rPr>
                <w:rFonts w:ascii="Avenir Next LT Pro" w:hAnsi="Avenir Next LT Pro" w:cs="Arial"/>
                <w:b/>
                <w:sz w:val="28"/>
                <w:szCs w:val="28"/>
              </w:rPr>
            </w:pPr>
            <w:r w:rsidRPr="00C770CF">
              <w:rPr>
                <w:rFonts w:ascii="Avenir Next LT Pro" w:hAnsi="Avenir Next LT Pro" w:cs="Arial"/>
                <w:b/>
                <w:sz w:val="28"/>
                <w:szCs w:val="28"/>
              </w:rPr>
              <w:lastRenderedPageBreak/>
              <w:t xml:space="preserve">Summer 2 </w:t>
            </w:r>
          </w:p>
        </w:tc>
      </w:tr>
      <w:tr w:rsidR="00676D78" w:rsidRPr="00060E32" w:rsidTr="00676D78">
        <w:trPr>
          <w:trHeight w:val="274"/>
        </w:trPr>
        <w:tc>
          <w:tcPr>
            <w:tcW w:w="1228" w:type="dxa"/>
          </w:tcPr>
          <w:p w:rsidR="00676D78" w:rsidRPr="00C770CF" w:rsidRDefault="00676D78" w:rsidP="00D74AB5">
            <w:pPr>
              <w:jc w:val="center"/>
              <w:rPr>
                <w:rFonts w:ascii="Avenir Next LT Pro" w:hAnsi="Avenir Next LT Pro" w:cs="Arial"/>
                <w:b/>
                <w:sz w:val="20"/>
                <w:szCs w:val="20"/>
              </w:rPr>
            </w:pPr>
          </w:p>
        </w:tc>
        <w:tc>
          <w:tcPr>
            <w:tcW w:w="4296" w:type="dxa"/>
            <w:gridSpan w:val="2"/>
          </w:tcPr>
          <w:p w:rsidR="00676D78" w:rsidRPr="00C770CF" w:rsidRDefault="00676D78" w:rsidP="00676D78">
            <w:pPr>
              <w:jc w:val="center"/>
              <w:rPr>
                <w:rFonts w:ascii="Avenir Next LT Pro" w:hAnsi="Avenir Next LT Pro" w:cs="Arial"/>
                <w:b/>
                <w:sz w:val="20"/>
                <w:szCs w:val="20"/>
              </w:rPr>
            </w:pPr>
            <w:r w:rsidRPr="00C770CF">
              <w:rPr>
                <w:rFonts w:ascii="Avenir Next LT Pro" w:hAnsi="Avenir Next LT Pro" w:cs="Arial"/>
                <w:b/>
                <w:sz w:val="20"/>
                <w:szCs w:val="20"/>
              </w:rPr>
              <w:t xml:space="preserve">Week 1 </w:t>
            </w:r>
            <w:r>
              <w:rPr>
                <w:rFonts w:ascii="Avenir Next LT Pro" w:hAnsi="Avenir Next LT Pro" w:cs="Arial"/>
                <w:b/>
                <w:sz w:val="20"/>
                <w:szCs w:val="20"/>
              </w:rPr>
              <w:t xml:space="preserve">and </w:t>
            </w:r>
            <w:r w:rsidRPr="00C770CF">
              <w:rPr>
                <w:rFonts w:ascii="Avenir Next LT Pro" w:hAnsi="Avenir Next LT Pro" w:cs="Arial"/>
                <w:b/>
                <w:sz w:val="20"/>
                <w:szCs w:val="20"/>
              </w:rPr>
              <w:t xml:space="preserve">2 </w:t>
            </w:r>
          </w:p>
        </w:tc>
        <w:tc>
          <w:tcPr>
            <w:tcW w:w="4252" w:type="dxa"/>
            <w:gridSpan w:val="2"/>
          </w:tcPr>
          <w:p w:rsidR="00676D78" w:rsidRPr="00C770CF" w:rsidRDefault="00676D78" w:rsidP="00676D78">
            <w:pPr>
              <w:jc w:val="center"/>
              <w:rPr>
                <w:rFonts w:ascii="Avenir Next LT Pro" w:hAnsi="Avenir Next LT Pro" w:cs="Arial"/>
                <w:b/>
                <w:sz w:val="20"/>
                <w:szCs w:val="20"/>
              </w:rPr>
            </w:pPr>
            <w:r w:rsidRPr="00C770CF">
              <w:rPr>
                <w:rFonts w:ascii="Avenir Next LT Pro" w:hAnsi="Avenir Next LT Pro" w:cs="Arial"/>
                <w:b/>
                <w:sz w:val="20"/>
                <w:szCs w:val="20"/>
              </w:rPr>
              <w:t>Week 3</w:t>
            </w:r>
            <w:r>
              <w:rPr>
                <w:rFonts w:ascii="Avenir Next LT Pro" w:hAnsi="Avenir Next LT Pro" w:cs="Arial"/>
                <w:b/>
                <w:sz w:val="20"/>
                <w:szCs w:val="20"/>
              </w:rPr>
              <w:t xml:space="preserve"> and </w:t>
            </w:r>
            <w:r w:rsidRPr="00C770CF">
              <w:rPr>
                <w:rFonts w:ascii="Avenir Next LT Pro" w:hAnsi="Avenir Next LT Pro" w:cs="Arial"/>
                <w:b/>
                <w:sz w:val="20"/>
                <w:szCs w:val="20"/>
              </w:rPr>
              <w:t xml:space="preserve">4 </w:t>
            </w:r>
          </w:p>
        </w:tc>
        <w:tc>
          <w:tcPr>
            <w:tcW w:w="1134" w:type="dxa"/>
          </w:tcPr>
          <w:p w:rsidR="00676D78" w:rsidRPr="00C770CF" w:rsidRDefault="00676D78" w:rsidP="00BD186C">
            <w:pPr>
              <w:jc w:val="center"/>
              <w:rPr>
                <w:rFonts w:ascii="Avenir Next LT Pro" w:hAnsi="Avenir Next LT Pro" w:cs="Arial"/>
                <w:b/>
                <w:sz w:val="20"/>
                <w:szCs w:val="20"/>
              </w:rPr>
            </w:pPr>
            <w:r w:rsidRPr="00C770CF">
              <w:rPr>
                <w:rFonts w:ascii="Avenir Next LT Pro" w:hAnsi="Avenir Next LT Pro" w:cs="Arial"/>
                <w:b/>
                <w:sz w:val="20"/>
                <w:szCs w:val="20"/>
              </w:rPr>
              <w:t>Week 5</w:t>
            </w:r>
          </w:p>
        </w:tc>
        <w:tc>
          <w:tcPr>
            <w:tcW w:w="4678" w:type="dxa"/>
            <w:gridSpan w:val="2"/>
          </w:tcPr>
          <w:p w:rsidR="00676D78" w:rsidRPr="00C770CF" w:rsidRDefault="00676D78" w:rsidP="00BD186C">
            <w:pPr>
              <w:jc w:val="center"/>
              <w:rPr>
                <w:rFonts w:ascii="Avenir Next LT Pro" w:hAnsi="Avenir Next LT Pro" w:cs="Arial"/>
                <w:b/>
                <w:sz w:val="20"/>
                <w:szCs w:val="20"/>
              </w:rPr>
            </w:pPr>
            <w:r>
              <w:rPr>
                <w:rFonts w:ascii="Avenir Next LT Pro" w:hAnsi="Avenir Next LT Pro" w:cs="Arial"/>
                <w:b/>
                <w:sz w:val="20"/>
                <w:szCs w:val="20"/>
              </w:rPr>
              <w:t>Week 6 and 7</w:t>
            </w:r>
          </w:p>
        </w:tc>
      </w:tr>
      <w:tr w:rsidR="00676D78" w:rsidRPr="00060E32" w:rsidTr="00676D78">
        <w:trPr>
          <w:trHeight w:val="1432"/>
        </w:trPr>
        <w:tc>
          <w:tcPr>
            <w:tcW w:w="1228" w:type="dxa"/>
          </w:tcPr>
          <w:p w:rsidR="00676D78" w:rsidRPr="00C770CF" w:rsidRDefault="00676D78" w:rsidP="00D74AB5">
            <w:pPr>
              <w:jc w:val="center"/>
              <w:rPr>
                <w:rFonts w:ascii="Avenir Next LT Pro" w:hAnsi="Avenir Next LT Pro" w:cs="Arial"/>
                <w:b/>
                <w:sz w:val="20"/>
                <w:szCs w:val="20"/>
              </w:rPr>
            </w:pPr>
            <w:r w:rsidRPr="00C770CF">
              <w:rPr>
                <w:rFonts w:ascii="Avenir Next LT Pro" w:hAnsi="Avenir Next LT Pro" w:cs="Arial"/>
                <w:b/>
                <w:sz w:val="20"/>
                <w:szCs w:val="20"/>
              </w:rPr>
              <w:t>Stimulus for Writing</w:t>
            </w:r>
          </w:p>
        </w:tc>
        <w:tc>
          <w:tcPr>
            <w:tcW w:w="4296" w:type="dxa"/>
            <w:gridSpan w:val="2"/>
          </w:tcPr>
          <w:p w:rsidR="00676D78" w:rsidRDefault="00676D78" w:rsidP="00086812">
            <w:pPr>
              <w:rPr>
                <w:rFonts w:ascii="Avenir Next LT Pro" w:hAnsi="Avenir Next LT Pro" w:cs="Arial"/>
                <w:sz w:val="20"/>
                <w:szCs w:val="20"/>
              </w:rPr>
            </w:pPr>
          </w:p>
          <w:p w:rsidR="00676D78" w:rsidRDefault="00676D78" w:rsidP="00D74AB5">
            <w:pPr>
              <w:jc w:val="center"/>
              <w:rPr>
                <w:rFonts w:ascii="Avenir Next LT Pro" w:hAnsi="Avenir Next LT Pro" w:cs="Arial"/>
                <w:sz w:val="20"/>
                <w:szCs w:val="20"/>
              </w:rPr>
            </w:pPr>
            <w:r>
              <w:rPr>
                <w:rFonts w:ascii="Avenir Next LT Pro" w:hAnsi="Avenir Next LT Pro" w:cs="Arial"/>
                <w:noProof/>
                <w:sz w:val="20"/>
                <w:szCs w:val="20"/>
              </w:rPr>
              <w:drawing>
                <wp:inline distT="0" distB="0" distL="0" distR="0" wp14:anchorId="39476795" wp14:editId="035DA303">
                  <wp:extent cx="1073669" cy="162764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81259" cy="1639146"/>
                          </a:xfrm>
                          <a:prstGeom prst="rect">
                            <a:avLst/>
                          </a:prstGeom>
                          <a:noFill/>
                        </pic:spPr>
                      </pic:pic>
                    </a:graphicData>
                  </a:graphic>
                </wp:inline>
              </w:drawing>
            </w:r>
          </w:p>
          <w:p w:rsidR="00676D78" w:rsidRDefault="00676D78" w:rsidP="00D74AB5">
            <w:pPr>
              <w:jc w:val="center"/>
              <w:rPr>
                <w:rFonts w:ascii="Avenir Next LT Pro" w:hAnsi="Avenir Next LT Pro" w:cs="Arial"/>
                <w:sz w:val="20"/>
                <w:szCs w:val="20"/>
              </w:rPr>
            </w:pPr>
            <w:r>
              <w:rPr>
                <w:rFonts w:ascii="Avenir Next LT Pro" w:hAnsi="Avenir Next LT Pro" w:cs="Arial"/>
                <w:sz w:val="20"/>
                <w:szCs w:val="20"/>
              </w:rPr>
              <w:t>Song of the Dolphin Boy by Elizabeth Laird</w:t>
            </w:r>
          </w:p>
          <w:p w:rsidR="00676D78" w:rsidRDefault="00676D78" w:rsidP="00D74AB5">
            <w:pPr>
              <w:jc w:val="center"/>
              <w:rPr>
                <w:rFonts w:ascii="Avenir Next LT Pro" w:hAnsi="Avenir Next LT Pro" w:cs="Arial"/>
                <w:sz w:val="20"/>
                <w:szCs w:val="20"/>
              </w:rPr>
            </w:pPr>
          </w:p>
        </w:tc>
        <w:tc>
          <w:tcPr>
            <w:tcW w:w="4252" w:type="dxa"/>
            <w:gridSpan w:val="2"/>
          </w:tcPr>
          <w:p w:rsidR="00676D78" w:rsidRDefault="00676D78" w:rsidP="00D74AB5">
            <w:pPr>
              <w:jc w:val="center"/>
              <w:rPr>
                <w:rFonts w:ascii="Avenir Next LT Pro" w:hAnsi="Avenir Next LT Pro" w:cs="Arial"/>
                <w:sz w:val="20"/>
                <w:szCs w:val="20"/>
              </w:rPr>
            </w:pPr>
          </w:p>
          <w:p w:rsidR="00676D78" w:rsidRDefault="005E654C" w:rsidP="00D74AB5">
            <w:pPr>
              <w:jc w:val="center"/>
              <w:rPr>
                <w:rFonts w:ascii="Avenir Next LT Pro" w:hAnsi="Avenir Next LT Pro" w:cs="Arial"/>
                <w:sz w:val="20"/>
                <w:szCs w:val="20"/>
              </w:rPr>
            </w:pPr>
            <w:r>
              <w:rPr>
                <w:noProof/>
              </w:rPr>
              <w:drawing>
                <wp:inline distT="0" distB="0" distL="0" distR="0">
                  <wp:extent cx="1587137" cy="1396168"/>
                  <wp:effectExtent l="0" t="0" r="0" b="0"/>
                  <wp:docPr id="51" name="Picture 51" descr="The Invisible eBook by Tom Percival | Official Publisher Page | Sim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The Invisible eBook by Tom Percival | Official Publisher Page | Simon ..."/>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608446" cy="1414913"/>
                          </a:xfrm>
                          <a:prstGeom prst="rect">
                            <a:avLst/>
                          </a:prstGeom>
                          <a:noFill/>
                          <a:ln>
                            <a:noFill/>
                          </a:ln>
                        </pic:spPr>
                      </pic:pic>
                    </a:graphicData>
                  </a:graphic>
                </wp:inline>
              </w:drawing>
            </w:r>
          </w:p>
          <w:p w:rsidR="005E654C" w:rsidRDefault="005E654C" w:rsidP="00D74AB5">
            <w:pPr>
              <w:jc w:val="center"/>
              <w:rPr>
                <w:rFonts w:ascii="Avenir Next LT Pro" w:hAnsi="Avenir Next LT Pro" w:cs="Arial"/>
                <w:sz w:val="20"/>
                <w:szCs w:val="20"/>
              </w:rPr>
            </w:pPr>
          </w:p>
          <w:p w:rsidR="005E654C" w:rsidRDefault="005E654C" w:rsidP="00D74AB5">
            <w:pPr>
              <w:jc w:val="center"/>
              <w:rPr>
                <w:rFonts w:ascii="Avenir Next LT Pro" w:hAnsi="Avenir Next LT Pro" w:cs="Arial"/>
                <w:sz w:val="20"/>
                <w:szCs w:val="20"/>
              </w:rPr>
            </w:pPr>
            <w:r>
              <w:rPr>
                <w:rFonts w:ascii="Avenir Next LT Pro" w:hAnsi="Avenir Next LT Pro" w:cs="Arial"/>
                <w:sz w:val="20"/>
                <w:szCs w:val="20"/>
              </w:rPr>
              <w:t>The Invisible by Tom Percival</w:t>
            </w:r>
          </w:p>
        </w:tc>
        <w:tc>
          <w:tcPr>
            <w:tcW w:w="1134" w:type="dxa"/>
          </w:tcPr>
          <w:p w:rsidR="00676D78" w:rsidRDefault="00676D78" w:rsidP="00676D78">
            <w:pPr>
              <w:jc w:val="center"/>
              <w:rPr>
                <w:rFonts w:ascii="Avenir Next LT Pro" w:hAnsi="Avenir Next LT Pro" w:cs="Arial"/>
                <w:sz w:val="20"/>
                <w:szCs w:val="20"/>
              </w:rPr>
            </w:pPr>
            <w:r w:rsidRPr="00997612">
              <w:rPr>
                <w:rFonts w:ascii="Avenir Next LT Pro" w:hAnsi="Avenir Next LT Pro" w:cs="Arial"/>
                <w:b/>
                <w:color w:val="ED7D31" w:themeColor="accent2"/>
                <w:sz w:val="20"/>
                <w:szCs w:val="20"/>
                <w:highlight w:val="yellow"/>
              </w:rPr>
              <w:t>BIG ARTS WEEK</w:t>
            </w:r>
          </w:p>
        </w:tc>
        <w:tc>
          <w:tcPr>
            <w:tcW w:w="4678" w:type="dxa"/>
            <w:gridSpan w:val="2"/>
          </w:tcPr>
          <w:p w:rsidR="00676D78" w:rsidRDefault="00676D78" w:rsidP="00D74AB5">
            <w:pPr>
              <w:jc w:val="center"/>
              <w:rPr>
                <w:rFonts w:ascii="Avenir Next LT Pro" w:hAnsi="Avenir Next LT Pro" w:cs="Arial"/>
                <w:sz w:val="20"/>
                <w:szCs w:val="20"/>
              </w:rPr>
            </w:pPr>
          </w:p>
          <w:p w:rsidR="00676D78" w:rsidRDefault="00676D78" w:rsidP="00D74AB5">
            <w:pPr>
              <w:jc w:val="center"/>
              <w:rPr>
                <w:rFonts w:ascii="Avenir Next LT Pro" w:hAnsi="Avenir Next LT Pro" w:cs="Arial"/>
                <w:sz w:val="20"/>
                <w:szCs w:val="20"/>
              </w:rPr>
            </w:pPr>
            <w:r w:rsidRPr="00C770CF">
              <w:rPr>
                <w:rFonts w:ascii="Avenir Next LT Pro" w:hAnsi="Avenir Next LT Pro" w:cs="Arial"/>
                <w:sz w:val="20"/>
                <w:szCs w:val="20"/>
              </w:rPr>
              <w:t xml:space="preserve"> </w:t>
            </w:r>
            <w:r>
              <w:rPr>
                <w:noProof/>
              </w:rPr>
              <w:drawing>
                <wp:inline distT="0" distB="0" distL="0" distR="0" wp14:anchorId="2D4067C8" wp14:editId="7EE83743">
                  <wp:extent cx="1821822" cy="1487978"/>
                  <wp:effectExtent l="0" t="0" r="698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t="-1" r="2458" b="7137"/>
                          <a:stretch/>
                        </pic:blipFill>
                        <pic:spPr bwMode="auto">
                          <a:xfrm>
                            <a:off x="0" y="0"/>
                            <a:ext cx="1847988" cy="1509349"/>
                          </a:xfrm>
                          <a:prstGeom prst="rect">
                            <a:avLst/>
                          </a:prstGeom>
                          <a:ln>
                            <a:noFill/>
                          </a:ln>
                          <a:extLst>
                            <a:ext uri="{53640926-AAD7-44D8-BBD7-CCE9431645EC}">
                              <a14:shadowObscured xmlns:a14="http://schemas.microsoft.com/office/drawing/2010/main"/>
                            </a:ext>
                          </a:extLst>
                        </pic:spPr>
                      </pic:pic>
                    </a:graphicData>
                  </a:graphic>
                </wp:inline>
              </w:drawing>
            </w:r>
          </w:p>
          <w:p w:rsidR="00676D78" w:rsidRDefault="00676D78" w:rsidP="00D74AB5">
            <w:pPr>
              <w:jc w:val="center"/>
              <w:rPr>
                <w:rFonts w:ascii="Avenir Next LT Pro" w:hAnsi="Avenir Next LT Pro" w:cs="Arial"/>
                <w:sz w:val="20"/>
                <w:szCs w:val="20"/>
              </w:rPr>
            </w:pPr>
          </w:p>
          <w:p w:rsidR="00676D78" w:rsidRPr="00C770CF" w:rsidRDefault="00676D78" w:rsidP="00D74AB5">
            <w:pPr>
              <w:jc w:val="center"/>
              <w:rPr>
                <w:rFonts w:ascii="Avenir Next LT Pro" w:hAnsi="Avenir Next LT Pro" w:cs="Arial"/>
                <w:sz w:val="20"/>
                <w:szCs w:val="20"/>
              </w:rPr>
            </w:pPr>
            <w:r>
              <w:rPr>
                <w:rFonts w:ascii="Avenir Next LT Pro" w:hAnsi="Avenir Next LT Pro" w:cs="Arial"/>
                <w:sz w:val="20"/>
                <w:szCs w:val="20"/>
              </w:rPr>
              <w:t xml:space="preserve">The </w:t>
            </w:r>
            <w:proofErr w:type="spellStart"/>
            <w:r>
              <w:rPr>
                <w:rFonts w:ascii="Avenir Next LT Pro" w:hAnsi="Avenir Next LT Pro" w:cs="Arial"/>
                <w:sz w:val="20"/>
                <w:szCs w:val="20"/>
              </w:rPr>
              <w:t>Tibicena</w:t>
            </w:r>
            <w:proofErr w:type="spellEnd"/>
            <w:r>
              <w:rPr>
                <w:rFonts w:ascii="Avenir Next LT Pro" w:hAnsi="Avenir Next LT Pro" w:cs="Arial"/>
                <w:sz w:val="20"/>
                <w:szCs w:val="20"/>
              </w:rPr>
              <w:t xml:space="preserve"> extract </w:t>
            </w:r>
            <w:r w:rsidRPr="00676D78">
              <w:rPr>
                <w:rFonts w:ascii="Avenir Next LT Pro" w:hAnsi="Avenir Next LT Pro" w:cs="Arial"/>
                <w:b/>
                <w:sz w:val="20"/>
                <w:szCs w:val="20"/>
              </w:rPr>
              <w:t>(see KG)</w:t>
            </w:r>
          </w:p>
        </w:tc>
      </w:tr>
      <w:tr w:rsidR="00676D78" w:rsidRPr="000E78F7" w:rsidTr="00676D78">
        <w:trPr>
          <w:trHeight w:val="1150"/>
        </w:trPr>
        <w:tc>
          <w:tcPr>
            <w:tcW w:w="1228" w:type="dxa"/>
          </w:tcPr>
          <w:p w:rsidR="00676D78" w:rsidRPr="00C770CF" w:rsidRDefault="00676D78" w:rsidP="00D74AB5">
            <w:pPr>
              <w:jc w:val="center"/>
              <w:rPr>
                <w:rFonts w:ascii="Avenir Next LT Pro" w:hAnsi="Avenir Next LT Pro" w:cs="Arial"/>
                <w:b/>
                <w:sz w:val="20"/>
                <w:szCs w:val="20"/>
              </w:rPr>
            </w:pPr>
            <w:r w:rsidRPr="00C770CF">
              <w:rPr>
                <w:rFonts w:ascii="Avenir Next LT Pro" w:hAnsi="Avenir Next LT Pro" w:cs="Arial"/>
                <w:b/>
                <w:sz w:val="20"/>
                <w:szCs w:val="20"/>
              </w:rPr>
              <w:t>Writing purpose and genre</w:t>
            </w:r>
          </w:p>
        </w:tc>
        <w:tc>
          <w:tcPr>
            <w:tcW w:w="4296" w:type="dxa"/>
            <w:gridSpan w:val="2"/>
          </w:tcPr>
          <w:p w:rsidR="00676D78" w:rsidRPr="00C770CF" w:rsidRDefault="00676D78" w:rsidP="005E654C">
            <w:pPr>
              <w:jc w:val="center"/>
              <w:rPr>
                <w:rFonts w:ascii="Avenir Next LT Pro" w:hAnsi="Avenir Next LT Pro" w:cs="Arial"/>
                <w:b/>
                <w:color w:val="000000" w:themeColor="text1"/>
                <w:sz w:val="20"/>
                <w:szCs w:val="20"/>
              </w:rPr>
            </w:pPr>
            <w:r w:rsidRPr="00C770CF">
              <w:rPr>
                <w:rFonts w:ascii="Avenir Next LT Pro" w:hAnsi="Avenir Next LT Pro" w:cs="Arial"/>
                <w:b/>
                <w:color w:val="000000" w:themeColor="text1"/>
                <w:sz w:val="20"/>
                <w:szCs w:val="20"/>
              </w:rPr>
              <w:t>Writing to entertain</w:t>
            </w:r>
          </w:p>
          <w:p w:rsidR="00676D78" w:rsidRPr="00086812" w:rsidRDefault="00676D78" w:rsidP="005E654C">
            <w:pPr>
              <w:pStyle w:val="ListParagraph"/>
              <w:numPr>
                <w:ilvl w:val="0"/>
                <w:numId w:val="3"/>
              </w:numPr>
              <w:jc w:val="center"/>
              <w:rPr>
                <w:rFonts w:ascii="Avenir Next LT Pro" w:hAnsi="Avenir Next LT Pro" w:cs="Arial"/>
                <w:sz w:val="20"/>
                <w:szCs w:val="20"/>
              </w:rPr>
            </w:pPr>
            <w:r w:rsidRPr="00086812">
              <w:rPr>
                <w:rFonts w:ascii="Avenir Next LT Pro" w:hAnsi="Avenir Next LT Pro" w:cs="Arial"/>
                <w:color w:val="000000" w:themeColor="text1"/>
                <w:sz w:val="20"/>
                <w:szCs w:val="20"/>
              </w:rPr>
              <w:t>Setting description</w:t>
            </w:r>
          </w:p>
        </w:tc>
        <w:tc>
          <w:tcPr>
            <w:tcW w:w="4252" w:type="dxa"/>
            <w:gridSpan w:val="2"/>
          </w:tcPr>
          <w:p w:rsidR="00676D78" w:rsidRPr="00C770CF" w:rsidRDefault="00676D78" w:rsidP="005E654C">
            <w:pPr>
              <w:jc w:val="center"/>
              <w:rPr>
                <w:rFonts w:ascii="Avenir Next LT Pro" w:hAnsi="Avenir Next LT Pro" w:cs="Arial"/>
                <w:b/>
                <w:sz w:val="20"/>
                <w:szCs w:val="20"/>
              </w:rPr>
            </w:pPr>
            <w:r w:rsidRPr="00C770CF">
              <w:rPr>
                <w:rFonts w:ascii="Avenir Next LT Pro" w:hAnsi="Avenir Next LT Pro" w:cs="Arial"/>
                <w:b/>
                <w:sz w:val="20"/>
                <w:szCs w:val="20"/>
              </w:rPr>
              <w:t xml:space="preserve">Writing to </w:t>
            </w:r>
            <w:r w:rsidR="004E51B4">
              <w:rPr>
                <w:rFonts w:ascii="Avenir Next LT Pro" w:hAnsi="Avenir Next LT Pro" w:cs="Arial"/>
                <w:b/>
                <w:sz w:val="20"/>
                <w:szCs w:val="20"/>
              </w:rPr>
              <w:t>recount</w:t>
            </w:r>
          </w:p>
          <w:p w:rsidR="00676D78" w:rsidRPr="002742E5" w:rsidRDefault="005E654C" w:rsidP="005E654C">
            <w:pPr>
              <w:pStyle w:val="ListParagraph"/>
              <w:numPr>
                <w:ilvl w:val="0"/>
                <w:numId w:val="3"/>
              </w:numPr>
              <w:jc w:val="center"/>
              <w:rPr>
                <w:rFonts w:ascii="Avenir Next LT Pro" w:hAnsi="Avenir Next LT Pro" w:cs="Arial"/>
                <w:sz w:val="20"/>
                <w:szCs w:val="20"/>
              </w:rPr>
            </w:pPr>
            <w:r>
              <w:rPr>
                <w:rFonts w:ascii="Avenir Next LT Pro" w:hAnsi="Avenir Next LT Pro" w:cs="Arial"/>
                <w:sz w:val="20"/>
                <w:szCs w:val="20"/>
              </w:rPr>
              <w:t>Diary entry</w:t>
            </w:r>
          </w:p>
        </w:tc>
        <w:tc>
          <w:tcPr>
            <w:tcW w:w="1134" w:type="dxa"/>
          </w:tcPr>
          <w:p w:rsidR="00676D78" w:rsidRPr="00676D78" w:rsidRDefault="00676D78" w:rsidP="00676D78">
            <w:pPr>
              <w:jc w:val="center"/>
              <w:rPr>
                <w:rFonts w:ascii="Avenir Next LT Pro" w:hAnsi="Avenir Next LT Pro" w:cs="Arial"/>
                <w:sz w:val="20"/>
                <w:szCs w:val="20"/>
              </w:rPr>
            </w:pPr>
            <w:r w:rsidRPr="00997612">
              <w:rPr>
                <w:rFonts w:ascii="Avenir Next LT Pro" w:hAnsi="Avenir Next LT Pro" w:cs="Arial"/>
                <w:b/>
                <w:color w:val="ED7D31" w:themeColor="accent2"/>
                <w:sz w:val="20"/>
                <w:szCs w:val="20"/>
                <w:highlight w:val="yellow"/>
              </w:rPr>
              <w:t>BIG ARTS WEEK</w:t>
            </w:r>
          </w:p>
        </w:tc>
        <w:tc>
          <w:tcPr>
            <w:tcW w:w="4678" w:type="dxa"/>
            <w:gridSpan w:val="2"/>
          </w:tcPr>
          <w:p w:rsidR="00676D78" w:rsidRPr="00676D78" w:rsidRDefault="00676D78" w:rsidP="005E654C">
            <w:pPr>
              <w:pStyle w:val="ListParagraph"/>
              <w:ind w:left="360"/>
              <w:jc w:val="center"/>
              <w:rPr>
                <w:rFonts w:ascii="Avenir Next LT Pro" w:hAnsi="Avenir Next LT Pro" w:cs="Arial"/>
                <w:b/>
                <w:sz w:val="20"/>
                <w:szCs w:val="20"/>
              </w:rPr>
            </w:pPr>
            <w:r w:rsidRPr="00A37EB0">
              <w:rPr>
                <w:rFonts w:ascii="Avenir Next LT Pro" w:hAnsi="Avenir Next LT Pro" w:cs="Arial"/>
                <w:b/>
                <w:sz w:val="20"/>
                <w:szCs w:val="20"/>
              </w:rPr>
              <w:t>Writing to entertain</w:t>
            </w:r>
          </w:p>
          <w:p w:rsidR="00676D78" w:rsidRPr="00C770CF" w:rsidRDefault="00676D78" w:rsidP="005E654C">
            <w:pPr>
              <w:pStyle w:val="ListParagraph"/>
              <w:numPr>
                <w:ilvl w:val="0"/>
                <w:numId w:val="4"/>
              </w:numPr>
              <w:jc w:val="center"/>
              <w:rPr>
                <w:rFonts w:ascii="Avenir Next LT Pro" w:hAnsi="Avenir Next LT Pro" w:cs="Arial"/>
                <w:sz w:val="20"/>
                <w:szCs w:val="20"/>
              </w:rPr>
            </w:pPr>
            <w:r w:rsidRPr="00C770CF">
              <w:rPr>
                <w:rFonts w:ascii="Avenir Next LT Pro" w:hAnsi="Avenir Next LT Pro" w:cs="Arial"/>
                <w:sz w:val="20"/>
                <w:szCs w:val="20"/>
              </w:rPr>
              <w:t>Narrative with dialogue</w:t>
            </w:r>
          </w:p>
          <w:p w:rsidR="00676D78" w:rsidRDefault="00676D78" w:rsidP="005E654C">
            <w:pPr>
              <w:pStyle w:val="ListParagraph"/>
              <w:numPr>
                <w:ilvl w:val="0"/>
                <w:numId w:val="4"/>
              </w:numPr>
              <w:jc w:val="center"/>
              <w:rPr>
                <w:rFonts w:ascii="Avenir Next LT Pro" w:hAnsi="Avenir Next LT Pro" w:cs="Arial"/>
                <w:sz w:val="20"/>
                <w:szCs w:val="20"/>
              </w:rPr>
            </w:pPr>
            <w:r w:rsidRPr="00C770CF">
              <w:rPr>
                <w:rFonts w:ascii="Avenir Next LT Pro" w:hAnsi="Avenir Next LT Pro" w:cs="Arial"/>
                <w:sz w:val="20"/>
                <w:szCs w:val="20"/>
              </w:rPr>
              <w:t xml:space="preserve">Characterisation </w:t>
            </w:r>
            <w:r>
              <w:rPr>
                <w:rFonts w:ascii="Avenir Next LT Pro" w:hAnsi="Avenir Next LT Pro" w:cs="Arial"/>
                <w:sz w:val="20"/>
                <w:szCs w:val="20"/>
              </w:rPr>
              <w:t xml:space="preserve">and </w:t>
            </w:r>
            <w:r w:rsidRPr="00C770CF">
              <w:rPr>
                <w:rFonts w:ascii="Avenir Next LT Pro" w:hAnsi="Avenir Next LT Pro" w:cs="Arial"/>
                <w:sz w:val="20"/>
                <w:szCs w:val="20"/>
              </w:rPr>
              <w:t>Settings</w:t>
            </w:r>
          </w:p>
          <w:p w:rsidR="00676D78" w:rsidRPr="00676D78" w:rsidRDefault="00676D78" w:rsidP="005E654C">
            <w:pPr>
              <w:pStyle w:val="ListParagraph"/>
              <w:numPr>
                <w:ilvl w:val="0"/>
                <w:numId w:val="4"/>
              </w:numPr>
              <w:jc w:val="center"/>
              <w:rPr>
                <w:rFonts w:ascii="Avenir Next LT Pro" w:hAnsi="Avenir Next LT Pro" w:cs="Arial"/>
                <w:sz w:val="20"/>
                <w:szCs w:val="20"/>
              </w:rPr>
            </w:pPr>
            <w:r>
              <w:rPr>
                <w:rFonts w:ascii="Avenir Next LT Pro" w:hAnsi="Avenir Next LT Pro" w:cs="Arial"/>
                <w:sz w:val="20"/>
                <w:szCs w:val="20"/>
              </w:rPr>
              <w:t xml:space="preserve">Beat the monster narrative from perspective of the </w:t>
            </w:r>
            <w:r w:rsidR="002742E5">
              <w:rPr>
                <w:rFonts w:ascii="Avenir Next LT Pro" w:hAnsi="Avenir Next LT Pro" w:cs="Arial"/>
                <w:sz w:val="20"/>
                <w:szCs w:val="20"/>
              </w:rPr>
              <w:t>character</w:t>
            </w:r>
          </w:p>
        </w:tc>
      </w:tr>
      <w:tr w:rsidR="00A54D7B" w:rsidRPr="000E78F7" w:rsidTr="005E654C">
        <w:trPr>
          <w:trHeight w:val="492"/>
        </w:trPr>
        <w:tc>
          <w:tcPr>
            <w:tcW w:w="1228" w:type="dxa"/>
          </w:tcPr>
          <w:p w:rsidR="00DF40BD" w:rsidRPr="00C770CF" w:rsidRDefault="00DF40BD" w:rsidP="00D74AB5">
            <w:pPr>
              <w:jc w:val="center"/>
              <w:rPr>
                <w:rFonts w:ascii="Avenir Next LT Pro" w:hAnsi="Avenir Next LT Pro" w:cs="Arial"/>
                <w:b/>
                <w:sz w:val="20"/>
                <w:szCs w:val="20"/>
              </w:rPr>
            </w:pPr>
            <w:r w:rsidRPr="00C770CF">
              <w:rPr>
                <w:rFonts w:ascii="Avenir Next LT Pro" w:hAnsi="Avenir Next LT Pro" w:cs="Arial"/>
                <w:b/>
                <w:sz w:val="20"/>
                <w:szCs w:val="20"/>
              </w:rPr>
              <w:t>Writing Objectives</w:t>
            </w:r>
          </w:p>
        </w:tc>
        <w:tc>
          <w:tcPr>
            <w:tcW w:w="2169" w:type="dxa"/>
          </w:tcPr>
          <w:p w:rsidR="00DF40BD" w:rsidRPr="00086812" w:rsidRDefault="00DF40BD" w:rsidP="00086812">
            <w:pPr>
              <w:rPr>
                <w:rFonts w:ascii="Avenir Next LT Pro" w:hAnsi="Avenir Next LT Pro" w:cs="Arial"/>
                <w:color w:val="000000" w:themeColor="text1"/>
                <w:sz w:val="20"/>
                <w:szCs w:val="20"/>
              </w:rPr>
            </w:pPr>
            <w:r w:rsidRPr="00086812">
              <w:rPr>
                <w:rFonts w:ascii="Avenir Next LT Pro" w:hAnsi="Avenir Next LT Pro" w:cs="Arial"/>
                <w:color w:val="000000" w:themeColor="text1"/>
                <w:sz w:val="20"/>
                <w:szCs w:val="20"/>
              </w:rPr>
              <w:t xml:space="preserve"> </w:t>
            </w:r>
            <w:r w:rsidRPr="00086812">
              <w:rPr>
                <w:rFonts w:ascii="Avenir Next LT Pro" w:hAnsi="Avenir Next LT Pro" w:cs="Arial"/>
                <w:color w:val="7030A0"/>
                <w:sz w:val="20"/>
                <w:szCs w:val="20"/>
              </w:rPr>
              <w:t xml:space="preserve">To identify fronted adverbials. </w:t>
            </w:r>
            <w:r w:rsidRPr="00086812">
              <w:rPr>
                <w:rFonts w:ascii="Avenir Next LT Pro" w:hAnsi="Avenir Next LT Pro" w:cs="Arial"/>
                <w:color w:val="000000" w:themeColor="text1"/>
                <w:sz w:val="20"/>
                <w:szCs w:val="20"/>
              </w:rPr>
              <w:br/>
            </w:r>
          </w:p>
          <w:p w:rsidR="00DF40BD" w:rsidRPr="00086812" w:rsidRDefault="00086812" w:rsidP="00086812">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2 - </w:t>
            </w:r>
            <w:r w:rsidR="00DF40BD" w:rsidRPr="00086812">
              <w:rPr>
                <w:rFonts w:ascii="Avenir Next LT Pro" w:hAnsi="Avenir Next LT Pro" w:cs="Arial"/>
                <w:color w:val="000000" w:themeColor="text1"/>
                <w:sz w:val="20"/>
                <w:szCs w:val="20"/>
              </w:rPr>
              <w:t xml:space="preserve">To explore the writing craft of setting descriptions. </w:t>
            </w:r>
          </w:p>
          <w:p w:rsidR="00086812" w:rsidRDefault="00086812" w:rsidP="00086812">
            <w:pPr>
              <w:rPr>
                <w:rFonts w:ascii="Avenir Next LT Pro" w:hAnsi="Avenir Next LT Pro" w:cs="Arial"/>
                <w:color w:val="000000" w:themeColor="text1"/>
                <w:sz w:val="20"/>
                <w:szCs w:val="20"/>
              </w:rPr>
            </w:pPr>
          </w:p>
          <w:p w:rsidR="00086812" w:rsidRDefault="00086812" w:rsidP="00086812">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Lesson 3 – Design own magical setting within a magical town</w:t>
            </w:r>
          </w:p>
          <w:p w:rsidR="00086812" w:rsidRDefault="00086812" w:rsidP="00086812">
            <w:pPr>
              <w:rPr>
                <w:rFonts w:ascii="Avenir Next LT Pro" w:hAnsi="Avenir Next LT Pro" w:cs="Arial"/>
                <w:color w:val="000000" w:themeColor="text1"/>
                <w:sz w:val="20"/>
                <w:szCs w:val="20"/>
              </w:rPr>
            </w:pPr>
          </w:p>
          <w:p w:rsidR="00DF40BD" w:rsidRPr="00086812" w:rsidRDefault="00086812" w:rsidP="00086812">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4 - </w:t>
            </w:r>
            <w:r w:rsidR="00DF40BD" w:rsidRPr="00086812">
              <w:rPr>
                <w:rFonts w:ascii="Avenir Next LT Pro" w:hAnsi="Avenir Next LT Pro" w:cs="Arial"/>
                <w:color w:val="000000" w:themeColor="text1"/>
                <w:sz w:val="20"/>
                <w:szCs w:val="20"/>
              </w:rPr>
              <w:t xml:space="preserve">To begin sentences with more than one fronted adverbial. </w:t>
            </w:r>
          </w:p>
          <w:p w:rsidR="00086812" w:rsidRDefault="00086812" w:rsidP="00086812">
            <w:pPr>
              <w:rPr>
                <w:rFonts w:ascii="Avenir Next LT Pro" w:hAnsi="Avenir Next LT Pro" w:cs="Arial"/>
                <w:color w:val="000000" w:themeColor="text1"/>
                <w:sz w:val="20"/>
                <w:szCs w:val="20"/>
              </w:rPr>
            </w:pPr>
          </w:p>
          <w:p w:rsidR="00DF40BD" w:rsidRDefault="00086812" w:rsidP="00086812">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5 - </w:t>
            </w:r>
            <w:r w:rsidR="00DF40BD" w:rsidRPr="00086812">
              <w:rPr>
                <w:rFonts w:ascii="Avenir Next LT Pro" w:hAnsi="Avenir Next LT Pro" w:cs="Arial"/>
                <w:color w:val="000000" w:themeColor="text1"/>
                <w:sz w:val="20"/>
                <w:szCs w:val="20"/>
              </w:rPr>
              <w:t xml:space="preserve">To bring a setting to life using </w:t>
            </w:r>
            <w:r w:rsidR="00DF40BD" w:rsidRPr="00086812">
              <w:rPr>
                <w:rFonts w:ascii="Avenir Next LT Pro" w:hAnsi="Avenir Next LT Pro" w:cs="Arial"/>
                <w:color w:val="000000" w:themeColor="text1"/>
                <w:sz w:val="20"/>
                <w:szCs w:val="20"/>
              </w:rPr>
              <w:lastRenderedPageBreak/>
              <w:t xml:space="preserve">similes, metaphors and the senses to describe. </w:t>
            </w:r>
          </w:p>
          <w:p w:rsidR="00086812" w:rsidRPr="00086812" w:rsidRDefault="00086812" w:rsidP="00086812">
            <w:pPr>
              <w:rPr>
                <w:rFonts w:ascii="Avenir Next LT Pro" w:hAnsi="Avenir Next LT Pro" w:cs="Arial"/>
                <w:color w:val="000000" w:themeColor="text1"/>
                <w:sz w:val="20"/>
                <w:szCs w:val="20"/>
              </w:rPr>
            </w:pPr>
          </w:p>
        </w:tc>
        <w:tc>
          <w:tcPr>
            <w:tcW w:w="2127" w:type="dxa"/>
          </w:tcPr>
          <w:p w:rsidR="00DF40BD" w:rsidRPr="00086812" w:rsidRDefault="00DF40BD" w:rsidP="00086812">
            <w:pPr>
              <w:rPr>
                <w:rFonts w:ascii="Avenir Next LT Pro" w:hAnsi="Avenir Next LT Pro" w:cs="Arial"/>
                <w:sz w:val="20"/>
                <w:szCs w:val="20"/>
              </w:rPr>
            </w:pPr>
            <w:r w:rsidRPr="00086812">
              <w:rPr>
                <w:rFonts w:ascii="Avenir Next LT Pro" w:hAnsi="Avenir Next LT Pro" w:cs="Arial"/>
                <w:color w:val="7030A0"/>
                <w:sz w:val="20"/>
                <w:szCs w:val="20"/>
              </w:rPr>
              <w:lastRenderedPageBreak/>
              <w:t xml:space="preserve">To identify adverbs for describing location and manner.  </w:t>
            </w:r>
          </w:p>
          <w:p w:rsidR="00DF40BD" w:rsidRPr="00C770CF" w:rsidRDefault="00DF40BD" w:rsidP="000E2721">
            <w:pPr>
              <w:rPr>
                <w:rFonts w:ascii="Avenir Next LT Pro" w:hAnsi="Avenir Next LT Pro" w:cs="Arial"/>
                <w:sz w:val="20"/>
                <w:szCs w:val="20"/>
              </w:rPr>
            </w:pPr>
          </w:p>
          <w:p w:rsidR="00DF40BD" w:rsidRDefault="00086812" w:rsidP="00086812">
            <w:pPr>
              <w:rPr>
                <w:rFonts w:ascii="Avenir Next LT Pro" w:hAnsi="Avenir Next LT Pro" w:cs="Arial"/>
                <w:sz w:val="20"/>
                <w:szCs w:val="20"/>
              </w:rPr>
            </w:pPr>
            <w:r>
              <w:rPr>
                <w:rFonts w:ascii="Avenir Next LT Pro" w:hAnsi="Avenir Next LT Pro" w:cs="Arial"/>
                <w:sz w:val="20"/>
                <w:szCs w:val="20"/>
              </w:rPr>
              <w:t>Lesson 1 – To explore atmosphere to create mood (e.g. what type of land have they created – fairy land, mysterious woodland etc)</w:t>
            </w:r>
          </w:p>
          <w:p w:rsidR="00086812" w:rsidRDefault="00086812" w:rsidP="00086812">
            <w:pPr>
              <w:rPr>
                <w:rFonts w:ascii="Avenir Next LT Pro" w:hAnsi="Avenir Next LT Pro" w:cs="Arial"/>
                <w:sz w:val="20"/>
                <w:szCs w:val="20"/>
              </w:rPr>
            </w:pPr>
          </w:p>
          <w:p w:rsidR="00086812" w:rsidRDefault="00086812" w:rsidP="00086812">
            <w:pPr>
              <w:rPr>
                <w:rFonts w:ascii="Avenir Next LT Pro" w:hAnsi="Avenir Next LT Pro" w:cs="Arial"/>
                <w:sz w:val="20"/>
                <w:szCs w:val="20"/>
              </w:rPr>
            </w:pPr>
            <w:r>
              <w:rPr>
                <w:rFonts w:ascii="Avenir Next LT Pro" w:hAnsi="Avenir Next LT Pro" w:cs="Arial"/>
                <w:sz w:val="20"/>
                <w:szCs w:val="20"/>
              </w:rPr>
              <w:t>Lesson 2 – To explore different endings to create atmosphere.</w:t>
            </w:r>
          </w:p>
          <w:p w:rsidR="00086812" w:rsidRDefault="00086812" w:rsidP="00086812">
            <w:pPr>
              <w:rPr>
                <w:rFonts w:ascii="Avenir Next LT Pro" w:hAnsi="Avenir Next LT Pro" w:cs="Arial"/>
                <w:sz w:val="20"/>
                <w:szCs w:val="20"/>
              </w:rPr>
            </w:pPr>
          </w:p>
          <w:p w:rsidR="00086812" w:rsidRPr="00086812" w:rsidRDefault="00086812" w:rsidP="00086812">
            <w:pPr>
              <w:rPr>
                <w:rFonts w:ascii="Avenir Next LT Pro" w:hAnsi="Avenir Next LT Pro" w:cs="Arial"/>
                <w:sz w:val="20"/>
                <w:szCs w:val="20"/>
              </w:rPr>
            </w:pPr>
            <w:r>
              <w:rPr>
                <w:rFonts w:ascii="Avenir Next LT Pro" w:hAnsi="Avenir Next LT Pro" w:cs="Arial"/>
                <w:sz w:val="20"/>
                <w:szCs w:val="20"/>
              </w:rPr>
              <w:lastRenderedPageBreak/>
              <w:t>Lesson 3 &amp; 4 – To write and edit a setting description.</w:t>
            </w:r>
          </w:p>
        </w:tc>
        <w:tc>
          <w:tcPr>
            <w:tcW w:w="2126" w:type="dxa"/>
          </w:tcPr>
          <w:p w:rsidR="00C770CF" w:rsidRPr="00086812" w:rsidRDefault="00C770CF" w:rsidP="00086812">
            <w:pPr>
              <w:rPr>
                <w:rFonts w:ascii="Avenir Next LT Pro" w:hAnsi="Avenir Next LT Pro" w:cs="Arial"/>
                <w:color w:val="7030A0"/>
                <w:sz w:val="20"/>
                <w:szCs w:val="20"/>
              </w:rPr>
            </w:pPr>
            <w:r w:rsidRPr="00086812">
              <w:rPr>
                <w:rFonts w:ascii="Avenir Next LT Pro" w:hAnsi="Avenir Next LT Pro" w:cs="Arial"/>
                <w:color w:val="7030A0"/>
                <w:sz w:val="20"/>
                <w:szCs w:val="20"/>
              </w:rPr>
              <w:lastRenderedPageBreak/>
              <w:t xml:space="preserve">To identify persuasive techniques </w:t>
            </w:r>
          </w:p>
          <w:p w:rsidR="00C770CF" w:rsidRPr="00C770CF" w:rsidRDefault="00C770CF" w:rsidP="00C770CF">
            <w:pPr>
              <w:rPr>
                <w:rFonts w:ascii="Avenir Next LT Pro" w:hAnsi="Avenir Next LT Pro" w:cs="Arial"/>
                <w:sz w:val="20"/>
                <w:szCs w:val="20"/>
              </w:rPr>
            </w:pPr>
          </w:p>
          <w:p w:rsidR="00C770CF" w:rsidRDefault="00F363E0" w:rsidP="00701CB0">
            <w:pPr>
              <w:rPr>
                <w:rFonts w:ascii="Avenir Next LT Pro" w:hAnsi="Avenir Next LT Pro" w:cs="Arial"/>
                <w:sz w:val="20"/>
                <w:szCs w:val="20"/>
              </w:rPr>
            </w:pPr>
            <w:r>
              <w:rPr>
                <w:rFonts w:ascii="Avenir Next LT Pro" w:hAnsi="Avenir Next LT Pro" w:cs="Arial"/>
                <w:sz w:val="20"/>
                <w:szCs w:val="20"/>
              </w:rPr>
              <w:t>Lesson 2 – To describe a feeling using figurative language</w:t>
            </w:r>
          </w:p>
          <w:p w:rsidR="00F363E0" w:rsidRDefault="00F363E0" w:rsidP="00701CB0">
            <w:pPr>
              <w:rPr>
                <w:rFonts w:ascii="Avenir Next LT Pro" w:hAnsi="Avenir Next LT Pro" w:cs="Arial"/>
                <w:sz w:val="20"/>
                <w:szCs w:val="20"/>
              </w:rPr>
            </w:pPr>
          </w:p>
          <w:p w:rsidR="00F363E0" w:rsidRDefault="00F363E0" w:rsidP="00701CB0">
            <w:pPr>
              <w:rPr>
                <w:rFonts w:ascii="Avenir Next LT Pro" w:hAnsi="Avenir Next LT Pro" w:cs="Arial"/>
                <w:sz w:val="20"/>
                <w:szCs w:val="20"/>
              </w:rPr>
            </w:pPr>
            <w:r>
              <w:rPr>
                <w:rFonts w:ascii="Avenir Next LT Pro" w:hAnsi="Avenir Next LT Pro" w:cs="Arial"/>
                <w:sz w:val="20"/>
                <w:szCs w:val="20"/>
              </w:rPr>
              <w:t xml:space="preserve">Lesson 3 – To recap the writing craft of a diary entry </w:t>
            </w:r>
            <w:r w:rsidRPr="00F363E0">
              <w:rPr>
                <w:rFonts w:ascii="Avenir Next LT Pro" w:hAnsi="Avenir Next LT Pro" w:cs="Arial"/>
                <w:b/>
                <w:sz w:val="20"/>
                <w:szCs w:val="20"/>
              </w:rPr>
              <w:t xml:space="preserve">(see </w:t>
            </w:r>
            <w:r>
              <w:rPr>
                <w:rFonts w:ascii="Avenir Next LT Pro" w:hAnsi="Avenir Next LT Pro" w:cs="Arial"/>
                <w:b/>
                <w:sz w:val="20"/>
                <w:szCs w:val="20"/>
              </w:rPr>
              <w:t>A</w:t>
            </w:r>
            <w:r w:rsidRPr="00F363E0">
              <w:rPr>
                <w:rFonts w:ascii="Avenir Next LT Pro" w:hAnsi="Avenir Next LT Pro" w:cs="Arial"/>
                <w:b/>
                <w:sz w:val="20"/>
                <w:szCs w:val="20"/>
              </w:rPr>
              <w:t>utumn 2 week 6)</w:t>
            </w:r>
          </w:p>
          <w:p w:rsidR="00F363E0" w:rsidRDefault="00F363E0" w:rsidP="00701CB0">
            <w:pPr>
              <w:rPr>
                <w:rFonts w:ascii="Avenir Next LT Pro" w:hAnsi="Avenir Next LT Pro" w:cs="Arial"/>
                <w:sz w:val="20"/>
                <w:szCs w:val="20"/>
              </w:rPr>
            </w:pPr>
          </w:p>
          <w:p w:rsidR="00F363E0" w:rsidRDefault="00F363E0" w:rsidP="00701CB0">
            <w:pPr>
              <w:rPr>
                <w:rFonts w:ascii="Avenir Next LT Pro" w:hAnsi="Avenir Next LT Pro" w:cs="Arial"/>
                <w:sz w:val="20"/>
                <w:szCs w:val="20"/>
              </w:rPr>
            </w:pPr>
            <w:r>
              <w:rPr>
                <w:rFonts w:ascii="Avenir Next LT Pro" w:hAnsi="Avenir Next LT Pro" w:cs="Arial"/>
                <w:sz w:val="20"/>
                <w:szCs w:val="20"/>
              </w:rPr>
              <w:t xml:space="preserve">Lesson 4 – To compare ‘the old home’ vs. ‘the new area’ in the book </w:t>
            </w:r>
            <w:r>
              <w:rPr>
                <w:rFonts w:ascii="Avenir Next LT Pro" w:hAnsi="Avenir Next LT Pro" w:cs="Arial"/>
                <w:sz w:val="20"/>
                <w:szCs w:val="20"/>
              </w:rPr>
              <w:lastRenderedPageBreak/>
              <w:t>(annotate and explore)</w:t>
            </w:r>
          </w:p>
          <w:p w:rsidR="00F363E0" w:rsidRDefault="00F363E0" w:rsidP="00701CB0">
            <w:pPr>
              <w:rPr>
                <w:rFonts w:ascii="Avenir Next LT Pro" w:hAnsi="Avenir Next LT Pro" w:cs="Arial"/>
                <w:sz w:val="20"/>
                <w:szCs w:val="20"/>
              </w:rPr>
            </w:pPr>
          </w:p>
          <w:p w:rsidR="00F363E0" w:rsidRPr="00701CB0" w:rsidRDefault="00F363E0" w:rsidP="00701CB0">
            <w:pPr>
              <w:rPr>
                <w:rFonts w:ascii="Avenir Next LT Pro" w:hAnsi="Avenir Next LT Pro" w:cs="Arial"/>
                <w:sz w:val="20"/>
                <w:szCs w:val="20"/>
              </w:rPr>
            </w:pPr>
            <w:r>
              <w:rPr>
                <w:rFonts w:ascii="Avenir Next LT Pro" w:hAnsi="Avenir Next LT Pro" w:cs="Arial"/>
                <w:sz w:val="20"/>
                <w:szCs w:val="20"/>
              </w:rPr>
              <w:t>Lesson 5 – To describe a setting using sensory detail (both settings).</w:t>
            </w:r>
          </w:p>
        </w:tc>
        <w:tc>
          <w:tcPr>
            <w:tcW w:w="2126" w:type="dxa"/>
            <w:shd w:val="clear" w:color="auto" w:fill="auto"/>
          </w:tcPr>
          <w:p w:rsidR="00DF40BD" w:rsidRPr="00701CB0" w:rsidRDefault="00DF40BD" w:rsidP="00701CB0">
            <w:pPr>
              <w:rPr>
                <w:rFonts w:ascii="Avenir Next LT Pro" w:hAnsi="Avenir Next LT Pro" w:cs="Arial"/>
                <w:color w:val="7030A0"/>
                <w:sz w:val="20"/>
                <w:szCs w:val="20"/>
              </w:rPr>
            </w:pPr>
            <w:r w:rsidRPr="00701CB0">
              <w:rPr>
                <w:rFonts w:ascii="Avenir Next LT Pro" w:hAnsi="Avenir Next LT Pro" w:cs="Arial"/>
                <w:color w:val="7030A0"/>
                <w:sz w:val="20"/>
                <w:szCs w:val="20"/>
              </w:rPr>
              <w:lastRenderedPageBreak/>
              <w:t>To improve similes to describe</w:t>
            </w:r>
          </w:p>
          <w:p w:rsidR="00DF40BD" w:rsidRPr="00C770CF" w:rsidRDefault="00DF40BD" w:rsidP="00DF40BD">
            <w:pPr>
              <w:rPr>
                <w:rFonts w:ascii="Avenir Next LT Pro" w:hAnsi="Avenir Next LT Pro" w:cs="Arial"/>
                <w:sz w:val="20"/>
                <w:szCs w:val="20"/>
              </w:rPr>
            </w:pPr>
          </w:p>
          <w:p w:rsidR="00DF40BD" w:rsidRDefault="00DF40BD" w:rsidP="00701CB0">
            <w:pPr>
              <w:rPr>
                <w:rFonts w:ascii="Avenir Next LT Pro" w:hAnsi="Avenir Next LT Pro" w:cs="Arial"/>
                <w:sz w:val="20"/>
                <w:szCs w:val="20"/>
              </w:rPr>
            </w:pPr>
            <w:r w:rsidRPr="00701CB0">
              <w:rPr>
                <w:rFonts w:ascii="Avenir Next LT Pro" w:hAnsi="Avenir Next LT Pro" w:cs="Arial"/>
                <w:sz w:val="20"/>
                <w:szCs w:val="20"/>
              </w:rPr>
              <w:t xml:space="preserve"> </w:t>
            </w:r>
            <w:r w:rsidR="00F363E0">
              <w:rPr>
                <w:rFonts w:ascii="Avenir Next LT Pro" w:hAnsi="Avenir Next LT Pro" w:cs="Arial"/>
                <w:sz w:val="20"/>
                <w:szCs w:val="20"/>
              </w:rPr>
              <w:t>Lesson 1 – To describe emotions of the character in the story.</w:t>
            </w:r>
          </w:p>
          <w:p w:rsidR="00F363E0" w:rsidRDefault="00F363E0" w:rsidP="00701CB0">
            <w:pPr>
              <w:rPr>
                <w:rFonts w:ascii="Avenir Next LT Pro" w:hAnsi="Avenir Next LT Pro" w:cs="Arial"/>
                <w:sz w:val="20"/>
                <w:szCs w:val="20"/>
              </w:rPr>
            </w:pPr>
          </w:p>
          <w:p w:rsidR="00F363E0" w:rsidRDefault="00F363E0" w:rsidP="00701CB0">
            <w:pPr>
              <w:rPr>
                <w:rFonts w:ascii="Avenir Next LT Pro" w:hAnsi="Avenir Next LT Pro" w:cs="Arial"/>
                <w:sz w:val="20"/>
                <w:szCs w:val="20"/>
              </w:rPr>
            </w:pPr>
            <w:r>
              <w:rPr>
                <w:rFonts w:ascii="Avenir Next LT Pro" w:hAnsi="Avenir Next LT Pro" w:cs="Arial"/>
                <w:sz w:val="20"/>
                <w:szCs w:val="20"/>
              </w:rPr>
              <w:t>Lesson 2 – To story map Isabel’s emotional journey.</w:t>
            </w:r>
          </w:p>
          <w:p w:rsidR="00F363E0" w:rsidRDefault="00F363E0" w:rsidP="00701CB0">
            <w:pPr>
              <w:rPr>
                <w:rFonts w:ascii="Avenir Next LT Pro" w:hAnsi="Avenir Next LT Pro" w:cs="Arial"/>
                <w:sz w:val="20"/>
                <w:szCs w:val="20"/>
              </w:rPr>
            </w:pPr>
          </w:p>
          <w:p w:rsidR="00F363E0" w:rsidRPr="00701CB0" w:rsidRDefault="00F363E0" w:rsidP="00701CB0">
            <w:pPr>
              <w:rPr>
                <w:rFonts w:ascii="Avenir Next LT Pro" w:hAnsi="Avenir Next LT Pro" w:cs="Arial"/>
                <w:sz w:val="20"/>
                <w:szCs w:val="20"/>
              </w:rPr>
            </w:pPr>
            <w:r>
              <w:rPr>
                <w:rFonts w:ascii="Avenir Next LT Pro" w:hAnsi="Avenir Next LT Pro" w:cs="Arial"/>
                <w:sz w:val="20"/>
                <w:szCs w:val="20"/>
              </w:rPr>
              <w:t>Lesson 3 &amp; 4 – To write a diary entry from Isabel’s perspective.</w:t>
            </w:r>
          </w:p>
        </w:tc>
        <w:tc>
          <w:tcPr>
            <w:tcW w:w="1134" w:type="dxa"/>
            <w:shd w:val="clear" w:color="auto" w:fill="auto"/>
          </w:tcPr>
          <w:p w:rsidR="00701CB0" w:rsidRDefault="00701CB0" w:rsidP="00676D78">
            <w:pPr>
              <w:jc w:val="center"/>
              <w:rPr>
                <w:rFonts w:ascii="Avenir Next LT Pro" w:hAnsi="Avenir Next LT Pro" w:cs="Arial"/>
                <w:sz w:val="20"/>
                <w:szCs w:val="20"/>
              </w:rPr>
            </w:pPr>
          </w:p>
          <w:p w:rsidR="00DF40BD" w:rsidRPr="00086812" w:rsidRDefault="00DF40BD" w:rsidP="00676D78">
            <w:pPr>
              <w:jc w:val="center"/>
              <w:rPr>
                <w:rFonts w:ascii="Avenir Next LT Pro" w:hAnsi="Avenir Next LT Pro" w:cs="Arial"/>
                <w:b/>
                <w:color w:val="ED7D31" w:themeColor="accent2"/>
                <w:sz w:val="20"/>
                <w:szCs w:val="20"/>
              </w:rPr>
            </w:pPr>
            <w:r w:rsidRPr="00086812">
              <w:rPr>
                <w:rFonts w:ascii="Avenir Next LT Pro" w:hAnsi="Avenir Next LT Pro" w:cs="Arial"/>
                <w:b/>
                <w:color w:val="ED7D31" w:themeColor="accent2"/>
                <w:sz w:val="20"/>
                <w:szCs w:val="20"/>
              </w:rPr>
              <w:t>INSET day</w:t>
            </w:r>
          </w:p>
          <w:p w:rsidR="008B55A1" w:rsidRDefault="008B55A1" w:rsidP="00676D78">
            <w:pPr>
              <w:jc w:val="center"/>
              <w:rPr>
                <w:rFonts w:ascii="Avenir Next LT Pro" w:hAnsi="Avenir Next LT Pro" w:cs="Arial"/>
                <w:sz w:val="20"/>
                <w:szCs w:val="20"/>
              </w:rPr>
            </w:pPr>
          </w:p>
          <w:p w:rsidR="008B55A1" w:rsidRPr="00997612" w:rsidRDefault="008B55A1" w:rsidP="00676D78">
            <w:pPr>
              <w:jc w:val="center"/>
              <w:rPr>
                <w:rFonts w:ascii="Avenir Next LT Pro" w:hAnsi="Avenir Next LT Pro" w:cs="Arial"/>
                <w:b/>
                <w:sz w:val="20"/>
                <w:szCs w:val="20"/>
              </w:rPr>
            </w:pPr>
            <w:r w:rsidRPr="00997612">
              <w:rPr>
                <w:rFonts w:ascii="Avenir Next LT Pro" w:hAnsi="Avenir Next LT Pro" w:cs="Arial"/>
                <w:b/>
                <w:color w:val="ED7D31" w:themeColor="accent2"/>
                <w:sz w:val="20"/>
                <w:szCs w:val="20"/>
                <w:highlight w:val="yellow"/>
              </w:rPr>
              <w:t>BIG ARTS WEEK</w:t>
            </w:r>
          </w:p>
        </w:tc>
        <w:tc>
          <w:tcPr>
            <w:tcW w:w="2268" w:type="dxa"/>
            <w:shd w:val="clear" w:color="auto" w:fill="auto"/>
          </w:tcPr>
          <w:p w:rsidR="00DF40BD" w:rsidRPr="00701CB0" w:rsidRDefault="00DF40BD" w:rsidP="00701CB0">
            <w:pPr>
              <w:rPr>
                <w:rFonts w:ascii="Avenir Next LT Pro" w:hAnsi="Avenir Next LT Pro" w:cs="Arial"/>
                <w:color w:val="7030A0"/>
                <w:sz w:val="20"/>
                <w:szCs w:val="20"/>
              </w:rPr>
            </w:pPr>
            <w:r w:rsidRPr="00701CB0">
              <w:rPr>
                <w:rFonts w:ascii="Avenir Next LT Pro" w:hAnsi="Avenir Next LT Pro" w:cs="Arial"/>
                <w:color w:val="7030A0"/>
                <w:sz w:val="20"/>
                <w:szCs w:val="20"/>
              </w:rPr>
              <w:t xml:space="preserve">To </w:t>
            </w:r>
            <w:r w:rsidR="00A54D7B" w:rsidRPr="00701CB0">
              <w:rPr>
                <w:rFonts w:ascii="Avenir Next LT Pro" w:hAnsi="Avenir Next LT Pro" w:cs="Arial"/>
                <w:color w:val="7030A0"/>
                <w:sz w:val="20"/>
                <w:szCs w:val="20"/>
              </w:rPr>
              <w:t xml:space="preserve">improve sentence openers. </w:t>
            </w:r>
          </w:p>
          <w:p w:rsidR="00676D78" w:rsidRDefault="00676D78" w:rsidP="00676D78">
            <w:pPr>
              <w:rPr>
                <w:rFonts w:ascii="Avenir Next LT Pro" w:hAnsi="Avenir Next LT Pro" w:cs="Arial"/>
                <w:sz w:val="20"/>
                <w:szCs w:val="20"/>
              </w:rPr>
            </w:pPr>
          </w:p>
          <w:p w:rsidR="00676D78" w:rsidRDefault="00676D78" w:rsidP="00676D78">
            <w:pPr>
              <w:rPr>
                <w:rFonts w:ascii="Avenir Next LT Pro" w:hAnsi="Avenir Next LT Pro" w:cs="Arial"/>
                <w:sz w:val="20"/>
                <w:szCs w:val="20"/>
              </w:rPr>
            </w:pPr>
            <w:r>
              <w:rPr>
                <w:rFonts w:ascii="Avenir Next LT Pro" w:hAnsi="Avenir Next LT Pro" w:cs="Arial"/>
                <w:sz w:val="20"/>
                <w:szCs w:val="20"/>
              </w:rPr>
              <w:t>Lesson 2 – To explore character, settings and motives.</w:t>
            </w:r>
          </w:p>
          <w:p w:rsidR="00676D78" w:rsidRDefault="00676D78" w:rsidP="00676D78">
            <w:pPr>
              <w:rPr>
                <w:rFonts w:ascii="Avenir Next LT Pro" w:hAnsi="Avenir Next LT Pro" w:cs="Arial"/>
                <w:sz w:val="20"/>
                <w:szCs w:val="20"/>
              </w:rPr>
            </w:pPr>
          </w:p>
          <w:p w:rsidR="00676D78" w:rsidRDefault="00676D78" w:rsidP="00676D78">
            <w:pPr>
              <w:rPr>
                <w:rFonts w:ascii="Avenir Next LT Pro" w:hAnsi="Avenir Next LT Pro" w:cs="Arial"/>
                <w:sz w:val="20"/>
                <w:szCs w:val="20"/>
              </w:rPr>
            </w:pPr>
            <w:r>
              <w:rPr>
                <w:rFonts w:ascii="Avenir Next LT Pro" w:hAnsi="Avenir Next LT Pro" w:cs="Arial"/>
                <w:sz w:val="20"/>
                <w:szCs w:val="20"/>
              </w:rPr>
              <w:t>Lesson 3 – To design a monster for the narrative (must have idea for main character).</w:t>
            </w:r>
          </w:p>
          <w:p w:rsidR="00676D78" w:rsidRDefault="00676D78" w:rsidP="00676D78">
            <w:pPr>
              <w:rPr>
                <w:rFonts w:ascii="Avenir Next LT Pro" w:hAnsi="Avenir Next LT Pro" w:cs="Arial"/>
                <w:sz w:val="20"/>
                <w:szCs w:val="20"/>
              </w:rPr>
            </w:pPr>
          </w:p>
          <w:p w:rsidR="00676D78" w:rsidRDefault="00676D78" w:rsidP="00676D78">
            <w:pPr>
              <w:rPr>
                <w:rFonts w:ascii="Avenir Next LT Pro" w:hAnsi="Avenir Next LT Pro" w:cs="Arial"/>
                <w:sz w:val="20"/>
                <w:szCs w:val="20"/>
              </w:rPr>
            </w:pPr>
            <w:r>
              <w:rPr>
                <w:rFonts w:ascii="Avenir Next LT Pro" w:hAnsi="Avenir Next LT Pro" w:cs="Arial"/>
                <w:sz w:val="20"/>
                <w:szCs w:val="20"/>
              </w:rPr>
              <w:t xml:space="preserve">Lesson 4 – To design a setting </w:t>
            </w:r>
            <w:r w:rsidR="002742E5">
              <w:rPr>
                <w:rFonts w:ascii="Avenir Next LT Pro" w:hAnsi="Avenir Next LT Pro" w:cs="Arial"/>
                <w:sz w:val="20"/>
                <w:szCs w:val="20"/>
              </w:rPr>
              <w:t>(keep in mind a goal/obstacle for character)</w:t>
            </w:r>
          </w:p>
          <w:p w:rsidR="00676D78" w:rsidRDefault="00676D78" w:rsidP="00676D78">
            <w:pPr>
              <w:rPr>
                <w:rFonts w:ascii="Avenir Next LT Pro" w:hAnsi="Avenir Next LT Pro" w:cs="Arial"/>
                <w:sz w:val="20"/>
                <w:szCs w:val="20"/>
              </w:rPr>
            </w:pPr>
          </w:p>
          <w:p w:rsidR="00676D78" w:rsidRPr="00676D78" w:rsidRDefault="00676D78" w:rsidP="00676D78">
            <w:pPr>
              <w:rPr>
                <w:rFonts w:ascii="Avenir Next LT Pro" w:hAnsi="Avenir Next LT Pro" w:cs="Arial"/>
                <w:sz w:val="20"/>
                <w:szCs w:val="20"/>
              </w:rPr>
            </w:pPr>
            <w:r>
              <w:rPr>
                <w:rFonts w:ascii="Avenir Next LT Pro" w:hAnsi="Avenir Next LT Pro" w:cs="Arial"/>
                <w:sz w:val="20"/>
                <w:szCs w:val="20"/>
              </w:rPr>
              <w:lastRenderedPageBreak/>
              <w:t>Lesson 5 -</w:t>
            </w:r>
            <w:r w:rsidR="002742E5">
              <w:rPr>
                <w:rFonts w:ascii="Avenir Next LT Pro" w:hAnsi="Avenir Next LT Pro" w:cs="Arial"/>
                <w:sz w:val="20"/>
                <w:szCs w:val="20"/>
              </w:rPr>
              <w:t xml:space="preserve"> To create a story map of monster narrative.</w:t>
            </w:r>
          </w:p>
          <w:p w:rsidR="00A54D7B" w:rsidRPr="00701CB0" w:rsidRDefault="00A54D7B" w:rsidP="00701CB0">
            <w:pPr>
              <w:rPr>
                <w:rFonts w:ascii="Avenir Next LT Pro" w:hAnsi="Avenir Next LT Pro" w:cs="Arial"/>
                <w:sz w:val="18"/>
                <w:szCs w:val="20"/>
              </w:rPr>
            </w:pPr>
          </w:p>
        </w:tc>
        <w:tc>
          <w:tcPr>
            <w:tcW w:w="2410" w:type="dxa"/>
            <w:shd w:val="clear" w:color="auto" w:fill="auto"/>
          </w:tcPr>
          <w:p w:rsidR="00A54D7B" w:rsidRPr="00676D78" w:rsidRDefault="00A54D7B" w:rsidP="00676D78">
            <w:pPr>
              <w:rPr>
                <w:rFonts w:ascii="Avenir Next LT Pro" w:hAnsi="Avenir Next LT Pro" w:cs="Arial"/>
                <w:color w:val="7030A0"/>
                <w:sz w:val="20"/>
                <w:szCs w:val="20"/>
              </w:rPr>
            </w:pPr>
            <w:r w:rsidRPr="00676D78">
              <w:rPr>
                <w:rFonts w:ascii="Avenir Next LT Pro" w:hAnsi="Avenir Next LT Pro" w:cs="Arial"/>
                <w:color w:val="7030A0"/>
                <w:sz w:val="20"/>
                <w:szCs w:val="20"/>
              </w:rPr>
              <w:lastRenderedPageBreak/>
              <w:t>To identif</w:t>
            </w:r>
            <w:r w:rsidR="00676D78" w:rsidRPr="00676D78">
              <w:rPr>
                <w:rFonts w:ascii="Avenir Next LT Pro" w:hAnsi="Avenir Next LT Pro" w:cs="Arial"/>
                <w:color w:val="7030A0"/>
                <w:sz w:val="20"/>
                <w:szCs w:val="20"/>
              </w:rPr>
              <w:t xml:space="preserve">y </w:t>
            </w:r>
            <w:r w:rsidRPr="00676D78">
              <w:rPr>
                <w:rFonts w:ascii="Avenir Next LT Pro" w:hAnsi="Avenir Next LT Pro" w:cs="Arial"/>
                <w:color w:val="7030A0"/>
                <w:sz w:val="20"/>
                <w:szCs w:val="20"/>
              </w:rPr>
              <w:t xml:space="preserve">word classes within sentences. </w:t>
            </w:r>
          </w:p>
          <w:p w:rsidR="00A54D7B" w:rsidRPr="00C770CF" w:rsidRDefault="00A54D7B" w:rsidP="00A54D7B">
            <w:pPr>
              <w:rPr>
                <w:rFonts w:ascii="Avenir Next LT Pro" w:hAnsi="Avenir Next LT Pro" w:cs="Arial"/>
                <w:sz w:val="20"/>
                <w:szCs w:val="20"/>
              </w:rPr>
            </w:pPr>
          </w:p>
          <w:p w:rsidR="00676D78" w:rsidRDefault="00676D78" w:rsidP="00676D78">
            <w:pPr>
              <w:rPr>
                <w:rFonts w:ascii="Avenir Next LT Pro" w:hAnsi="Avenir Next LT Pro" w:cs="Arial"/>
                <w:sz w:val="20"/>
                <w:szCs w:val="20"/>
              </w:rPr>
            </w:pPr>
            <w:r>
              <w:rPr>
                <w:rFonts w:ascii="Avenir Next LT Pro" w:hAnsi="Avenir Next LT Pro" w:cs="Arial"/>
                <w:sz w:val="20"/>
                <w:szCs w:val="20"/>
              </w:rPr>
              <w:t>Lesson 1</w:t>
            </w:r>
            <w:r w:rsidR="002742E5">
              <w:rPr>
                <w:rFonts w:ascii="Avenir Next LT Pro" w:hAnsi="Avenir Next LT Pro" w:cs="Arial"/>
                <w:sz w:val="20"/>
                <w:szCs w:val="20"/>
              </w:rPr>
              <w:t xml:space="preserve"> &amp; </w:t>
            </w:r>
            <w:r>
              <w:rPr>
                <w:rFonts w:ascii="Avenir Next LT Pro" w:hAnsi="Avenir Next LT Pro" w:cs="Arial"/>
                <w:sz w:val="20"/>
                <w:szCs w:val="20"/>
              </w:rPr>
              <w:t xml:space="preserve">2 – </w:t>
            </w:r>
            <w:r w:rsidR="002742E5">
              <w:rPr>
                <w:rFonts w:ascii="Avenir Next LT Pro" w:hAnsi="Avenir Next LT Pro" w:cs="Arial"/>
                <w:sz w:val="20"/>
                <w:szCs w:val="20"/>
              </w:rPr>
              <w:t>To write a beat the monster narrative (two days)</w:t>
            </w:r>
          </w:p>
          <w:p w:rsidR="00676D78" w:rsidRDefault="00676D78" w:rsidP="00676D78">
            <w:pPr>
              <w:rPr>
                <w:rFonts w:ascii="Avenir Next LT Pro" w:hAnsi="Avenir Next LT Pro" w:cs="Arial"/>
                <w:sz w:val="20"/>
                <w:szCs w:val="20"/>
              </w:rPr>
            </w:pPr>
          </w:p>
          <w:p w:rsidR="00676D78" w:rsidRDefault="00676D78" w:rsidP="00676D78">
            <w:pPr>
              <w:rPr>
                <w:rFonts w:ascii="Avenir Next LT Pro" w:hAnsi="Avenir Next LT Pro" w:cs="Arial"/>
                <w:sz w:val="20"/>
                <w:szCs w:val="20"/>
              </w:rPr>
            </w:pPr>
            <w:r>
              <w:rPr>
                <w:rFonts w:ascii="Avenir Next LT Pro" w:hAnsi="Avenir Next LT Pro" w:cs="Arial"/>
                <w:sz w:val="20"/>
                <w:szCs w:val="20"/>
              </w:rPr>
              <w:t xml:space="preserve">Lesson 3 </w:t>
            </w:r>
            <w:r w:rsidR="002742E5">
              <w:rPr>
                <w:rFonts w:ascii="Avenir Next LT Pro" w:hAnsi="Avenir Next LT Pro" w:cs="Arial"/>
                <w:sz w:val="20"/>
                <w:szCs w:val="20"/>
              </w:rPr>
              <w:t>–</w:t>
            </w:r>
            <w:r>
              <w:rPr>
                <w:rFonts w:ascii="Avenir Next LT Pro" w:hAnsi="Avenir Next LT Pro" w:cs="Arial"/>
                <w:sz w:val="20"/>
                <w:szCs w:val="20"/>
              </w:rPr>
              <w:t xml:space="preserve"> </w:t>
            </w:r>
            <w:r w:rsidR="002742E5">
              <w:rPr>
                <w:rFonts w:ascii="Avenir Next LT Pro" w:hAnsi="Avenir Next LT Pro" w:cs="Arial"/>
                <w:sz w:val="20"/>
                <w:szCs w:val="20"/>
              </w:rPr>
              <w:t xml:space="preserve">To </w:t>
            </w:r>
            <w:r w:rsidR="000D1CE9">
              <w:rPr>
                <w:rFonts w:ascii="Avenir Next LT Pro" w:hAnsi="Avenir Next LT Pro" w:cs="Arial"/>
                <w:sz w:val="20"/>
                <w:szCs w:val="20"/>
              </w:rPr>
              <w:t xml:space="preserve">publish a short narrative. </w:t>
            </w:r>
            <w:bookmarkStart w:id="1" w:name="_GoBack"/>
            <w:bookmarkEnd w:id="1"/>
          </w:p>
          <w:p w:rsidR="00676D78" w:rsidRPr="00676D78" w:rsidRDefault="00676D78" w:rsidP="00676D78">
            <w:pPr>
              <w:rPr>
                <w:rFonts w:ascii="Avenir Next LT Pro" w:hAnsi="Avenir Next LT Pro" w:cs="Arial"/>
                <w:sz w:val="20"/>
                <w:szCs w:val="20"/>
              </w:rPr>
            </w:pPr>
          </w:p>
          <w:p w:rsidR="00A54D7B" w:rsidRPr="00086812" w:rsidRDefault="00E6036F" w:rsidP="00086812">
            <w:pPr>
              <w:rPr>
                <w:rFonts w:ascii="Avenir Next LT Pro" w:hAnsi="Avenir Next LT Pro" w:cs="Arial"/>
                <w:b/>
                <w:color w:val="C45911" w:themeColor="accent2" w:themeShade="BF"/>
                <w:sz w:val="20"/>
                <w:szCs w:val="20"/>
                <w:highlight w:val="yellow"/>
              </w:rPr>
            </w:pPr>
            <w:r w:rsidRPr="00086812">
              <w:rPr>
                <w:rFonts w:ascii="Avenir Next LT Pro" w:hAnsi="Avenir Next LT Pro" w:cs="Arial"/>
                <w:b/>
                <w:color w:val="C45911" w:themeColor="accent2" w:themeShade="BF"/>
                <w:sz w:val="20"/>
                <w:szCs w:val="20"/>
                <w:highlight w:val="yellow"/>
              </w:rPr>
              <w:t>Transition morning</w:t>
            </w:r>
          </w:p>
        </w:tc>
      </w:tr>
      <w:tr w:rsidR="00997612" w:rsidRPr="000E78F7" w:rsidTr="005E654C">
        <w:trPr>
          <w:trHeight w:val="492"/>
        </w:trPr>
        <w:tc>
          <w:tcPr>
            <w:tcW w:w="1228" w:type="dxa"/>
          </w:tcPr>
          <w:p w:rsidR="00997612" w:rsidRPr="00C770CF" w:rsidRDefault="00997612" w:rsidP="00997612">
            <w:pPr>
              <w:jc w:val="center"/>
              <w:rPr>
                <w:rFonts w:ascii="Avenir Next LT Pro" w:hAnsi="Avenir Next LT Pro" w:cs="Arial"/>
                <w:b/>
                <w:sz w:val="20"/>
                <w:szCs w:val="20"/>
              </w:rPr>
            </w:pPr>
            <w:r w:rsidRPr="00C770CF">
              <w:rPr>
                <w:rFonts w:ascii="Avenir Next LT Pro" w:hAnsi="Avenir Next LT Pro" w:cs="Arial"/>
                <w:b/>
                <w:sz w:val="20"/>
                <w:szCs w:val="20"/>
              </w:rPr>
              <w:t xml:space="preserve">Reading Objectives </w:t>
            </w:r>
          </w:p>
        </w:tc>
        <w:tc>
          <w:tcPr>
            <w:tcW w:w="2169" w:type="dxa"/>
          </w:tcPr>
          <w:p w:rsidR="00997612" w:rsidRPr="00701CB0" w:rsidRDefault="00086812" w:rsidP="00701CB0">
            <w:pPr>
              <w:rPr>
                <w:rFonts w:ascii="Avenir Next LT Pro" w:hAnsi="Avenir Next LT Pro" w:cs="Arial"/>
                <w:sz w:val="20"/>
                <w:szCs w:val="20"/>
              </w:rPr>
            </w:pPr>
            <w:r>
              <w:rPr>
                <w:rFonts w:ascii="Avenir Next LT Pro" w:hAnsi="Avenir Next LT Pro" w:cs="Arial"/>
                <w:sz w:val="20"/>
                <w:szCs w:val="20"/>
              </w:rPr>
              <w:t xml:space="preserve">Lesson 1 - </w:t>
            </w:r>
            <w:r w:rsidR="00997612" w:rsidRPr="00701CB0">
              <w:rPr>
                <w:rFonts w:ascii="Avenir Next LT Pro" w:hAnsi="Avenir Next LT Pro" w:cs="Arial"/>
                <w:sz w:val="20"/>
                <w:szCs w:val="20"/>
              </w:rPr>
              <w:t xml:space="preserve">To write a brief summary of the main point of a chapter, using important information (summarising). </w:t>
            </w:r>
          </w:p>
        </w:tc>
        <w:tc>
          <w:tcPr>
            <w:tcW w:w="2127" w:type="dxa"/>
          </w:tcPr>
          <w:p w:rsidR="00997612" w:rsidRPr="00701CB0" w:rsidRDefault="00086812" w:rsidP="00701CB0">
            <w:pPr>
              <w:rPr>
                <w:rFonts w:ascii="Avenir Next LT Pro" w:hAnsi="Avenir Next LT Pro" w:cs="Arial"/>
                <w:sz w:val="20"/>
                <w:szCs w:val="20"/>
              </w:rPr>
            </w:pPr>
            <w:r>
              <w:rPr>
                <w:rFonts w:ascii="Avenir Next LT Pro" w:hAnsi="Avenir Next LT Pro" w:cs="Arial"/>
                <w:sz w:val="20"/>
                <w:szCs w:val="20"/>
              </w:rPr>
              <w:t xml:space="preserve">To retrieve information from a text (use </w:t>
            </w:r>
            <w:proofErr w:type="spellStart"/>
            <w:r>
              <w:rPr>
                <w:rFonts w:ascii="Avenir Next LT Pro" w:hAnsi="Avenir Next LT Pro" w:cs="Arial"/>
                <w:sz w:val="20"/>
                <w:szCs w:val="20"/>
              </w:rPr>
              <w:t>SoaDb</w:t>
            </w:r>
            <w:proofErr w:type="spellEnd"/>
            <w:r>
              <w:rPr>
                <w:rFonts w:ascii="Avenir Next LT Pro" w:hAnsi="Avenir Next LT Pro" w:cs="Arial"/>
                <w:sz w:val="20"/>
                <w:szCs w:val="20"/>
              </w:rPr>
              <w:t>) (retrieval)</w:t>
            </w:r>
          </w:p>
        </w:tc>
        <w:tc>
          <w:tcPr>
            <w:tcW w:w="2126" w:type="dxa"/>
          </w:tcPr>
          <w:p w:rsidR="00997612" w:rsidRPr="00701CB0" w:rsidRDefault="00F363E0" w:rsidP="00701CB0">
            <w:pPr>
              <w:rPr>
                <w:rFonts w:ascii="Avenir Next LT Pro" w:hAnsi="Avenir Next LT Pro" w:cs="Arial"/>
                <w:sz w:val="20"/>
                <w:szCs w:val="20"/>
              </w:rPr>
            </w:pPr>
            <w:r>
              <w:rPr>
                <w:rFonts w:ascii="Avenir Next LT Pro" w:hAnsi="Avenir Next LT Pro" w:cs="Arial"/>
                <w:sz w:val="20"/>
                <w:szCs w:val="20"/>
              </w:rPr>
              <w:t xml:space="preserve">Lesson 1 - </w:t>
            </w:r>
            <w:r w:rsidR="00997612" w:rsidRPr="00701CB0">
              <w:rPr>
                <w:rFonts w:ascii="Avenir Next LT Pro" w:hAnsi="Avenir Next LT Pro" w:cs="Arial"/>
                <w:sz w:val="20"/>
                <w:szCs w:val="20"/>
              </w:rPr>
              <w:t xml:space="preserve">To </w:t>
            </w:r>
            <w:r>
              <w:rPr>
                <w:rFonts w:ascii="Avenir Next LT Pro" w:hAnsi="Avenir Next LT Pro" w:cs="Arial"/>
                <w:sz w:val="20"/>
                <w:szCs w:val="20"/>
              </w:rPr>
              <w:t>infer a character’s feelings using clues from illustrations (Isabel from story)</w:t>
            </w:r>
          </w:p>
        </w:tc>
        <w:tc>
          <w:tcPr>
            <w:tcW w:w="2126" w:type="dxa"/>
            <w:shd w:val="clear" w:color="auto" w:fill="auto"/>
          </w:tcPr>
          <w:p w:rsidR="00997612" w:rsidRPr="00701CB0" w:rsidRDefault="00F363E0" w:rsidP="00701CB0">
            <w:pPr>
              <w:rPr>
                <w:rFonts w:ascii="Avenir Next LT Pro" w:hAnsi="Avenir Next LT Pro" w:cs="Arial"/>
                <w:sz w:val="20"/>
                <w:szCs w:val="20"/>
              </w:rPr>
            </w:pPr>
            <w:r>
              <w:rPr>
                <w:rFonts w:ascii="Avenir Next LT Pro" w:hAnsi="Avenir Next LT Pro" w:cs="Arial"/>
                <w:sz w:val="20"/>
                <w:szCs w:val="20"/>
              </w:rPr>
              <w:t xml:space="preserve">Lesson 5 - </w:t>
            </w:r>
            <w:r w:rsidR="00997612" w:rsidRPr="00701CB0">
              <w:rPr>
                <w:rFonts w:ascii="Avenir Next LT Pro" w:hAnsi="Avenir Next LT Pro" w:cs="Arial"/>
                <w:sz w:val="20"/>
                <w:szCs w:val="20"/>
              </w:rPr>
              <w:t>To make predictions by asking questions (prediction)</w:t>
            </w:r>
            <w:r w:rsidR="00676D78">
              <w:rPr>
                <w:rFonts w:ascii="Avenir Next LT Pro" w:hAnsi="Avenir Next LT Pro" w:cs="Arial"/>
                <w:sz w:val="20"/>
                <w:szCs w:val="20"/>
              </w:rPr>
              <w:t xml:space="preserve"> (use poetry one already there</w:t>
            </w:r>
            <w:r>
              <w:rPr>
                <w:rFonts w:ascii="Avenir Next LT Pro" w:hAnsi="Avenir Next LT Pro" w:cs="Arial"/>
                <w:sz w:val="20"/>
                <w:szCs w:val="20"/>
              </w:rPr>
              <w:t xml:space="preserve"> – standalone)</w:t>
            </w:r>
          </w:p>
        </w:tc>
        <w:tc>
          <w:tcPr>
            <w:tcW w:w="1134" w:type="dxa"/>
            <w:shd w:val="clear" w:color="auto" w:fill="auto"/>
          </w:tcPr>
          <w:p w:rsidR="00997612" w:rsidRPr="00997612" w:rsidRDefault="00997612" w:rsidP="00997612">
            <w:pPr>
              <w:rPr>
                <w:rFonts w:ascii="Avenir Next LT Pro" w:hAnsi="Avenir Next LT Pro" w:cs="Arial"/>
                <w:b/>
                <w:sz w:val="20"/>
                <w:szCs w:val="20"/>
              </w:rPr>
            </w:pPr>
            <w:r w:rsidRPr="00997612">
              <w:rPr>
                <w:rFonts w:ascii="Avenir Next LT Pro" w:hAnsi="Avenir Next LT Pro" w:cs="Arial"/>
                <w:b/>
                <w:color w:val="ED7D31" w:themeColor="accent2"/>
                <w:sz w:val="20"/>
                <w:szCs w:val="20"/>
                <w:highlight w:val="yellow"/>
              </w:rPr>
              <w:t>BIG ARTS WEEK</w:t>
            </w:r>
          </w:p>
        </w:tc>
        <w:tc>
          <w:tcPr>
            <w:tcW w:w="2268" w:type="dxa"/>
            <w:shd w:val="clear" w:color="auto" w:fill="auto"/>
          </w:tcPr>
          <w:p w:rsidR="00997612" w:rsidRPr="00701CB0" w:rsidRDefault="00676D78" w:rsidP="00701CB0">
            <w:pPr>
              <w:rPr>
                <w:rFonts w:ascii="Avenir Next LT Pro" w:hAnsi="Avenir Next LT Pro" w:cs="Arial"/>
                <w:sz w:val="20"/>
                <w:szCs w:val="20"/>
              </w:rPr>
            </w:pPr>
            <w:r>
              <w:rPr>
                <w:rFonts w:ascii="Avenir Next LT Pro" w:hAnsi="Avenir Next LT Pro" w:cs="Arial"/>
                <w:sz w:val="20"/>
                <w:szCs w:val="20"/>
              </w:rPr>
              <w:t xml:space="preserve">Lesson 1 - </w:t>
            </w:r>
            <w:r w:rsidR="007047D9" w:rsidRPr="00701CB0">
              <w:rPr>
                <w:rFonts w:ascii="Avenir Next LT Pro" w:hAnsi="Avenir Next LT Pro" w:cs="Arial"/>
                <w:sz w:val="20"/>
                <w:szCs w:val="20"/>
              </w:rPr>
              <w:t>To discuss and define new and unusual vocabulary (vocabulary</w:t>
            </w:r>
            <w:r>
              <w:rPr>
                <w:rFonts w:ascii="Avenir Next LT Pro" w:hAnsi="Avenir Next LT Pro" w:cs="Arial"/>
                <w:sz w:val="20"/>
                <w:szCs w:val="20"/>
              </w:rPr>
              <w:t>) (using extract)</w:t>
            </w:r>
          </w:p>
        </w:tc>
        <w:tc>
          <w:tcPr>
            <w:tcW w:w="2410" w:type="dxa"/>
            <w:shd w:val="clear" w:color="auto" w:fill="auto"/>
          </w:tcPr>
          <w:p w:rsidR="00997612" w:rsidRPr="00701CB0" w:rsidRDefault="00997612" w:rsidP="00701CB0">
            <w:pPr>
              <w:rPr>
                <w:rFonts w:ascii="Avenir Next LT Pro" w:hAnsi="Avenir Next LT Pro" w:cs="Arial"/>
                <w:b/>
                <w:sz w:val="20"/>
                <w:szCs w:val="20"/>
              </w:rPr>
            </w:pPr>
            <w:r w:rsidRPr="00701CB0">
              <w:rPr>
                <w:rFonts w:ascii="Avenir Next LT Pro" w:hAnsi="Avenir Next LT Pro" w:cs="Arial"/>
                <w:b/>
                <w:color w:val="C45911" w:themeColor="accent2" w:themeShade="BF"/>
                <w:sz w:val="20"/>
                <w:szCs w:val="20"/>
                <w:highlight w:val="yellow"/>
              </w:rPr>
              <w:t>Fernwood Festival</w:t>
            </w:r>
          </w:p>
        </w:tc>
      </w:tr>
      <w:tr w:rsidR="00997612" w:rsidRPr="00342E20" w:rsidTr="005E654C">
        <w:trPr>
          <w:trHeight w:val="492"/>
        </w:trPr>
        <w:tc>
          <w:tcPr>
            <w:tcW w:w="1228" w:type="dxa"/>
          </w:tcPr>
          <w:p w:rsidR="00997612" w:rsidRDefault="00997612" w:rsidP="00997612">
            <w:pPr>
              <w:rPr>
                <w:rFonts w:ascii="Arial" w:hAnsi="Arial" w:cs="Arial"/>
                <w:b/>
                <w:sz w:val="20"/>
                <w:szCs w:val="20"/>
              </w:rPr>
            </w:pPr>
            <w:r w:rsidRPr="00EE786A">
              <w:rPr>
                <w:rFonts w:ascii="Arial" w:hAnsi="Arial" w:cs="Arial"/>
                <w:b/>
                <w:sz w:val="20"/>
                <w:szCs w:val="20"/>
              </w:rPr>
              <w:t>Spelling objectives</w:t>
            </w:r>
          </w:p>
          <w:p w:rsidR="00997612" w:rsidRDefault="00997612" w:rsidP="00997612">
            <w:pPr>
              <w:rPr>
                <w:rFonts w:ascii="Arial" w:hAnsi="Arial" w:cs="Arial"/>
                <w:b/>
                <w:sz w:val="20"/>
                <w:szCs w:val="20"/>
              </w:rPr>
            </w:pPr>
          </w:p>
          <w:p w:rsidR="00997612" w:rsidRPr="00EE786A" w:rsidRDefault="00997612" w:rsidP="00997612">
            <w:pPr>
              <w:rPr>
                <w:rFonts w:ascii="Arial" w:hAnsi="Arial" w:cs="Arial"/>
                <w:b/>
                <w:sz w:val="20"/>
                <w:szCs w:val="20"/>
              </w:rPr>
            </w:pPr>
            <w:r w:rsidRPr="0069341B">
              <w:rPr>
                <w:rFonts w:ascii="Arial" w:hAnsi="Arial" w:cs="Arial"/>
                <w:b/>
                <w:color w:val="C00000"/>
                <w:sz w:val="20"/>
                <w:szCs w:val="20"/>
              </w:rPr>
              <w:t>Words from the Year 3 / 4 list</w:t>
            </w:r>
          </w:p>
        </w:tc>
        <w:tc>
          <w:tcPr>
            <w:tcW w:w="2169" w:type="dxa"/>
          </w:tcPr>
          <w:p w:rsidR="00997612" w:rsidRPr="006661A3" w:rsidRDefault="00997612" w:rsidP="00701CB0">
            <w:pPr>
              <w:rPr>
                <w:rFonts w:ascii="Arial" w:hAnsi="Arial" w:cs="Arial"/>
                <w:sz w:val="20"/>
                <w:szCs w:val="20"/>
              </w:rPr>
            </w:pPr>
            <w:r w:rsidRPr="006661A3">
              <w:rPr>
                <w:rFonts w:ascii="Arial" w:hAnsi="Arial" w:cs="Arial"/>
                <w:sz w:val="20"/>
                <w:szCs w:val="20"/>
              </w:rPr>
              <w:t>To spell homophones and near homophones</w:t>
            </w:r>
            <w:r w:rsidRPr="006661A3">
              <w:rPr>
                <w:rFonts w:ascii="Arial" w:hAnsi="Arial" w:cs="Arial"/>
                <w:color w:val="000000" w:themeColor="text1"/>
                <w:sz w:val="20"/>
                <w:szCs w:val="20"/>
              </w:rPr>
              <w:t xml:space="preserve"> (e.g. meet and meat). </w:t>
            </w:r>
            <w:r w:rsidRPr="006661A3">
              <w:rPr>
                <w:rFonts w:ascii="Arial" w:hAnsi="Arial" w:cs="Arial"/>
                <w:sz w:val="20"/>
                <w:szCs w:val="20"/>
              </w:rPr>
              <w:br/>
            </w:r>
            <w:r w:rsidRPr="006661A3">
              <w:rPr>
                <w:rFonts w:ascii="Arial" w:hAnsi="Arial" w:cs="Arial"/>
                <w:color w:val="C00000"/>
                <w:sz w:val="20"/>
                <w:szCs w:val="20"/>
              </w:rPr>
              <w:t xml:space="preserve">ordinary consider </w:t>
            </w:r>
          </w:p>
          <w:p w:rsidR="00997612" w:rsidRPr="006661A3" w:rsidRDefault="00997612" w:rsidP="00997612">
            <w:pPr>
              <w:rPr>
                <w:rFonts w:ascii="Arial" w:hAnsi="Arial" w:cs="Arial"/>
                <w:sz w:val="20"/>
                <w:szCs w:val="20"/>
              </w:rPr>
            </w:pPr>
          </w:p>
        </w:tc>
        <w:tc>
          <w:tcPr>
            <w:tcW w:w="2127" w:type="dxa"/>
          </w:tcPr>
          <w:p w:rsidR="00997612" w:rsidRPr="006661A3" w:rsidRDefault="00997612" w:rsidP="00701CB0">
            <w:pPr>
              <w:rPr>
                <w:rFonts w:ascii="Arial" w:hAnsi="Arial" w:cs="Arial"/>
                <w:sz w:val="20"/>
                <w:szCs w:val="20"/>
              </w:rPr>
            </w:pPr>
            <w:r w:rsidRPr="006661A3">
              <w:rPr>
                <w:rFonts w:ascii="Arial" w:hAnsi="Arial" w:cs="Arial"/>
                <w:sz w:val="20"/>
                <w:szCs w:val="20"/>
              </w:rPr>
              <w:t xml:space="preserve">To spell homophones and near </w:t>
            </w:r>
            <w:r w:rsidRPr="006661A3">
              <w:rPr>
                <w:rFonts w:ascii="Arial" w:hAnsi="Arial" w:cs="Arial"/>
                <w:color w:val="000000" w:themeColor="text1"/>
                <w:sz w:val="20"/>
                <w:szCs w:val="20"/>
              </w:rPr>
              <w:t xml:space="preserve">homophones (e.g. there their they’re). </w:t>
            </w:r>
            <w:r w:rsidRPr="006661A3">
              <w:rPr>
                <w:rFonts w:ascii="Arial" w:hAnsi="Arial" w:cs="Arial"/>
                <w:sz w:val="20"/>
                <w:szCs w:val="20"/>
              </w:rPr>
              <w:br/>
            </w:r>
            <w:r w:rsidRPr="006661A3">
              <w:rPr>
                <w:rFonts w:ascii="Arial" w:hAnsi="Arial" w:cs="Arial"/>
                <w:color w:val="C00000"/>
                <w:sz w:val="20"/>
                <w:szCs w:val="20"/>
              </w:rPr>
              <w:t>eighth eleven</w:t>
            </w:r>
          </w:p>
        </w:tc>
        <w:tc>
          <w:tcPr>
            <w:tcW w:w="2126" w:type="dxa"/>
          </w:tcPr>
          <w:p w:rsidR="00997612" w:rsidRPr="006661A3" w:rsidRDefault="00997612" w:rsidP="00701CB0">
            <w:pPr>
              <w:rPr>
                <w:rFonts w:ascii="Arial" w:hAnsi="Arial" w:cs="Arial"/>
                <w:sz w:val="20"/>
                <w:szCs w:val="20"/>
              </w:rPr>
            </w:pPr>
            <w:r w:rsidRPr="006661A3">
              <w:rPr>
                <w:rFonts w:ascii="Arial" w:hAnsi="Arial" w:cs="Arial"/>
                <w:color w:val="000000" w:themeColor="text1"/>
                <w:sz w:val="20"/>
                <w:szCs w:val="20"/>
              </w:rPr>
              <w:t>To spell words ending in -</w:t>
            </w:r>
            <w:proofErr w:type="spellStart"/>
            <w:r w:rsidRPr="006661A3">
              <w:rPr>
                <w:rFonts w:ascii="Arial" w:hAnsi="Arial" w:cs="Arial"/>
                <w:color w:val="000000" w:themeColor="text1"/>
                <w:sz w:val="20"/>
                <w:szCs w:val="20"/>
              </w:rPr>
              <w:t>ar</w:t>
            </w:r>
            <w:proofErr w:type="spellEnd"/>
            <w:r w:rsidRPr="006661A3">
              <w:rPr>
                <w:rFonts w:ascii="Arial" w:hAnsi="Arial" w:cs="Arial"/>
                <w:color w:val="000000" w:themeColor="text1"/>
                <w:sz w:val="20"/>
                <w:szCs w:val="20"/>
              </w:rPr>
              <w:t xml:space="preserve"> (e.g. familiar).</w:t>
            </w:r>
            <w:r w:rsidRPr="006661A3">
              <w:rPr>
                <w:rFonts w:ascii="Arial" w:hAnsi="Arial" w:cs="Arial"/>
                <w:sz w:val="20"/>
                <w:szCs w:val="20"/>
              </w:rPr>
              <w:br/>
            </w:r>
            <w:r w:rsidRPr="006661A3">
              <w:rPr>
                <w:rFonts w:ascii="Arial" w:hAnsi="Arial" w:cs="Arial"/>
                <w:color w:val="C00000"/>
                <w:sz w:val="20"/>
                <w:szCs w:val="20"/>
              </w:rPr>
              <w:t xml:space="preserve">calendar </w:t>
            </w:r>
          </w:p>
          <w:p w:rsidR="00997612" w:rsidRPr="006661A3" w:rsidRDefault="00997612" w:rsidP="00997612">
            <w:pPr>
              <w:ind w:left="360"/>
              <w:rPr>
                <w:rFonts w:ascii="Arial" w:hAnsi="Arial" w:cs="Arial"/>
                <w:sz w:val="20"/>
                <w:szCs w:val="20"/>
              </w:rPr>
            </w:pPr>
          </w:p>
        </w:tc>
        <w:tc>
          <w:tcPr>
            <w:tcW w:w="2126" w:type="dxa"/>
          </w:tcPr>
          <w:p w:rsidR="00997612" w:rsidRPr="006661A3" w:rsidRDefault="00997612" w:rsidP="00701CB0">
            <w:pPr>
              <w:rPr>
                <w:rFonts w:ascii="Arial" w:hAnsi="Arial" w:cs="Arial"/>
                <w:sz w:val="20"/>
                <w:szCs w:val="20"/>
              </w:rPr>
            </w:pPr>
            <w:r w:rsidRPr="006661A3">
              <w:rPr>
                <w:rFonts w:ascii="Arial" w:hAnsi="Arial" w:cs="Arial"/>
                <w:sz w:val="20"/>
                <w:szCs w:val="20"/>
              </w:rPr>
              <w:t xml:space="preserve">To spell words using cy at the start and end of words </w:t>
            </w:r>
            <w:r w:rsidRPr="006661A3">
              <w:rPr>
                <w:rFonts w:ascii="Arial" w:hAnsi="Arial" w:cs="Arial"/>
                <w:color w:val="000000" w:themeColor="text1"/>
                <w:sz w:val="20"/>
                <w:szCs w:val="20"/>
              </w:rPr>
              <w:t xml:space="preserve">(e.g. cylinder accuracy). </w:t>
            </w:r>
            <w:r w:rsidRPr="006661A3">
              <w:rPr>
                <w:rFonts w:ascii="Arial" w:hAnsi="Arial" w:cs="Arial"/>
                <w:sz w:val="20"/>
                <w:szCs w:val="20"/>
              </w:rPr>
              <w:br/>
            </w:r>
            <w:r w:rsidRPr="006661A3">
              <w:rPr>
                <w:rFonts w:ascii="Arial" w:hAnsi="Arial" w:cs="Arial"/>
                <w:color w:val="C00000"/>
                <w:sz w:val="20"/>
                <w:szCs w:val="20"/>
              </w:rPr>
              <w:t xml:space="preserve">imagine sentence </w:t>
            </w:r>
          </w:p>
        </w:tc>
        <w:tc>
          <w:tcPr>
            <w:tcW w:w="1134" w:type="dxa"/>
          </w:tcPr>
          <w:p w:rsidR="00997612" w:rsidRPr="006661A3" w:rsidRDefault="00997612" w:rsidP="00701CB0">
            <w:pPr>
              <w:rPr>
                <w:rFonts w:ascii="Arial" w:hAnsi="Arial" w:cs="Arial"/>
                <w:sz w:val="20"/>
                <w:szCs w:val="20"/>
              </w:rPr>
            </w:pPr>
            <w:r w:rsidRPr="006661A3">
              <w:rPr>
                <w:rFonts w:ascii="Arial" w:hAnsi="Arial" w:cs="Arial"/>
                <w:sz w:val="20"/>
                <w:szCs w:val="20"/>
              </w:rPr>
              <w:t>To spell words using the -</w:t>
            </w:r>
            <w:proofErr w:type="spellStart"/>
            <w:r w:rsidRPr="006661A3">
              <w:rPr>
                <w:rFonts w:ascii="Arial" w:hAnsi="Arial" w:cs="Arial"/>
                <w:sz w:val="20"/>
                <w:szCs w:val="20"/>
              </w:rPr>
              <w:t>cian</w:t>
            </w:r>
            <w:proofErr w:type="spellEnd"/>
            <w:r w:rsidRPr="006661A3">
              <w:rPr>
                <w:rFonts w:ascii="Arial" w:hAnsi="Arial" w:cs="Arial"/>
                <w:sz w:val="20"/>
                <w:szCs w:val="20"/>
              </w:rPr>
              <w:t xml:space="preserve"> suffix </w:t>
            </w:r>
            <w:r w:rsidRPr="006661A3">
              <w:rPr>
                <w:rFonts w:ascii="Arial" w:hAnsi="Arial" w:cs="Arial"/>
                <w:color w:val="000000" w:themeColor="text1"/>
                <w:sz w:val="20"/>
                <w:szCs w:val="20"/>
              </w:rPr>
              <w:t xml:space="preserve">(e.g. beauty beautician). </w:t>
            </w:r>
            <w:r w:rsidRPr="006661A3">
              <w:rPr>
                <w:rFonts w:ascii="Arial" w:hAnsi="Arial" w:cs="Arial"/>
                <w:sz w:val="20"/>
                <w:szCs w:val="20"/>
              </w:rPr>
              <w:br/>
            </w:r>
            <w:r w:rsidRPr="006661A3">
              <w:rPr>
                <w:rFonts w:ascii="Arial" w:hAnsi="Arial" w:cs="Arial"/>
                <w:color w:val="C00000"/>
                <w:sz w:val="20"/>
                <w:szCs w:val="20"/>
              </w:rPr>
              <w:t>accident address</w:t>
            </w:r>
          </w:p>
        </w:tc>
        <w:tc>
          <w:tcPr>
            <w:tcW w:w="2268" w:type="dxa"/>
          </w:tcPr>
          <w:p w:rsidR="00997612" w:rsidRPr="006661A3" w:rsidRDefault="00997612" w:rsidP="00701CB0">
            <w:pPr>
              <w:rPr>
                <w:rFonts w:ascii="Arial" w:hAnsi="Arial" w:cs="Arial"/>
                <w:sz w:val="20"/>
                <w:szCs w:val="20"/>
              </w:rPr>
            </w:pPr>
            <w:r w:rsidRPr="006661A3">
              <w:rPr>
                <w:rFonts w:ascii="Arial" w:hAnsi="Arial" w:cs="Arial"/>
                <w:sz w:val="20"/>
                <w:szCs w:val="20"/>
              </w:rPr>
              <w:t xml:space="preserve">To spell words using the oy and oi graphemes for the /oi/ sound. </w:t>
            </w:r>
            <w:r w:rsidRPr="006661A3">
              <w:rPr>
                <w:rFonts w:ascii="Arial" w:hAnsi="Arial" w:cs="Arial"/>
                <w:sz w:val="20"/>
                <w:szCs w:val="20"/>
              </w:rPr>
              <w:br/>
            </w:r>
            <w:r w:rsidRPr="006661A3">
              <w:rPr>
                <w:rFonts w:ascii="Arial" w:hAnsi="Arial" w:cs="Arial"/>
                <w:color w:val="C00000"/>
                <w:sz w:val="20"/>
                <w:szCs w:val="20"/>
              </w:rPr>
              <w:t xml:space="preserve">woman women </w:t>
            </w:r>
          </w:p>
        </w:tc>
        <w:tc>
          <w:tcPr>
            <w:tcW w:w="2410" w:type="dxa"/>
          </w:tcPr>
          <w:p w:rsidR="00997612" w:rsidRPr="006661A3" w:rsidRDefault="00997612" w:rsidP="00997612">
            <w:pPr>
              <w:ind w:left="360"/>
              <w:rPr>
                <w:rFonts w:ascii="Arial" w:hAnsi="Arial" w:cs="Arial"/>
                <w:sz w:val="20"/>
                <w:szCs w:val="20"/>
              </w:rPr>
            </w:pPr>
          </w:p>
        </w:tc>
      </w:tr>
    </w:tbl>
    <w:p w:rsidR="0035112F" w:rsidRDefault="0035112F" w:rsidP="00E63670">
      <w:pPr>
        <w:jc w:val="center"/>
        <w:rPr>
          <w:rFonts w:ascii="SassoonCRInfant" w:hAnsi="SassoonCRInfant"/>
          <w:b/>
          <w:sz w:val="28"/>
          <w:szCs w:val="28"/>
        </w:rPr>
      </w:pPr>
    </w:p>
    <w:p w:rsidR="0035112F" w:rsidRDefault="0035112F" w:rsidP="00E63670">
      <w:pPr>
        <w:jc w:val="center"/>
        <w:rPr>
          <w:rFonts w:ascii="SassoonCRInfant" w:hAnsi="SassoonCRInfant"/>
          <w:b/>
          <w:sz w:val="28"/>
          <w:szCs w:val="28"/>
        </w:rPr>
      </w:pPr>
    </w:p>
    <w:p w:rsidR="0035112F" w:rsidRDefault="0035112F" w:rsidP="00E63670">
      <w:pPr>
        <w:jc w:val="center"/>
        <w:rPr>
          <w:rFonts w:ascii="SassoonCRInfant" w:hAnsi="SassoonCRInfant"/>
          <w:b/>
          <w:sz w:val="28"/>
          <w:szCs w:val="28"/>
        </w:rPr>
      </w:pPr>
    </w:p>
    <w:p w:rsidR="00062F31" w:rsidRDefault="00062F31" w:rsidP="001359AD">
      <w:pPr>
        <w:rPr>
          <w:rFonts w:ascii="SassoonCRInfant" w:hAnsi="SassoonCRInfant"/>
          <w:b/>
          <w:sz w:val="28"/>
          <w:szCs w:val="28"/>
        </w:rPr>
      </w:pPr>
    </w:p>
    <w:p w:rsidR="0042483F" w:rsidRDefault="0042483F" w:rsidP="001359AD">
      <w:pPr>
        <w:rPr>
          <w:rFonts w:ascii="SassoonCRInfant" w:hAnsi="SassoonCRInfant"/>
          <w:b/>
          <w:sz w:val="28"/>
          <w:szCs w:val="28"/>
        </w:rPr>
      </w:pPr>
    </w:p>
    <w:p w:rsidR="00062F31" w:rsidRDefault="00062F31" w:rsidP="001359AD">
      <w:pPr>
        <w:rPr>
          <w:rFonts w:ascii="SassoonCRInfant" w:hAnsi="SassoonCRInfant"/>
          <w:b/>
          <w:sz w:val="28"/>
          <w:szCs w:val="28"/>
        </w:rPr>
      </w:pPr>
    </w:p>
    <w:p w:rsidR="00062F31" w:rsidRDefault="00062F31" w:rsidP="001359AD">
      <w:pPr>
        <w:rPr>
          <w:rFonts w:ascii="SassoonCRInfant" w:hAnsi="SassoonCRInfant"/>
          <w:b/>
          <w:sz w:val="28"/>
          <w:szCs w:val="28"/>
        </w:rPr>
      </w:pPr>
    </w:p>
    <w:p w:rsidR="00062F31" w:rsidRDefault="00062F31" w:rsidP="001359AD">
      <w:pPr>
        <w:rPr>
          <w:rFonts w:ascii="SassoonCRInfant" w:hAnsi="SassoonCRInfant"/>
          <w:b/>
          <w:sz w:val="28"/>
          <w:szCs w:val="28"/>
        </w:rPr>
      </w:pPr>
    </w:p>
    <w:p w:rsidR="00893B69" w:rsidRDefault="00893B69" w:rsidP="001359AD">
      <w:pPr>
        <w:rPr>
          <w:rFonts w:ascii="SassoonCRInfant" w:hAnsi="SassoonCRInfant"/>
          <w:b/>
          <w:sz w:val="28"/>
          <w:szCs w:val="28"/>
        </w:rPr>
      </w:pPr>
    </w:p>
    <w:p w:rsidR="00702D6A" w:rsidRPr="001359AD" w:rsidRDefault="00702D6A" w:rsidP="0042483F">
      <w:pPr>
        <w:rPr>
          <w:rFonts w:ascii="Avenir Next LT Pro" w:hAnsi="Avenir Next LT Pro" w:cs="Arial"/>
          <w:b/>
          <w:sz w:val="28"/>
          <w:szCs w:val="28"/>
        </w:rPr>
      </w:pPr>
      <w:r w:rsidRPr="001359AD">
        <w:rPr>
          <w:rFonts w:ascii="Avenir Next LT Pro" w:hAnsi="Avenir Next LT Pro" w:cs="Arial"/>
          <w:b/>
          <w:sz w:val="28"/>
          <w:szCs w:val="28"/>
        </w:rPr>
        <w:t>Year 5 and 6 National Curriculum Objectives</w:t>
      </w:r>
    </w:p>
    <w:p w:rsidR="00FE4EDE" w:rsidRPr="001359AD" w:rsidRDefault="00702D6A" w:rsidP="00702D6A">
      <w:pPr>
        <w:rPr>
          <w:rFonts w:ascii="Avenir Next LT Pro" w:hAnsi="Avenir Next LT Pro" w:cs="Arial"/>
          <w:b/>
          <w:sz w:val="28"/>
          <w:szCs w:val="28"/>
          <w:u w:val="single"/>
        </w:rPr>
      </w:pPr>
      <w:r w:rsidRPr="001359AD">
        <w:rPr>
          <w:rFonts w:ascii="Avenir Next LT Pro" w:hAnsi="Avenir Next LT Pro" w:cs="Arial"/>
          <w:b/>
          <w:sz w:val="28"/>
          <w:szCs w:val="28"/>
          <w:u w:val="single"/>
        </w:rPr>
        <w:t>Reading</w:t>
      </w:r>
    </w:p>
    <w:tbl>
      <w:tblPr>
        <w:tblStyle w:val="TableGrid"/>
        <w:tblpPr w:leftFromText="180" w:rightFromText="180" w:vertAnchor="page" w:horzAnchor="margin" w:tblpY="2075"/>
        <w:tblW w:w="0" w:type="auto"/>
        <w:tblLook w:val="04A0" w:firstRow="1" w:lastRow="0" w:firstColumn="1" w:lastColumn="0" w:noHBand="0" w:noVBand="1"/>
      </w:tblPr>
      <w:tblGrid>
        <w:gridCol w:w="988"/>
        <w:gridCol w:w="14175"/>
      </w:tblGrid>
      <w:tr w:rsidR="00702D6A" w:rsidRPr="001359AD" w:rsidTr="00702D6A">
        <w:trPr>
          <w:cantSplit/>
          <w:trHeight w:val="699"/>
        </w:trPr>
        <w:tc>
          <w:tcPr>
            <w:tcW w:w="988" w:type="dxa"/>
            <w:textDirection w:val="btLr"/>
          </w:tcPr>
          <w:p w:rsidR="00702D6A" w:rsidRPr="001359AD" w:rsidRDefault="00EE786A" w:rsidP="00702D6A">
            <w:pPr>
              <w:ind w:left="113" w:right="113"/>
              <w:jc w:val="center"/>
              <w:rPr>
                <w:rFonts w:ascii="Avenir Next LT Pro" w:hAnsi="Avenir Next LT Pro" w:cs="Arial"/>
                <w:b/>
              </w:rPr>
            </w:pPr>
            <w:r w:rsidRPr="001359AD">
              <w:rPr>
                <w:rFonts w:ascii="Avenir Next LT Pro" w:hAnsi="Avenir Next LT Pro" w:cs="Arial"/>
                <w:b/>
              </w:rPr>
              <w:t>Word Reading</w:t>
            </w:r>
          </w:p>
        </w:tc>
        <w:tc>
          <w:tcPr>
            <w:tcW w:w="14175" w:type="dxa"/>
          </w:tcPr>
          <w:p w:rsidR="00702D6A" w:rsidRPr="001359AD" w:rsidRDefault="00702D6A" w:rsidP="00D30346">
            <w:pPr>
              <w:pStyle w:val="ListParagraph"/>
              <w:numPr>
                <w:ilvl w:val="0"/>
                <w:numId w:val="13"/>
              </w:numPr>
              <w:rPr>
                <w:rFonts w:ascii="Avenir Next LT Pro" w:hAnsi="Avenir Next LT Pro" w:cs="Arial"/>
                <w:sz w:val="18"/>
                <w:szCs w:val="18"/>
              </w:rPr>
            </w:pPr>
            <w:r w:rsidRPr="001359AD">
              <w:rPr>
                <w:rFonts w:ascii="Avenir Next LT Pro" w:hAnsi="Avenir Next LT Pro" w:cs="Arial"/>
                <w:sz w:val="18"/>
                <w:szCs w:val="18"/>
              </w:rPr>
              <w:t>To apply their growing knowledge of root words, prefixes and suffixes (morphology and etymology), as listed in English Appendix 1, both to read aloud and to understand the meaning of new words that they meet.</w:t>
            </w:r>
          </w:p>
        </w:tc>
      </w:tr>
      <w:tr w:rsidR="00702D6A" w:rsidRPr="001359AD" w:rsidTr="00702D6A">
        <w:trPr>
          <w:cantSplit/>
          <w:trHeight w:val="3109"/>
        </w:trPr>
        <w:tc>
          <w:tcPr>
            <w:tcW w:w="988" w:type="dxa"/>
            <w:textDirection w:val="btLr"/>
          </w:tcPr>
          <w:p w:rsidR="00702D6A" w:rsidRPr="001359AD" w:rsidRDefault="00702D6A" w:rsidP="00702D6A">
            <w:pPr>
              <w:ind w:left="113" w:right="113"/>
              <w:jc w:val="center"/>
              <w:rPr>
                <w:rFonts w:ascii="Avenir Next LT Pro" w:hAnsi="Avenir Next LT Pro" w:cs="Arial"/>
                <w:b/>
              </w:rPr>
            </w:pPr>
            <w:r w:rsidRPr="001359AD">
              <w:rPr>
                <w:rFonts w:ascii="Avenir Next LT Pro" w:hAnsi="Avenir Next LT Pro" w:cs="Arial"/>
                <w:b/>
              </w:rPr>
              <w:t xml:space="preserve">Year 5 National Curriculum </w:t>
            </w:r>
            <w:proofErr w:type="gramStart"/>
            <w:r w:rsidRPr="001359AD">
              <w:rPr>
                <w:rFonts w:ascii="Avenir Next LT Pro" w:hAnsi="Avenir Next LT Pro" w:cs="Arial"/>
                <w:b/>
              </w:rPr>
              <w:t>Statements  -</w:t>
            </w:r>
            <w:proofErr w:type="gramEnd"/>
            <w:r w:rsidRPr="001359AD">
              <w:rPr>
                <w:rFonts w:ascii="Avenir Next LT Pro" w:hAnsi="Avenir Next LT Pro" w:cs="Arial"/>
                <w:b/>
              </w:rPr>
              <w:t xml:space="preserve"> Reading comprehension</w:t>
            </w:r>
          </w:p>
        </w:tc>
        <w:tc>
          <w:tcPr>
            <w:tcW w:w="14175" w:type="dxa"/>
          </w:tcPr>
          <w:p w:rsidR="00702D6A" w:rsidRPr="001359AD" w:rsidRDefault="00702D6A" w:rsidP="00D30346">
            <w:pPr>
              <w:pStyle w:val="ListParagraph"/>
              <w:numPr>
                <w:ilvl w:val="0"/>
                <w:numId w:val="13"/>
              </w:numPr>
              <w:rPr>
                <w:rFonts w:ascii="Avenir Next LT Pro" w:hAnsi="Avenir Next LT Pro" w:cs="Arial"/>
                <w:sz w:val="18"/>
                <w:szCs w:val="18"/>
              </w:rPr>
            </w:pPr>
            <w:r w:rsidRPr="001359AD">
              <w:rPr>
                <w:rFonts w:ascii="Avenir Next LT Pro" w:hAnsi="Avenir Next LT Pro" w:cs="Arial"/>
                <w:sz w:val="18"/>
                <w:szCs w:val="18"/>
              </w:rPr>
              <w:t xml:space="preserve">To maintain positive attitudes to reading and understanding of what they read by: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 continuing to read and discuss an increasingly wide range of fiction, poetry, plays, non-fiction and reference books or textbooks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 reading books that are structured in different ways and reading for a range of purposes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 increasing their familiarity with a wide range of books, including myths, legends and traditional stories, modern fiction, fiction from our literary heritage, and books from other cultures and traditions</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recommending books that they have read to their peers, giving reasons for their choices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 identifying and discussing themes and conventions in and across a wide range of writing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making comparisons within and across books</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 learning a wider range of poetry by heart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preparing poems and plays to read aloud and to perform, showing understanding through intonation, tone and volume so that the meaning is clear to an audience</w:t>
            </w:r>
          </w:p>
          <w:p w:rsidR="00702D6A" w:rsidRPr="001359AD" w:rsidRDefault="00702D6A" w:rsidP="00702D6A">
            <w:pPr>
              <w:rPr>
                <w:rFonts w:ascii="Avenir Next LT Pro" w:hAnsi="Avenir Next LT Pro" w:cs="Arial"/>
                <w:sz w:val="18"/>
                <w:szCs w:val="18"/>
              </w:rPr>
            </w:pPr>
          </w:p>
          <w:p w:rsidR="00702D6A" w:rsidRPr="001359AD" w:rsidRDefault="00702D6A" w:rsidP="00D30346">
            <w:pPr>
              <w:pStyle w:val="ListParagraph"/>
              <w:numPr>
                <w:ilvl w:val="0"/>
                <w:numId w:val="15"/>
              </w:numPr>
              <w:rPr>
                <w:rFonts w:ascii="Avenir Next LT Pro" w:hAnsi="Avenir Next LT Pro" w:cs="Arial"/>
                <w:sz w:val="18"/>
                <w:szCs w:val="18"/>
              </w:rPr>
            </w:pPr>
            <w:r w:rsidRPr="001359AD">
              <w:rPr>
                <w:rFonts w:ascii="Avenir Next LT Pro" w:hAnsi="Avenir Next LT Pro" w:cs="Arial"/>
                <w:sz w:val="18"/>
                <w:szCs w:val="18"/>
              </w:rPr>
              <w:t>To understand what they read by:</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checking that the book makes sense to them, discussing their understanding and exploring the meaning of words in context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asking questions to improve their understanding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drawing inferences such as inferring characters’ feelings, thoughts and motives from their actions, and justifying inferences with evidence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predicting what might happen from details stated and implied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summarising the main ideas drawn from more than one paragraph, identifying key details that support the main ideas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identifying how language, structure and presentation contribute to meaning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discuss and evaluate how authors use language, including figurative language, considering the impact on the reader </w:t>
            </w:r>
            <w:r w:rsidRPr="001359AD">
              <w:rPr>
                <w:rFonts w:ascii="Avenir Next LT Pro" w:hAnsi="Avenir Next LT Pro" w:cs="Arial"/>
                <w:sz w:val="18"/>
                <w:szCs w:val="18"/>
              </w:rPr>
              <w:sym w:font="Symbol" w:char="F0A7"/>
            </w:r>
            <w:r w:rsidRPr="001359AD">
              <w:rPr>
                <w:rFonts w:ascii="Avenir Next LT Pro" w:hAnsi="Avenir Next LT Pro" w:cs="Arial"/>
                <w:sz w:val="18"/>
                <w:szCs w:val="18"/>
              </w:rPr>
              <w:t xml:space="preserve"> distinguish between statements of fact and opinion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retrieve, record and present information from non-fiction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participate in discussions about books that are read to them and those they can read for themselves, building on their own and others’ ideas and challenging views courteously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 xml:space="preserve">explain and discuss their understanding of what they have read, including through formal presentations and debates, maintaining a focus on the topic and using notes where necessary </w:t>
            </w:r>
          </w:p>
          <w:p w:rsidR="00702D6A" w:rsidRPr="001359AD" w:rsidRDefault="00702D6A" w:rsidP="00D30346">
            <w:pPr>
              <w:pStyle w:val="ListParagraph"/>
              <w:numPr>
                <w:ilvl w:val="0"/>
                <w:numId w:val="14"/>
              </w:numPr>
              <w:rPr>
                <w:rFonts w:ascii="Avenir Next LT Pro" w:hAnsi="Avenir Next LT Pro" w:cs="Arial"/>
                <w:sz w:val="18"/>
                <w:szCs w:val="18"/>
              </w:rPr>
            </w:pPr>
            <w:r w:rsidRPr="001359AD">
              <w:rPr>
                <w:rFonts w:ascii="Avenir Next LT Pro" w:hAnsi="Avenir Next LT Pro" w:cs="Arial"/>
                <w:sz w:val="18"/>
                <w:szCs w:val="18"/>
              </w:rPr>
              <w:t>provide reasoned justifications for their views.</w:t>
            </w:r>
          </w:p>
        </w:tc>
      </w:tr>
    </w:tbl>
    <w:p w:rsidR="001359AD" w:rsidRPr="001359AD" w:rsidRDefault="001359AD" w:rsidP="00FE4EDE">
      <w:pPr>
        <w:rPr>
          <w:rFonts w:ascii="Avenir Next LT Pro" w:hAnsi="Avenir Next LT Pro" w:cs="Arial"/>
          <w:b/>
          <w:sz w:val="28"/>
          <w:szCs w:val="28"/>
          <w:u w:val="single"/>
        </w:rPr>
      </w:pPr>
    </w:p>
    <w:p w:rsidR="00FE4EDE" w:rsidRPr="001359AD" w:rsidRDefault="00FE4EDE" w:rsidP="00FE4EDE">
      <w:pPr>
        <w:rPr>
          <w:rFonts w:ascii="Avenir Next LT Pro" w:hAnsi="Avenir Next LT Pro" w:cs="Arial"/>
          <w:b/>
          <w:sz w:val="28"/>
          <w:szCs w:val="28"/>
          <w:u w:val="single"/>
        </w:rPr>
      </w:pPr>
      <w:r w:rsidRPr="001359AD">
        <w:rPr>
          <w:rFonts w:ascii="Avenir Next LT Pro" w:hAnsi="Avenir Next LT Pro" w:cs="Arial"/>
          <w:b/>
          <w:sz w:val="28"/>
          <w:szCs w:val="28"/>
          <w:u w:val="single"/>
        </w:rPr>
        <w:lastRenderedPageBreak/>
        <w:t>Writing</w:t>
      </w:r>
    </w:p>
    <w:tbl>
      <w:tblPr>
        <w:tblStyle w:val="TableGrid"/>
        <w:tblW w:w="15588" w:type="dxa"/>
        <w:tblLook w:val="04A0" w:firstRow="1" w:lastRow="0" w:firstColumn="1" w:lastColumn="0" w:noHBand="0" w:noVBand="1"/>
      </w:tblPr>
      <w:tblGrid>
        <w:gridCol w:w="1143"/>
        <w:gridCol w:w="6870"/>
        <w:gridCol w:w="7575"/>
      </w:tblGrid>
      <w:tr w:rsidR="00F532A8" w:rsidRPr="001359AD" w:rsidTr="00337027">
        <w:trPr>
          <w:trHeight w:val="2662"/>
        </w:trPr>
        <w:tc>
          <w:tcPr>
            <w:tcW w:w="1143" w:type="dxa"/>
            <w:textDirection w:val="btLr"/>
          </w:tcPr>
          <w:p w:rsidR="00F532A8" w:rsidRPr="001359AD" w:rsidRDefault="00F532A8" w:rsidP="00F532A8">
            <w:pPr>
              <w:ind w:left="113" w:right="113"/>
              <w:jc w:val="center"/>
              <w:rPr>
                <w:rFonts w:ascii="Avenir Next LT Pro" w:hAnsi="Avenir Next LT Pro" w:cs="Arial"/>
                <w:b/>
              </w:rPr>
            </w:pPr>
            <w:r w:rsidRPr="001359AD">
              <w:rPr>
                <w:rFonts w:ascii="Avenir Next LT Pro" w:hAnsi="Avenir Next LT Pro" w:cs="Arial"/>
                <w:b/>
              </w:rPr>
              <w:t>National Curriculum – Transcription</w:t>
            </w:r>
            <w:r w:rsidR="000E2BCE" w:rsidRPr="001359AD">
              <w:rPr>
                <w:rFonts w:ascii="Avenir Next LT Pro" w:hAnsi="Avenir Next LT Pro" w:cs="Arial"/>
                <w:b/>
              </w:rPr>
              <w:t xml:space="preserve"> and Handwriting</w:t>
            </w:r>
          </w:p>
        </w:tc>
        <w:tc>
          <w:tcPr>
            <w:tcW w:w="14445" w:type="dxa"/>
            <w:gridSpan w:val="2"/>
          </w:tcPr>
          <w:p w:rsidR="005E169D" w:rsidRPr="001359AD" w:rsidRDefault="00F532A8" w:rsidP="005E169D">
            <w:pPr>
              <w:rPr>
                <w:rFonts w:ascii="Avenir Next LT Pro" w:hAnsi="Avenir Next LT Pro" w:cs="Arial"/>
                <w:sz w:val="18"/>
                <w:szCs w:val="18"/>
              </w:rPr>
            </w:pPr>
            <w:r w:rsidRPr="001359AD">
              <w:rPr>
                <w:rFonts w:ascii="Avenir Next LT Pro" w:hAnsi="Avenir Next LT Pro" w:cs="Arial"/>
                <w:sz w:val="18"/>
                <w:szCs w:val="18"/>
              </w:rPr>
              <w:t>Pupils</w:t>
            </w:r>
            <w:r w:rsidR="005E169D" w:rsidRPr="001359AD">
              <w:rPr>
                <w:rFonts w:ascii="Avenir Next LT Pro" w:hAnsi="Avenir Next LT Pro" w:cs="Arial"/>
                <w:sz w:val="18"/>
                <w:szCs w:val="18"/>
              </w:rPr>
              <w:t xml:space="preserve"> should be taught to:</w:t>
            </w:r>
          </w:p>
          <w:p w:rsidR="00F532A8" w:rsidRPr="001359AD" w:rsidRDefault="00F532A8" w:rsidP="006D0FA1">
            <w:pPr>
              <w:pStyle w:val="ListParagraph"/>
              <w:numPr>
                <w:ilvl w:val="0"/>
                <w:numId w:val="5"/>
              </w:numPr>
              <w:rPr>
                <w:rFonts w:ascii="Avenir Next LT Pro" w:hAnsi="Avenir Next LT Pro" w:cs="Arial"/>
                <w:sz w:val="18"/>
                <w:szCs w:val="18"/>
              </w:rPr>
            </w:pPr>
            <w:r w:rsidRPr="001359AD">
              <w:rPr>
                <w:rFonts w:ascii="Avenir Next LT Pro" w:hAnsi="Avenir Next LT Pro" w:cs="Arial"/>
                <w:sz w:val="18"/>
                <w:szCs w:val="18"/>
              </w:rPr>
              <w:t xml:space="preserve">use further prefixes and suffixes and understand </w:t>
            </w:r>
            <w:r w:rsidR="005E169D" w:rsidRPr="001359AD">
              <w:rPr>
                <w:rFonts w:ascii="Avenir Next LT Pro" w:hAnsi="Avenir Next LT Pro" w:cs="Arial"/>
                <w:sz w:val="18"/>
                <w:szCs w:val="18"/>
              </w:rPr>
              <w:t>guidance to add them</w:t>
            </w:r>
            <w:r w:rsidRPr="001359AD">
              <w:rPr>
                <w:rFonts w:ascii="Avenir Next LT Pro" w:hAnsi="Avenir Next LT Pro" w:cs="Arial"/>
                <w:sz w:val="18"/>
                <w:szCs w:val="18"/>
              </w:rPr>
              <w:t xml:space="preserve">. </w:t>
            </w:r>
          </w:p>
          <w:p w:rsidR="00F532A8" w:rsidRPr="001359AD" w:rsidRDefault="00F532A8" w:rsidP="006D0FA1">
            <w:pPr>
              <w:pStyle w:val="ListParagraph"/>
              <w:numPr>
                <w:ilvl w:val="0"/>
                <w:numId w:val="5"/>
              </w:numPr>
              <w:rPr>
                <w:rFonts w:ascii="Avenir Next LT Pro" w:hAnsi="Avenir Next LT Pro" w:cs="Arial"/>
                <w:sz w:val="18"/>
                <w:szCs w:val="18"/>
              </w:rPr>
            </w:pPr>
            <w:r w:rsidRPr="001359AD">
              <w:rPr>
                <w:rFonts w:ascii="Avenir Next LT Pro" w:hAnsi="Avenir Next LT Pro" w:cs="Arial"/>
                <w:sz w:val="18"/>
                <w:szCs w:val="18"/>
              </w:rPr>
              <w:t xml:space="preserve">spell </w:t>
            </w:r>
            <w:r w:rsidR="005E169D" w:rsidRPr="001359AD">
              <w:rPr>
                <w:rFonts w:ascii="Avenir Next LT Pro" w:hAnsi="Avenir Next LT Pro" w:cs="Arial"/>
                <w:sz w:val="18"/>
                <w:szCs w:val="18"/>
              </w:rPr>
              <w:t>some words with ‘silent’ letters (for example knight, psalm and solemn)</w:t>
            </w:r>
            <w:r w:rsidRPr="001359AD">
              <w:rPr>
                <w:rFonts w:ascii="Avenir Next LT Pro" w:hAnsi="Avenir Next LT Pro" w:cs="Arial"/>
                <w:sz w:val="18"/>
                <w:szCs w:val="18"/>
              </w:rPr>
              <w:t xml:space="preserve">. </w:t>
            </w:r>
          </w:p>
          <w:p w:rsidR="005E169D" w:rsidRPr="001359AD" w:rsidRDefault="005E169D" w:rsidP="006D0FA1">
            <w:pPr>
              <w:pStyle w:val="ListParagraph"/>
              <w:numPr>
                <w:ilvl w:val="0"/>
                <w:numId w:val="5"/>
              </w:numPr>
              <w:rPr>
                <w:rFonts w:ascii="Avenir Next LT Pro" w:hAnsi="Avenir Next LT Pro" w:cs="Arial"/>
                <w:sz w:val="18"/>
                <w:szCs w:val="18"/>
              </w:rPr>
            </w:pPr>
            <w:r w:rsidRPr="001359AD">
              <w:rPr>
                <w:rFonts w:ascii="Avenir Next LT Pro" w:hAnsi="Avenir Next LT Pro" w:cs="Arial"/>
                <w:sz w:val="18"/>
                <w:szCs w:val="18"/>
              </w:rPr>
              <w:t xml:space="preserve">Continue to distinguish between homophones and other words which are often confused. </w:t>
            </w:r>
          </w:p>
          <w:p w:rsidR="00F532A8" w:rsidRPr="001359AD" w:rsidRDefault="005E169D" w:rsidP="006D0FA1">
            <w:pPr>
              <w:pStyle w:val="ListParagraph"/>
              <w:numPr>
                <w:ilvl w:val="0"/>
                <w:numId w:val="5"/>
              </w:numPr>
              <w:rPr>
                <w:rFonts w:ascii="Avenir Next LT Pro" w:hAnsi="Avenir Next LT Pro" w:cs="Arial"/>
                <w:sz w:val="18"/>
                <w:szCs w:val="18"/>
              </w:rPr>
            </w:pPr>
            <w:r w:rsidRPr="001359AD">
              <w:rPr>
                <w:rFonts w:ascii="Avenir Next LT Pro" w:hAnsi="Avenir Next LT Pro" w:cs="Arial"/>
                <w:sz w:val="18"/>
                <w:szCs w:val="18"/>
              </w:rPr>
              <w:t xml:space="preserve">use knowledge of morphology and etymology in spelling and understand that the spelling of some words ned to be learnt specifically, a listed in English Appendix 1. </w:t>
            </w:r>
          </w:p>
          <w:p w:rsidR="00F532A8" w:rsidRPr="001359AD" w:rsidRDefault="00F532A8" w:rsidP="006D0FA1">
            <w:pPr>
              <w:pStyle w:val="ListParagraph"/>
              <w:numPr>
                <w:ilvl w:val="0"/>
                <w:numId w:val="5"/>
              </w:numPr>
              <w:rPr>
                <w:rFonts w:ascii="Avenir Next LT Pro" w:hAnsi="Avenir Next LT Pro" w:cs="Arial"/>
                <w:sz w:val="18"/>
                <w:szCs w:val="18"/>
              </w:rPr>
            </w:pPr>
            <w:r w:rsidRPr="001359AD">
              <w:rPr>
                <w:rFonts w:ascii="Avenir Next LT Pro" w:hAnsi="Avenir Next LT Pro" w:cs="Arial"/>
                <w:sz w:val="18"/>
                <w:szCs w:val="18"/>
              </w:rPr>
              <w:t>use</w:t>
            </w:r>
            <w:r w:rsidR="005E169D" w:rsidRPr="001359AD">
              <w:rPr>
                <w:rFonts w:ascii="Avenir Next LT Pro" w:hAnsi="Avenir Next LT Pro" w:cs="Arial"/>
                <w:sz w:val="18"/>
                <w:szCs w:val="18"/>
              </w:rPr>
              <w:t xml:space="preserve"> dictionaries to check the spelling and meaning of words. </w:t>
            </w:r>
          </w:p>
          <w:p w:rsidR="000E2BCE" w:rsidRPr="001359AD" w:rsidRDefault="005E169D" w:rsidP="006D0FA1">
            <w:pPr>
              <w:pStyle w:val="ListParagraph"/>
              <w:numPr>
                <w:ilvl w:val="0"/>
                <w:numId w:val="5"/>
              </w:numPr>
              <w:rPr>
                <w:rFonts w:ascii="Avenir Next LT Pro" w:hAnsi="Avenir Next LT Pro" w:cs="Arial"/>
                <w:sz w:val="18"/>
                <w:szCs w:val="18"/>
              </w:rPr>
            </w:pPr>
            <w:r w:rsidRPr="001359AD">
              <w:rPr>
                <w:rFonts w:ascii="Avenir Next LT Pro" w:hAnsi="Avenir Next LT Pro" w:cs="Arial"/>
                <w:sz w:val="18"/>
                <w:szCs w:val="18"/>
              </w:rPr>
              <w:t xml:space="preserve">use the first three or four letters of a word to check selling, meaning or both of these in a dictionary. </w:t>
            </w:r>
          </w:p>
          <w:p w:rsidR="005E169D" w:rsidRPr="001359AD" w:rsidRDefault="005E169D" w:rsidP="006D0FA1">
            <w:pPr>
              <w:pStyle w:val="ListParagraph"/>
              <w:numPr>
                <w:ilvl w:val="0"/>
                <w:numId w:val="5"/>
              </w:numPr>
              <w:rPr>
                <w:rFonts w:ascii="Avenir Next LT Pro" w:hAnsi="Avenir Next LT Pro" w:cs="Arial"/>
                <w:sz w:val="18"/>
                <w:szCs w:val="18"/>
              </w:rPr>
            </w:pPr>
            <w:r w:rsidRPr="001359AD">
              <w:rPr>
                <w:rFonts w:ascii="Avenir Next LT Pro" w:hAnsi="Avenir Next LT Pro" w:cs="Arial"/>
                <w:sz w:val="18"/>
                <w:szCs w:val="18"/>
              </w:rPr>
              <w:t xml:space="preserve">use a thesaurus. </w:t>
            </w:r>
          </w:p>
          <w:p w:rsidR="000E2BCE" w:rsidRPr="001359AD" w:rsidRDefault="000E2BCE" w:rsidP="000E2BCE">
            <w:pPr>
              <w:rPr>
                <w:rFonts w:ascii="Avenir Next LT Pro" w:hAnsi="Avenir Next LT Pro" w:cs="Arial"/>
                <w:sz w:val="18"/>
                <w:szCs w:val="18"/>
              </w:rPr>
            </w:pPr>
            <w:r w:rsidRPr="001359AD">
              <w:rPr>
                <w:rFonts w:ascii="Avenir Next LT Pro" w:hAnsi="Avenir Next LT Pro" w:cs="Arial"/>
                <w:sz w:val="18"/>
                <w:szCs w:val="18"/>
              </w:rPr>
              <w:t>Pupils are taught to:</w:t>
            </w:r>
          </w:p>
          <w:p w:rsidR="00FE70F9" w:rsidRPr="001359AD" w:rsidRDefault="005E169D" w:rsidP="006D0FA1">
            <w:pPr>
              <w:pStyle w:val="ListParagraph"/>
              <w:numPr>
                <w:ilvl w:val="0"/>
                <w:numId w:val="6"/>
              </w:numPr>
              <w:rPr>
                <w:rFonts w:ascii="Avenir Next LT Pro" w:hAnsi="Avenir Next LT Pro" w:cs="Arial"/>
                <w:sz w:val="18"/>
                <w:szCs w:val="18"/>
              </w:rPr>
            </w:pPr>
            <w:r w:rsidRPr="001359AD">
              <w:rPr>
                <w:rFonts w:ascii="Avenir Next LT Pro" w:hAnsi="Avenir Next LT Pro" w:cs="Arial"/>
                <w:sz w:val="18"/>
                <w:szCs w:val="18"/>
              </w:rPr>
              <w:t>write legibly, fluently and with increasing speed by:</w:t>
            </w:r>
          </w:p>
          <w:p w:rsidR="00F532A8" w:rsidRPr="001359AD" w:rsidRDefault="009C39C3" w:rsidP="006D0FA1">
            <w:pPr>
              <w:pStyle w:val="ListParagraph"/>
              <w:numPr>
                <w:ilvl w:val="0"/>
                <w:numId w:val="9"/>
              </w:numPr>
              <w:rPr>
                <w:rFonts w:ascii="Avenir Next LT Pro" w:hAnsi="Avenir Next LT Pro" w:cs="Arial"/>
                <w:sz w:val="18"/>
                <w:szCs w:val="18"/>
              </w:rPr>
            </w:pPr>
            <w:r w:rsidRPr="001359AD">
              <w:rPr>
                <w:rFonts w:ascii="Avenir Next LT Pro" w:hAnsi="Avenir Next LT Pro" w:cs="Arial"/>
                <w:sz w:val="18"/>
                <w:szCs w:val="18"/>
              </w:rPr>
              <w:t>choosing which shape of a letter to use when give choices and deciding whether or not to specific letters</w:t>
            </w:r>
          </w:p>
          <w:p w:rsidR="009C39C3" w:rsidRPr="001359AD" w:rsidRDefault="009C39C3" w:rsidP="006D0FA1">
            <w:pPr>
              <w:pStyle w:val="ListParagraph"/>
              <w:numPr>
                <w:ilvl w:val="0"/>
                <w:numId w:val="9"/>
              </w:numPr>
              <w:rPr>
                <w:rFonts w:ascii="Avenir Next LT Pro" w:hAnsi="Avenir Next LT Pro" w:cs="Arial"/>
                <w:sz w:val="18"/>
                <w:szCs w:val="18"/>
              </w:rPr>
            </w:pPr>
            <w:r w:rsidRPr="001359AD">
              <w:rPr>
                <w:rFonts w:ascii="Avenir Next LT Pro" w:hAnsi="Avenir Next LT Pro" w:cs="Arial"/>
                <w:sz w:val="18"/>
                <w:szCs w:val="18"/>
              </w:rPr>
              <w:t xml:space="preserve">choosing the writing implement that is best suited for a task. </w:t>
            </w:r>
          </w:p>
        </w:tc>
      </w:tr>
      <w:tr w:rsidR="000E2BCE" w:rsidRPr="001359AD" w:rsidTr="00A53183">
        <w:trPr>
          <w:trHeight w:val="952"/>
        </w:trPr>
        <w:tc>
          <w:tcPr>
            <w:tcW w:w="1143" w:type="dxa"/>
            <w:textDirection w:val="btLr"/>
          </w:tcPr>
          <w:p w:rsidR="000E2BCE" w:rsidRPr="001359AD" w:rsidRDefault="000E2BCE" w:rsidP="00F532A8">
            <w:pPr>
              <w:ind w:left="113" w:right="113"/>
              <w:jc w:val="center"/>
              <w:rPr>
                <w:rFonts w:ascii="Avenir Next LT Pro" w:hAnsi="Avenir Next LT Pro" w:cs="Arial"/>
                <w:b/>
              </w:rPr>
            </w:pPr>
            <w:r w:rsidRPr="001359AD">
              <w:rPr>
                <w:rFonts w:ascii="Avenir Next LT Pro" w:hAnsi="Avenir Next LT Pro" w:cs="Arial"/>
                <w:b/>
              </w:rPr>
              <w:t>National Curriculum – Composition</w:t>
            </w:r>
          </w:p>
        </w:tc>
        <w:tc>
          <w:tcPr>
            <w:tcW w:w="14445" w:type="dxa"/>
            <w:gridSpan w:val="2"/>
          </w:tcPr>
          <w:p w:rsidR="000E2BCE" w:rsidRPr="001359AD" w:rsidRDefault="000E2BCE" w:rsidP="000E2BCE">
            <w:pPr>
              <w:rPr>
                <w:rFonts w:ascii="Avenir Next LT Pro" w:hAnsi="Avenir Next LT Pro" w:cs="Arial"/>
                <w:sz w:val="18"/>
                <w:szCs w:val="18"/>
              </w:rPr>
            </w:pPr>
            <w:r w:rsidRPr="001359AD">
              <w:rPr>
                <w:rFonts w:ascii="Avenir Next LT Pro" w:hAnsi="Avenir Next LT Pro" w:cs="Arial"/>
                <w:sz w:val="18"/>
                <w:szCs w:val="18"/>
              </w:rPr>
              <w:t>Pupils are taught to:</w:t>
            </w:r>
          </w:p>
          <w:p w:rsidR="009C39C3" w:rsidRPr="001359AD" w:rsidRDefault="000E2BCE" w:rsidP="006D0FA1">
            <w:pPr>
              <w:pStyle w:val="ListParagraph"/>
              <w:numPr>
                <w:ilvl w:val="0"/>
                <w:numId w:val="6"/>
              </w:numPr>
              <w:rPr>
                <w:rFonts w:ascii="Avenir Next LT Pro" w:hAnsi="Avenir Next LT Pro" w:cs="Arial"/>
                <w:sz w:val="18"/>
                <w:szCs w:val="18"/>
              </w:rPr>
            </w:pPr>
            <w:r w:rsidRPr="001359AD">
              <w:rPr>
                <w:rFonts w:ascii="Avenir Next LT Pro" w:hAnsi="Avenir Next LT Pro" w:cs="Arial"/>
                <w:sz w:val="18"/>
                <w:szCs w:val="18"/>
              </w:rPr>
              <w:t>plan their writing by:</w:t>
            </w:r>
            <w:r w:rsidRPr="001359AD">
              <w:rPr>
                <w:rFonts w:ascii="Avenir Next LT Pro" w:hAnsi="Avenir Next LT Pro" w:cs="Arial"/>
                <w:sz w:val="18"/>
                <w:szCs w:val="18"/>
              </w:rPr>
              <w:br/>
              <w:t xml:space="preserve">- </w:t>
            </w:r>
            <w:r w:rsidR="009C39C3" w:rsidRPr="001359AD">
              <w:rPr>
                <w:rFonts w:ascii="Avenir Next LT Pro" w:hAnsi="Avenir Next LT Pro" w:cs="Arial"/>
                <w:sz w:val="18"/>
                <w:szCs w:val="18"/>
              </w:rPr>
              <w:t xml:space="preserve">identifying the audience for and purpose of the writing, selecting the appropriate form and using other similar writing as models for their own.  </w:t>
            </w:r>
            <w:r w:rsidRPr="001359AD">
              <w:rPr>
                <w:rFonts w:ascii="Avenir Next LT Pro" w:hAnsi="Avenir Next LT Pro" w:cs="Arial"/>
                <w:sz w:val="18"/>
                <w:szCs w:val="18"/>
              </w:rPr>
              <w:br/>
              <w:t xml:space="preserve">- </w:t>
            </w:r>
            <w:r w:rsidR="009C39C3" w:rsidRPr="001359AD">
              <w:rPr>
                <w:rFonts w:ascii="Avenir Next LT Pro" w:hAnsi="Avenir Next LT Pro" w:cs="Arial"/>
                <w:sz w:val="18"/>
                <w:szCs w:val="18"/>
              </w:rPr>
              <w:t xml:space="preserve">noting and developing initial ideas, drawing on reading and research where necessary. </w:t>
            </w:r>
            <w:r w:rsidR="009C39C3" w:rsidRPr="001359AD">
              <w:rPr>
                <w:rFonts w:ascii="Avenir Next LT Pro" w:hAnsi="Avenir Next LT Pro" w:cs="Arial"/>
                <w:sz w:val="18"/>
                <w:szCs w:val="18"/>
              </w:rPr>
              <w:br/>
              <w:t xml:space="preserve">- in writing narratives, considering how authors have developed characters and what pupils have read, listened to or seen performed. </w:t>
            </w:r>
          </w:p>
          <w:p w:rsidR="000E2BCE" w:rsidRPr="001359AD" w:rsidRDefault="000E2BCE" w:rsidP="006D0FA1">
            <w:pPr>
              <w:pStyle w:val="ListParagraph"/>
              <w:numPr>
                <w:ilvl w:val="0"/>
                <w:numId w:val="6"/>
              </w:numPr>
              <w:rPr>
                <w:rFonts w:ascii="Avenir Next LT Pro" w:hAnsi="Avenir Next LT Pro" w:cs="Arial"/>
                <w:sz w:val="18"/>
                <w:szCs w:val="18"/>
              </w:rPr>
            </w:pPr>
            <w:r w:rsidRPr="001359AD">
              <w:rPr>
                <w:rFonts w:ascii="Avenir Next LT Pro" w:hAnsi="Avenir Next LT Pro" w:cs="Arial"/>
                <w:sz w:val="18"/>
                <w:szCs w:val="18"/>
              </w:rPr>
              <w:t>draft and write by:</w:t>
            </w:r>
            <w:r w:rsidRPr="001359AD">
              <w:rPr>
                <w:rFonts w:ascii="Avenir Next LT Pro" w:hAnsi="Avenir Next LT Pro" w:cs="Arial"/>
                <w:sz w:val="18"/>
                <w:szCs w:val="18"/>
              </w:rPr>
              <w:br/>
              <w:t xml:space="preserve">- </w:t>
            </w:r>
            <w:r w:rsidR="009C39C3" w:rsidRPr="001359AD">
              <w:rPr>
                <w:rFonts w:ascii="Avenir Next LT Pro" w:hAnsi="Avenir Next LT Pro" w:cs="Arial"/>
                <w:sz w:val="18"/>
                <w:szCs w:val="18"/>
              </w:rPr>
              <w:t xml:space="preserve">selecting appropriate grammar and vocabulary, understanding how such choices </w:t>
            </w:r>
            <w:r w:rsidR="007F41A2" w:rsidRPr="001359AD">
              <w:rPr>
                <w:rFonts w:ascii="Avenir Next LT Pro" w:hAnsi="Avenir Next LT Pro" w:cs="Arial"/>
                <w:sz w:val="18"/>
                <w:szCs w:val="18"/>
              </w:rPr>
              <w:t xml:space="preserve">can change and enhance meaning. </w:t>
            </w:r>
            <w:r w:rsidRPr="001359AD">
              <w:rPr>
                <w:rFonts w:ascii="Avenir Next LT Pro" w:hAnsi="Avenir Next LT Pro" w:cs="Arial"/>
                <w:sz w:val="18"/>
                <w:szCs w:val="18"/>
              </w:rPr>
              <w:br/>
              <w:t>-</w:t>
            </w:r>
            <w:r w:rsidR="007F41A2" w:rsidRPr="001359AD">
              <w:rPr>
                <w:rFonts w:ascii="Avenir Next LT Pro" w:hAnsi="Avenir Next LT Pro" w:cs="Arial"/>
                <w:sz w:val="18"/>
                <w:szCs w:val="18"/>
              </w:rPr>
              <w:t xml:space="preserve"> in narratives, describing settings, ch</w:t>
            </w:r>
            <w:r w:rsidR="00C75551" w:rsidRPr="001359AD">
              <w:rPr>
                <w:rFonts w:ascii="Avenir Next LT Pro" w:hAnsi="Avenir Next LT Pro" w:cs="Arial"/>
                <w:sz w:val="18"/>
                <w:szCs w:val="18"/>
              </w:rPr>
              <w:t>aracters, and atmosphere and integrating dialogue to convey character and advance the action</w:t>
            </w:r>
            <w:r w:rsidRPr="001359AD">
              <w:rPr>
                <w:rFonts w:ascii="Avenir Next LT Pro" w:hAnsi="Avenir Next LT Pro" w:cs="Arial"/>
                <w:sz w:val="18"/>
                <w:szCs w:val="18"/>
              </w:rPr>
              <w:t>.</w:t>
            </w:r>
            <w:r w:rsidRPr="001359AD">
              <w:rPr>
                <w:rFonts w:ascii="Avenir Next LT Pro" w:hAnsi="Avenir Next LT Pro" w:cs="Arial"/>
                <w:sz w:val="18"/>
                <w:szCs w:val="18"/>
              </w:rPr>
              <w:br/>
              <w:t xml:space="preserve">- </w:t>
            </w:r>
            <w:r w:rsidR="00C75551" w:rsidRPr="001359AD">
              <w:rPr>
                <w:rFonts w:ascii="Avenir Next LT Pro" w:hAnsi="Avenir Next LT Pro" w:cs="Arial"/>
                <w:sz w:val="18"/>
                <w:szCs w:val="18"/>
              </w:rPr>
              <w:t xml:space="preserve">précising longer passages. </w:t>
            </w:r>
            <w:r w:rsidRPr="001359AD">
              <w:rPr>
                <w:rFonts w:ascii="Avenir Next LT Pro" w:hAnsi="Avenir Next LT Pro" w:cs="Arial"/>
                <w:sz w:val="18"/>
                <w:szCs w:val="18"/>
              </w:rPr>
              <w:br/>
              <w:t>-</w:t>
            </w:r>
            <w:r w:rsidR="00C75551" w:rsidRPr="001359AD">
              <w:rPr>
                <w:rFonts w:ascii="Avenir Next LT Pro" w:hAnsi="Avenir Next LT Pro" w:cs="Arial"/>
                <w:sz w:val="18"/>
                <w:szCs w:val="18"/>
              </w:rPr>
              <w:t xml:space="preserve"> using a wide range of devices to build cohesion within and across paragraphs</w:t>
            </w:r>
            <w:r w:rsidRPr="001359AD">
              <w:rPr>
                <w:rFonts w:ascii="Avenir Next LT Pro" w:hAnsi="Avenir Next LT Pro" w:cs="Arial"/>
                <w:sz w:val="18"/>
                <w:szCs w:val="18"/>
              </w:rPr>
              <w:t>.</w:t>
            </w:r>
            <w:r w:rsidR="00C75551" w:rsidRPr="001359AD">
              <w:rPr>
                <w:rFonts w:ascii="Avenir Next LT Pro" w:hAnsi="Avenir Next LT Pro" w:cs="Arial"/>
                <w:sz w:val="18"/>
                <w:szCs w:val="18"/>
              </w:rPr>
              <w:br/>
              <w:t xml:space="preserve">- using further organisational and presentational devices to structure text ad to guide the reader (for example headings, bullet points and underlining). </w:t>
            </w:r>
            <w:r w:rsidRPr="001359AD">
              <w:rPr>
                <w:rFonts w:ascii="Avenir Next LT Pro" w:hAnsi="Avenir Next LT Pro" w:cs="Arial"/>
                <w:sz w:val="18"/>
                <w:szCs w:val="18"/>
              </w:rPr>
              <w:t xml:space="preserve"> </w:t>
            </w:r>
          </w:p>
          <w:p w:rsidR="000E2BCE" w:rsidRPr="001359AD" w:rsidRDefault="000E2BCE" w:rsidP="006D0FA1">
            <w:pPr>
              <w:pStyle w:val="ListParagraph"/>
              <w:numPr>
                <w:ilvl w:val="0"/>
                <w:numId w:val="6"/>
              </w:numPr>
              <w:rPr>
                <w:rFonts w:ascii="Avenir Next LT Pro" w:hAnsi="Avenir Next LT Pro" w:cs="Arial"/>
                <w:sz w:val="18"/>
                <w:szCs w:val="18"/>
              </w:rPr>
            </w:pPr>
            <w:r w:rsidRPr="001359AD">
              <w:rPr>
                <w:rFonts w:ascii="Avenir Next LT Pro" w:hAnsi="Avenir Next LT Pro" w:cs="Arial"/>
                <w:sz w:val="18"/>
                <w:szCs w:val="18"/>
              </w:rPr>
              <w:t>evaluate and edit by:</w:t>
            </w:r>
            <w:r w:rsidRPr="001359AD">
              <w:rPr>
                <w:rFonts w:ascii="Avenir Next LT Pro" w:hAnsi="Avenir Next LT Pro" w:cs="Arial"/>
                <w:sz w:val="18"/>
                <w:szCs w:val="18"/>
              </w:rPr>
              <w:br/>
              <w:t xml:space="preserve">- assessing the effectiveness of their own and others’ writing. </w:t>
            </w:r>
            <w:r w:rsidRPr="001359AD">
              <w:rPr>
                <w:rFonts w:ascii="Avenir Next LT Pro" w:hAnsi="Avenir Next LT Pro" w:cs="Arial"/>
                <w:sz w:val="18"/>
                <w:szCs w:val="18"/>
              </w:rPr>
              <w:br/>
              <w:t xml:space="preserve">- proposing changes </w:t>
            </w:r>
            <w:r w:rsidR="00C75551" w:rsidRPr="001359AD">
              <w:rPr>
                <w:rFonts w:ascii="Avenir Next LT Pro" w:hAnsi="Avenir Next LT Pro" w:cs="Arial"/>
                <w:sz w:val="18"/>
                <w:szCs w:val="18"/>
              </w:rPr>
              <w:t>to</w:t>
            </w:r>
            <w:r w:rsidRPr="001359AD">
              <w:rPr>
                <w:rFonts w:ascii="Avenir Next LT Pro" w:hAnsi="Avenir Next LT Pro" w:cs="Arial"/>
                <w:sz w:val="18"/>
                <w:szCs w:val="18"/>
              </w:rPr>
              <w:t xml:space="preserve"> vocabulary</w:t>
            </w:r>
            <w:r w:rsidR="00C75551" w:rsidRPr="001359AD">
              <w:rPr>
                <w:rFonts w:ascii="Avenir Next LT Pro" w:hAnsi="Avenir Next LT Pro" w:cs="Arial"/>
                <w:sz w:val="18"/>
                <w:szCs w:val="18"/>
              </w:rPr>
              <w:t>, grammar and punctuation to enhance effects and clarify meaning.</w:t>
            </w:r>
            <w:r w:rsidR="00C75551" w:rsidRPr="001359AD">
              <w:rPr>
                <w:rFonts w:ascii="Avenir Next LT Pro" w:hAnsi="Avenir Next LT Pro" w:cs="Arial"/>
                <w:sz w:val="18"/>
                <w:szCs w:val="18"/>
              </w:rPr>
              <w:br/>
              <w:t xml:space="preserve">- ensuring the consistent and correct use of tense throughout a piece of writing. </w:t>
            </w:r>
            <w:r w:rsidR="00C75551" w:rsidRPr="001359AD">
              <w:rPr>
                <w:rFonts w:ascii="Avenir Next LT Pro" w:hAnsi="Avenir Next LT Pro" w:cs="Arial"/>
                <w:sz w:val="18"/>
                <w:szCs w:val="18"/>
              </w:rPr>
              <w:br/>
              <w:t xml:space="preserve">- ensuring correct subject and verb agreement when sing singular and plural, distinguishing between the language of speech and choosing the appropriate register. </w:t>
            </w:r>
          </w:p>
          <w:p w:rsidR="000E2BCE" w:rsidRPr="001359AD" w:rsidRDefault="000E2BCE" w:rsidP="006D0FA1">
            <w:pPr>
              <w:pStyle w:val="ListParagraph"/>
              <w:numPr>
                <w:ilvl w:val="0"/>
                <w:numId w:val="6"/>
              </w:numPr>
              <w:rPr>
                <w:rFonts w:ascii="Avenir Next LT Pro" w:hAnsi="Avenir Next LT Pro" w:cs="Arial"/>
                <w:sz w:val="18"/>
                <w:szCs w:val="18"/>
              </w:rPr>
            </w:pPr>
            <w:r w:rsidRPr="001359AD">
              <w:rPr>
                <w:rFonts w:ascii="Avenir Next LT Pro" w:hAnsi="Avenir Next LT Pro" w:cs="Arial"/>
                <w:sz w:val="18"/>
                <w:szCs w:val="18"/>
              </w:rPr>
              <w:t xml:space="preserve">proof-read for spelling and punctuation errors. </w:t>
            </w:r>
          </w:p>
          <w:p w:rsidR="000E2BCE" w:rsidRPr="001359AD" w:rsidRDefault="00C75551" w:rsidP="006D0FA1">
            <w:pPr>
              <w:pStyle w:val="ListParagraph"/>
              <w:numPr>
                <w:ilvl w:val="0"/>
                <w:numId w:val="6"/>
              </w:numPr>
              <w:rPr>
                <w:rFonts w:ascii="Avenir Next LT Pro" w:hAnsi="Avenir Next LT Pro" w:cs="Arial"/>
                <w:sz w:val="18"/>
                <w:szCs w:val="18"/>
              </w:rPr>
            </w:pPr>
            <w:r w:rsidRPr="001359AD">
              <w:rPr>
                <w:rFonts w:ascii="Avenir Next LT Pro" w:hAnsi="Avenir Next LT Pro" w:cs="Arial"/>
                <w:sz w:val="18"/>
                <w:szCs w:val="18"/>
              </w:rPr>
              <w:t>perform their own compositions, using appropriate intonation, volume, and movement so that meaning is clear</w:t>
            </w:r>
            <w:r w:rsidR="000E2BCE" w:rsidRPr="001359AD">
              <w:rPr>
                <w:rFonts w:ascii="Avenir Next LT Pro" w:hAnsi="Avenir Next LT Pro" w:cs="Arial"/>
                <w:sz w:val="18"/>
                <w:szCs w:val="18"/>
              </w:rPr>
              <w:t xml:space="preserve">. </w:t>
            </w:r>
          </w:p>
        </w:tc>
      </w:tr>
      <w:tr w:rsidR="00F532A8" w:rsidRPr="001359AD" w:rsidTr="00337027">
        <w:trPr>
          <w:trHeight w:val="246"/>
        </w:trPr>
        <w:tc>
          <w:tcPr>
            <w:tcW w:w="1143" w:type="dxa"/>
            <w:textDirection w:val="btLr"/>
          </w:tcPr>
          <w:p w:rsidR="00F532A8" w:rsidRPr="001359AD" w:rsidRDefault="000E2BCE" w:rsidP="00F532A8">
            <w:pPr>
              <w:ind w:left="113" w:right="113"/>
              <w:jc w:val="center"/>
              <w:rPr>
                <w:rFonts w:ascii="Avenir Next LT Pro" w:hAnsi="Avenir Next LT Pro" w:cs="Arial"/>
                <w:b/>
              </w:rPr>
            </w:pPr>
            <w:r w:rsidRPr="001359AD">
              <w:rPr>
                <w:rFonts w:ascii="Avenir Next LT Pro" w:hAnsi="Avenir Next LT Pro" w:cs="Arial"/>
                <w:b/>
              </w:rPr>
              <w:t>National Curriculum – Vocabulary, grammar and punctuation</w:t>
            </w:r>
          </w:p>
        </w:tc>
        <w:tc>
          <w:tcPr>
            <w:tcW w:w="14445" w:type="dxa"/>
            <w:gridSpan w:val="2"/>
          </w:tcPr>
          <w:p w:rsidR="00F532A8" w:rsidRPr="001359AD" w:rsidRDefault="000E2BCE" w:rsidP="000E2BCE">
            <w:pPr>
              <w:rPr>
                <w:rFonts w:ascii="Avenir Next LT Pro" w:hAnsi="Avenir Next LT Pro" w:cs="Arial"/>
                <w:sz w:val="18"/>
                <w:szCs w:val="18"/>
              </w:rPr>
            </w:pPr>
            <w:r w:rsidRPr="001359AD">
              <w:rPr>
                <w:rFonts w:ascii="Avenir Next LT Pro" w:hAnsi="Avenir Next LT Pro" w:cs="Arial"/>
                <w:sz w:val="18"/>
                <w:szCs w:val="18"/>
              </w:rPr>
              <w:t>Pupils are taught to:</w:t>
            </w:r>
          </w:p>
          <w:p w:rsidR="000E2BCE" w:rsidRPr="001359AD" w:rsidRDefault="000E2BCE" w:rsidP="006D0FA1">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 xml:space="preserve">develop their understanding of the concepts in </w:t>
            </w:r>
            <w:r w:rsidR="00FE70F9" w:rsidRPr="001359AD">
              <w:rPr>
                <w:rFonts w:ascii="Avenir Next LT Pro" w:hAnsi="Avenir Next LT Pro" w:cs="Arial"/>
                <w:sz w:val="18"/>
                <w:szCs w:val="18"/>
              </w:rPr>
              <w:t xml:space="preserve">English Appendix 2 </w:t>
            </w:r>
            <w:r w:rsidR="00E5022F" w:rsidRPr="001359AD">
              <w:rPr>
                <w:rFonts w:ascii="Avenir Next LT Pro" w:hAnsi="Avenir Next LT Pro" w:cs="Arial"/>
                <w:sz w:val="18"/>
                <w:szCs w:val="18"/>
              </w:rPr>
              <w:t>by:</w:t>
            </w:r>
            <w:r w:rsidR="00E5022F" w:rsidRPr="001359AD">
              <w:rPr>
                <w:rFonts w:ascii="Avenir Next LT Pro" w:hAnsi="Avenir Next LT Pro" w:cs="Arial"/>
                <w:sz w:val="18"/>
                <w:szCs w:val="18"/>
              </w:rPr>
              <w:br/>
              <w:t xml:space="preserve">- </w:t>
            </w:r>
            <w:r w:rsidR="00C75551" w:rsidRPr="001359AD">
              <w:rPr>
                <w:rFonts w:ascii="Avenir Next LT Pro" w:hAnsi="Avenir Next LT Pro" w:cs="Arial"/>
                <w:sz w:val="18"/>
                <w:szCs w:val="18"/>
              </w:rPr>
              <w:t xml:space="preserve">recognising vocabulary and structures that are appropriate for formal speech, and writing, including subjunctive forms. </w:t>
            </w:r>
            <w:r w:rsidR="00E5022F" w:rsidRPr="001359AD">
              <w:rPr>
                <w:rFonts w:ascii="Avenir Next LT Pro" w:hAnsi="Avenir Next LT Pro" w:cs="Arial"/>
                <w:sz w:val="18"/>
                <w:szCs w:val="18"/>
              </w:rPr>
              <w:br/>
              <w:t>- us</w:t>
            </w:r>
            <w:r w:rsidR="001C1147" w:rsidRPr="001359AD">
              <w:rPr>
                <w:rFonts w:ascii="Avenir Next LT Pro" w:hAnsi="Avenir Next LT Pro" w:cs="Arial"/>
                <w:sz w:val="18"/>
                <w:szCs w:val="18"/>
              </w:rPr>
              <w:t>ing</w:t>
            </w:r>
            <w:r w:rsidR="00E5022F" w:rsidRPr="001359AD">
              <w:rPr>
                <w:rFonts w:ascii="Avenir Next LT Pro" w:hAnsi="Avenir Next LT Pro" w:cs="Arial"/>
                <w:sz w:val="18"/>
                <w:szCs w:val="18"/>
              </w:rPr>
              <w:t xml:space="preserve"> </w:t>
            </w:r>
            <w:r w:rsidR="00C75551" w:rsidRPr="001359AD">
              <w:rPr>
                <w:rFonts w:ascii="Avenir Next LT Pro" w:hAnsi="Avenir Next LT Pro" w:cs="Arial"/>
                <w:sz w:val="18"/>
                <w:szCs w:val="18"/>
              </w:rPr>
              <w:t xml:space="preserve">passive verbs to affect the presentation of information in a sentence. </w:t>
            </w:r>
            <w:r w:rsidR="00E5022F" w:rsidRPr="001359AD">
              <w:rPr>
                <w:rFonts w:ascii="Avenir Next LT Pro" w:hAnsi="Avenir Next LT Pro" w:cs="Arial"/>
                <w:sz w:val="18"/>
                <w:szCs w:val="18"/>
              </w:rPr>
              <w:br/>
              <w:t xml:space="preserve">- </w:t>
            </w:r>
            <w:r w:rsidR="00C75551" w:rsidRPr="001359AD">
              <w:rPr>
                <w:rFonts w:ascii="Avenir Next LT Pro" w:hAnsi="Avenir Next LT Pro" w:cs="Arial"/>
                <w:sz w:val="18"/>
                <w:szCs w:val="18"/>
              </w:rPr>
              <w:t>using the perfect form of verbs to mark relationships of time and clause</w:t>
            </w:r>
            <w:r w:rsidR="00E5022F" w:rsidRPr="001359AD">
              <w:rPr>
                <w:rFonts w:ascii="Avenir Next LT Pro" w:hAnsi="Avenir Next LT Pro" w:cs="Arial"/>
                <w:sz w:val="18"/>
                <w:szCs w:val="18"/>
              </w:rPr>
              <w:t>.</w:t>
            </w:r>
            <w:r w:rsidR="00E5022F" w:rsidRPr="001359AD">
              <w:rPr>
                <w:rFonts w:ascii="Avenir Next LT Pro" w:hAnsi="Avenir Next LT Pro" w:cs="Arial"/>
                <w:sz w:val="18"/>
                <w:szCs w:val="18"/>
              </w:rPr>
              <w:br/>
              <w:t xml:space="preserve">- use </w:t>
            </w:r>
            <w:r w:rsidR="005070F7" w:rsidRPr="001359AD">
              <w:rPr>
                <w:rFonts w:ascii="Avenir Next LT Pro" w:hAnsi="Avenir Next LT Pro" w:cs="Arial"/>
                <w:sz w:val="18"/>
                <w:szCs w:val="18"/>
              </w:rPr>
              <w:t>expanded noun phrases to convey complicated information concisely</w:t>
            </w:r>
            <w:r w:rsidR="00E5022F" w:rsidRPr="001359AD">
              <w:rPr>
                <w:rFonts w:ascii="Avenir Next LT Pro" w:hAnsi="Avenir Next LT Pro" w:cs="Arial"/>
                <w:sz w:val="18"/>
                <w:szCs w:val="18"/>
              </w:rPr>
              <w:t xml:space="preserve">. </w:t>
            </w:r>
            <w:r w:rsidR="00E5022F" w:rsidRPr="001359AD">
              <w:rPr>
                <w:rFonts w:ascii="Avenir Next LT Pro" w:hAnsi="Avenir Next LT Pro" w:cs="Arial"/>
                <w:sz w:val="18"/>
                <w:szCs w:val="18"/>
              </w:rPr>
              <w:br/>
              <w:t>- us</w:t>
            </w:r>
            <w:r w:rsidR="001C1147" w:rsidRPr="001359AD">
              <w:rPr>
                <w:rFonts w:ascii="Avenir Next LT Pro" w:hAnsi="Avenir Next LT Pro" w:cs="Arial"/>
                <w:sz w:val="18"/>
                <w:szCs w:val="18"/>
              </w:rPr>
              <w:t>ing</w:t>
            </w:r>
            <w:r w:rsidR="00E5022F" w:rsidRPr="001359AD">
              <w:rPr>
                <w:rFonts w:ascii="Avenir Next LT Pro" w:hAnsi="Avenir Next LT Pro" w:cs="Arial"/>
                <w:sz w:val="18"/>
                <w:szCs w:val="18"/>
              </w:rPr>
              <w:t xml:space="preserve"> </w:t>
            </w:r>
            <w:r w:rsidR="005070F7" w:rsidRPr="001359AD">
              <w:rPr>
                <w:rFonts w:ascii="Avenir Next LT Pro" w:hAnsi="Avenir Next LT Pro" w:cs="Arial"/>
                <w:sz w:val="18"/>
                <w:szCs w:val="18"/>
              </w:rPr>
              <w:t xml:space="preserve">modal verbs and adverbs to indicate degrees of possibility. </w:t>
            </w:r>
            <w:r w:rsidR="005070F7" w:rsidRPr="001359AD">
              <w:rPr>
                <w:rFonts w:ascii="Avenir Next LT Pro" w:hAnsi="Avenir Next LT Pro" w:cs="Arial"/>
                <w:sz w:val="18"/>
                <w:szCs w:val="18"/>
              </w:rPr>
              <w:br/>
              <w:t>- using relative clauses beginning with who, which, where, when, whose, that or an implied (i.e. omitted) relative pronoun.</w:t>
            </w:r>
          </w:p>
          <w:p w:rsidR="00E5022F" w:rsidRPr="001359AD" w:rsidRDefault="00781AB2" w:rsidP="006D0FA1">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i</w:t>
            </w:r>
            <w:r w:rsidR="00E5022F" w:rsidRPr="001359AD">
              <w:rPr>
                <w:rFonts w:ascii="Avenir Next LT Pro" w:hAnsi="Avenir Next LT Pro" w:cs="Arial"/>
                <w:sz w:val="18"/>
                <w:szCs w:val="18"/>
              </w:rPr>
              <w:t xml:space="preserve">ndicate </w:t>
            </w:r>
            <w:r w:rsidR="001C1147" w:rsidRPr="001359AD">
              <w:rPr>
                <w:rFonts w:ascii="Avenir Next LT Pro" w:hAnsi="Avenir Next LT Pro" w:cs="Arial"/>
                <w:sz w:val="18"/>
                <w:szCs w:val="18"/>
              </w:rPr>
              <w:t>grammatical and other features by:</w:t>
            </w:r>
            <w:r w:rsidR="001C1147" w:rsidRPr="001359AD">
              <w:rPr>
                <w:rFonts w:ascii="Avenir Next LT Pro" w:hAnsi="Avenir Next LT Pro" w:cs="Arial"/>
                <w:sz w:val="18"/>
                <w:szCs w:val="18"/>
              </w:rPr>
              <w:br/>
              <w:t xml:space="preserve">- using commas </w:t>
            </w:r>
            <w:r w:rsidR="005070F7" w:rsidRPr="001359AD">
              <w:rPr>
                <w:rFonts w:ascii="Avenir Next LT Pro" w:hAnsi="Avenir Next LT Pro" w:cs="Arial"/>
                <w:sz w:val="18"/>
                <w:szCs w:val="18"/>
              </w:rPr>
              <w:t xml:space="preserve">to clarify meaning or avoid ambiguity in writing. </w:t>
            </w:r>
            <w:r w:rsidR="001C1147" w:rsidRPr="001359AD">
              <w:rPr>
                <w:rFonts w:ascii="Avenir Next LT Pro" w:hAnsi="Avenir Next LT Pro" w:cs="Arial"/>
                <w:sz w:val="18"/>
                <w:szCs w:val="18"/>
              </w:rPr>
              <w:br/>
              <w:t xml:space="preserve">- </w:t>
            </w:r>
            <w:r w:rsidR="005070F7" w:rsidRPr="001359AD">
              <w:rPr>
                <w:rFonts w:ascii="Avenir Next LT Pro" w:hAnsi="Avenir Next LT Pro" w:cs="Arial"/>
                <w:sz w:val="18"/>
                <w:szCs w:val="18"/>
              </w:rPr>
              <w:t>using hyphens to avoid ambiguity</w:t>
            </w:r>
            <w:r w:rsidR="001C1147" w:rsidRPr="001359AD">
              <w:rPr>
                <w:rFonts w:ascii="Avenir Next LT Pro" w:hAnsi="Avenir Next LT Pro" w:cs="Arial"/>
                <w:sz w:val="18"/>
                <w:szCs w:val="18"/>
              </w:rPr>
              <w:t>.</w:t>
            </w:r>
            <w:r w:rsidR="001C1147" w:rsidRPr="001359AD">
              <w:rPr>
                <w:rFonts w:ascii="Avenir Next LT Pro" w:hAnsi="Avenir Next LT Pro" w:cs="Arial"/>
                <w:sz w:val="18"/>
                <w:szCs w:val="18"/>
              </w:rPr>
              <w:br/>
            </w:r>
            <w:r w:rsidR="001C1147" w:rsidRPr="001359AD">
              <w:rPr>
                <w:rFonts w:ascii="Avenir Next LT Pro" w:hAnsi="Avenir Next LT Pro" w:cs="Arial"/>
                <w:sz w:val="18"/>
                <w:szCs w:val="18"/>
              </w:rPr>
              <w:lastRenderedPageBreak/>
              <w:t xml:space="preserve">- using </w:t>
            </w:r>
            <w:r w:rsidR="005070F7" w:rsidRPr="001359AD">
              <w:rPr>
                <w:rFonts w:ascii="Avenir Next LT Pro" w:hAnsi="Avenir Next LT Pro" w:cs="Arial"/>
                <w:sz w:val="18"/>
                <w:szCs w:val="18"/>
              </w:rPr>
              <w:t xml:space="preserve">brackets, dashes or commas </w:t>
            </w:r>
            <w:r w:rsidR="00533DC2" w:rsidRPr="001359AD">
              <w:rPr>
                <w:rFonts w:ascii="Avenir Next LT Pro" w:hAnsi="Avenir Next LT Pro" w:cs="Arial"/>
                <w:sz w:val="18"/>
                <w:szCs w:val="18"/>
              </w:rPr>
              <w:t>to mark boundaries between independent clauses</w:t>
            </w:r>
            <w:r w:rsidR="001C1147" w:rsidRPr="001359AD">
              <w:rPr>
                <w:rFonts w:ascii="Avenir Next LT Pro" w:hAnsi="Avenir Next LT Pro" w:cs="Arial"/>
                <w:sz w:val="18"/>
                <w:szCs w:val="18"/>
              </w:rPr>
              <w:t>.</w:t>
            </w:r>
            <w:r w:rsidR="00533DC2" w:rsidRPr="001359AD">
              <w:rPr>
                <w:rFonts w:ascii="Avenir Next LT Pro" w:hAnsi="Avenir Next LT Pro" w:cs="Arial"/>
                <w:sz w:val="18"/>
                <w:szCs w:val="18"/>
              </w:rPr>
              <w:br/>
              <w:t xml:space="preserve">- using colons to introduce a list. </w:t>
            </w:r>
            <w:r w:rsidR="00533DC2" w:rsidRPr="001359AD">
              <w:rPr>
                <w:rFonts w:ascii="Avenir Next LT Pro" w:hAnsi="Avenir Next LT Pro" w:cs="Arial"/>
                <w:sz w:val="18"/>
                <w:szCs w:val="18"/>
              </w:rPr>
              <w:br/>
              <w:t xml:space="preserve">- punctuating bullet points consistently. </w:t>
            </w:r>
            <w:r w:rsidR="001C1147" w:rsidRPr="001359AD">
              <w:rPr>
                <w:rFonts w:ascii="Avenir Next LT Pro" w:hAnsi="Avenir Next LT Pro" w:cs="Arial"/>
                <w:sz w:val="18"/>
                <w:szCs w:val="18"/>
              </w:rPr>
              <w:t xml:space="preserve"> </w:t>
            </w:r>
          </w:p>
          <w:p w:rsidR="000E2BCE" w:rsidRPr="001359AD" w:rsidRDefault="001C1147" w:rsidP="006D0FA1">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 xml:space="preserve">use and understand the grammatical terminology in English Appendix accurately and appropriately when discussing their writing and reading. </w:t>
            </w:r>
          </w:p>
        </w:tc>
      </w:tr>
      <w:tr w:rsidR="00FE70F9" w:rsidRPr="001359AD" w:rsidTr="00337027">
        <w:trPr>
          <w:trHeight w:val="246"/>
        </w:trPr>
        <w:tc>
          <w:tcPr>
            <w:tcW w:w="1143" w:type="dxa"/>
            <w:textDirection w:val="btLr"/>
          </w:tcPr>
          <w:p w:rsidR="00FE70F9" w:rsidRPr="001359AD" w:rsidRDefault="00FE70F9" w:rsidP="00F532A8">
            <w:pPr>
              <w:ind w:left="113" w:right="113"/>
              <w:jc w:val="center"/>
              <w:rPr>
                <w:rFonts w:ascii="Avenir Next LT Pro" w:hAnsi="Avenir Next LT Pro" w:cs="Arial"/>
                <w:b/>
              </w:rPr>
            </w:pPr>
            <w:r w:rsidRPr="001359AD">
              <w:rPr>
                <w:rFonts w:ascii="Avenir Next LT Pro" w:hAnsi="Avenir Next LT Pro" w:cs="Arial"/>
                <w:b/>
              </w:rPr>
              <w:lastRenderedPageBreak/>
              <w:t xml:space="preserve">English Appendix 2 </w:t>
            </w:r>
          </w:p>
        </w:tc>
        <w:tc>
          <w:tcPr>
            <w:tcW w:w="6870" w:type="dxa"/>
          </w:tcPr>
          <w:p w:rsidR="00FE70F9" w:rsidRPr="001359AD" w:rsidRDefault="00FE70F9" w:rsidP="001C1147">
            <w:pPr>
              <w:jc w:val="center"/>
              <w:rPr>
                <w:rFonts w:ascii="Avenir Next LT Pro" w:hAnsi="Avenir Next LT Pro" w:cs="Arial"/>
                <w:b/>
                <w:sz w:val="18"/>
                <w:szCs w:val="18"/>
              </w:rPr>
            </w:pPr>
            <w:r w:rsidRPr="001359AD">
              <w:rPr>
                <w:rFonts w:ascii="Avenir Next LT Pro" w:hAnsi="Avenir Next LT Pro" w:cs="Arial"/>
                <w:b/>
                <w:sz w:val="18"/>
                <w:szCs w:val="18"/>
              </w:rPr>
              <w:t xml:space="preserve">Year </w:t>
            </w:r>
            <w:r w:rsidR="00533DC2" w:rsidRPr="001359AD">
              <w:rPr>
                <w:rFonts w:ascii="Avenir Next LT Pro" w:hAnsi="Avenir Next LT Pro" w:cs="Arial"/>
                <w:b/>
                <w:sz w:val="18"/>
                <w:szCs w:val="18"/>
              </w:rPr>
              <w:t>5</w:t>
            </w:r>
          </w:p>
          <w:p w:rsidR="00533DC2" w:rsidRPr="001359AD" w:rsidRDefault="00533DC2" w:rsidP="006D0FA1">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convert nouns or adjectives into verbs using suffixes (e.g. -ate, -</w:t>
            </w:r>
            <w:proofErr w:type="spellStart"/>
            <w:r w:rsidRPr="001359AD">
              <w:rPr>
                <w:rFonts w:ascii="Avenir Next LT Pro" w:hAnsi="Avenir Next LT Pro" w:cs="Arial"/>
                <w:sz w:val="18"/>
                <w:szCs w:val="18"/>
              </w:rPr>
              <w:t>ise</w:t>
            </w:r>
            <w:proofErr w:type="spellEnd"/>
            <w:r w:rsidRPr="001359AD">
              <w:rPr>
                <w:rFonts w:ascii="Avenir Next LT Pro" w:hAnsi="Avenir Next LT Pro" w:cs="Arial"/>
                <w:sz w:val="18"/>
                <w:szCs w:val="18"/>
              </w:rPr>
              <w:t>, -</w:t>
            </w:r>
            <w:proofErr w:type="spellStart"/>
            <w:r w:rsidRPr="001359AD">
              <w:rPr>
                <w:rFonts w:ascii="Avenir Next LT Pro" w:hAnsi="Avenir Next LT Pro" w:cs="Arial"/>
                <w:sz w:val="18"/>
                <w:szCs w:val="18"/>
              </w:rPr>
              <w:t>ify</w:t>
            </w:r>
            <w:proofErr w:type="spellEnd"/>
            <w:r w:rsidRPr="001359AD">
              <w:rPr>
                <w:rFonts w:ascii="Avenir Next LT Pro" w:hAnsi="Avenir Next LT Pro" w:cs="Arial"/>
                <w:sz w:val="18"/>
                <w:szCs w:val="18"/>
              </w:rPr>
              <w:t>)</w:t>
            </w:r>
          </w:p>
          <w:p w:rsidR="00533DC2" w:rsidRPr="001359AD" w:rsidRDefault="00533DC2" w:rsidP="006D0FA1">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use prefixes for verbs (dis-, de-, mis-, over- and re-)</w:t>
            </w:r>
          </w:p>
          <w:p w:rsidR="00533DC2" w:rsidRPr="001359AD" w:rsidRDefault="00533DC2" w:rsidP="006D0FA1">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 xml:space="preserve">use relative clauses beginning with who, which, where, when, </w:t>
            </w:r>
            <w:proofErr w:type="gramStart"/>
            <w:r w:rsidRPr="001359AD">
              <w:rPr>
                <w:rFonts w:ascii="Avenir Next LT Pro" w:hAnsi="Avenir Next LT Pro" w:cs="Arial"/>
                <w:sz w:val="18"/>
                <w:szCs w:val="18"/>
              </w:rPr>
              <w:t>whose</w:t>
            </w:r>
            <w:proofErr w:type="gramEnd"/>
            <w:r w:rsidRPr="001359AD">
              <w:rPr>
                <w:rFonts w:ascii="Avenir Next LT Pro" w:hAnsi="Avenir Next LT Pro" w:cs="Arial"/>
                <w:sz w:val="18"/>
                <w:szCs w:val="18"/>
              </w:rPr>
              <w:t xml:space="preserve"> and that</w:t>
            </w:r>
            <w:r w:rsidR="005047B8" w:rsidRPr="001359AD">
              <w:rPr>
                <w:rFonts w:ascii="Avenir Next LT Pro" w:hAnsi="Avenir Next LT Pro" w:cs="Arial"/>
                <w:sz w:val="18"/>
                <w:szCs w:val="18"/>
              </w:rPr>
              <w:t xml:space="preserve">. </w:t>
            </w:r>
          </w:p>
          <w:p w:rsidR="00533DC2" w:rsidRPr="001359AD" w:rsidRDefault="00533DC2" w:rsidP="006D0FA1">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indicate degrees of possibility using adverbs or modal verbs</w:t>
            </w:r>
            <w:r w:rsidR="007E3723" w:rsidRPr="001359AD">
              <w:rPr>
                <w:rFonts w:ascii="Avenir Next LT Pro" w:hAnsi="Avenir Next LT Pro" w:cs="Arial"/>
                <w:sz w:val="18"/>
                <w:szCs w:val="18"/>
              </w:rPr>
              <w:t xml:space="preserve">. </w:t>
            </w:r>
          </w:p>
          <w:p w:rsidR="00533DC2" w:rsidRPr="001359AD" w:rsidRDefault="00533DC2" w:rsidP="006D0FA1">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 xml:space="preserve">link ideas across paragraphs using adverbials of time, place, and </w:t>
            </w:r>
            <w:r w:rsidR="00D1681F" w:rsidRPr="001359AD">
              <w:rPr>
                <w:rFonts w:ascii="Avenir Next LT Pro" w:hAnsi="Avenir Next LT Pro" w:cs="Arial"/>
                <w:sz w:val="18"/>
                <w:szCs w:val="18"/>
              </w:rPr>
              <w:t>manner</w:t>
            </w:r>
            <w:r w:rsidRPr="001359AD">
              <w:rPr>
                <w:rFonts w:ascii="Avenir Next LT Pro" w:hAnsi="Avenir Next LT Pro" w:cs="Arial"/>
                <w:sz w:val="18"/>
                <w:szCs w:val="18"/>
              </w:rPr>
              <w:t xml:space="preserve">. </w:t>
            </w:r>
          </w:p>
          <w:p w:rsidR="00533DC2" w:rsidRPr="001359AD" w:rsidRDefault="00533DC2" w:rsidP="006D0FA1">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 xml:space="preserve">Use brackets, dashes or commas to indicate parenthesis. </w:t>
            </w:r>
          </w:p>
          <w:p w:rsidR="00FE70F9" w:rsidRPr="001359AD" w:rsidRDefault="00533DC2" w:rsidP="006D0FA1">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 xml:space="preserve">Use commas to clarify the meaning or avoid ambiguity. </w:t>
            </w:r>
            <w:r w:rsidR="001C1147" w:rsidRPr="001359AD">
              <w:rPr>
                <w:rFonts w:ascii="Avenir Next LT Pro" w:hAnsi="Avenir Next LT Pro" w:cs="Arial"/>
                <w:sz w:val="18"/>
                <w:szCs w:val="18"/>
              </w:rPr>
              <w:t xml:space="preserve"> </w:t>
            </w:r>
          </w:p>
        </w:tc>
        <w:tc>
          <w:tcPr>
            <w:tcW w:w="7575" w:type="dxa"/>
          </w:tcPr>
          <w:p w:rsidR="00FE70F9" w:rsidRPr="001359AD" w:rsidRDefault="00FE70F9" w:rsidP="001C1147">
            <w:pPr>
              <w:jc w:val="center"/>
              <w:rPr>
                <w:rFonts w:ascii="Avenir Next LT Pro" w:hAnsi="Avenir Next LT Pro" w:cs="Arial"/>
                <w:b/>
                <w:sz w:val="18"/>
                <w:szCs w:val="18"/>
              </w:rPr>
            </w:pPr>
            <w:r w:rsidRPr="001359AD">
              <w:rPr>
                <w:rFonts w:ascii="Avenir Next LT Pro" w:hAnsi="Avenir Next LT Pro" w:cs="Arial"/>
                <w:b/>
                <w:sz w:val="18"/>
                <w:szCs w:val="18"/>
              </w:rPr>
              <w:t xml:space="preserve">Year </w:t>
            </w:r>
            <w:r w:rsidR="00533DC2" w:rsidRPr="001359AD">
              <w:rPr>
                <w:rFonts w:ascii="Avenir Next LT Pro" w:hAnsi="Avenir Next LT Pro" w:cs="Arial"/>
                <w:b/>
                <w:sz w:val="18"/>
                <w:szCs w:val="18"/>
              </w:rPr>
              <w:t>6</w:t>
            </w:r>
          </w:p>
          <w:p w:rsidR="00533DC2" w:rsidRPr="001359AD" w:rsidRDefault="00F961E3" w:rsidP="006D0FA1">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k</w:t>
            </w:r>
            <w:r w:rsidR="00533DC2" w:rsidRPr="001359AD">
              <w:rPr>
                <w:rFonts w:ascii="Avenir Next LT Pro" w:hAnsi="Avenir Next LT Pro" w:cs="Arial"/>
                <w:sz w:val="18"/>
                <w:szCs w:val="18"/>
              </w:rPr>
              <w:t xml:space="preserve">now the difference between vocabulary for formal and informal. </w:t>
            </w:r>
          </w:p>
          <w:p w:rsidR="00533DC2" w:rsidRPr="001359AD" w:rsidRDefault="00F961E3" w:rsidP="006D0FA1">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k</w:t>
            </w:r>
            <w:r w:rsidR="00533DC2" w:rsidRPr="001359AD">
              <w:rPr>
                <w:rFonts w:ascii="Avenir Next LT Pro" w:hAnsi="Avenir Next LT Pro" w:cs="Arial"/>
                <w:sz w:val="18"/>
                <w:szCs w:val="18"/>
              </w:rPr>
              <w:t xml:space="preserve">now how words are related by meaning as synonyms and antonyms. </w:t>
            </w:r>
          </w:p>
          <w:p w:rsidR="00FE70F9" w:rsidRPr="001359AD" w:rsidRDefault="00F961E3" w:rsidP="006D0FA1">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u</w:t>
            </w:r>
            <w:r w:rsidR="00533DC2" w:rsidRPr="001359AD">
              <w:rPr>
                <w:rFonts w:ascii="Avenir Next LT Pro" w:hAnsi="Avenir Next LT Pro" w:cs="Arial"/>
                <w:sz w:val="18"/>
                <w:szCs w:val="18"/>
              </w:rPr>
              <w:t xml:space="preserve">se the passive tense to affect the presentation of information in a sentence. </w:t>
            </w:r>
            <w:r w:rsidR="00FE70F9" w:rsidRPr="001359AD">
              <w:rPr>
                <w:rFonts w:ascii="Avenir Next LT Pro" w:hAnsi="Avenir Next LT Pro" w:cs="Arial"/>
                <w:sz w:val="18"/>
                <w:szCs w:val="18"/>
              </w:rPr>
              <w:t xml:space="preserve"> </w:t>
            </w:r>
          </w:p>
          <w:p w:rsidR="00533DC2" w:rsidRPr="001359AD" w:rsidRDefault="00F961E3" w:rsidP="006D0FA1">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u</w:t>
            </w:r>
            <w:r w:rsidR="00533DC2" w:rsidRPr="001359AD">
              <w:rPr>
                <w:rFonts w:ascii="Avenir Next LT Pro" w:hAnsi="Avenir Next LT Pro" w:cs="Arial"/>
                <w:sz w:val="18"/>
                <w:szCs w:val="18"/>
              </w:rPr>
              <w:t xml:space="preserve">se the subjunctive forms (e.g. ‘If I were…’) </w:t>
            </w:r>
          </w:p>
          <w:p w:rsidR="00533DC2" w:rsidRPr="001359AD" w:rsidRDefault="00F961E3" w:rsidP="006D0FA1">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l</w:t>
            </w:r>
            <w:r w:rsidR="00533DC2" w:rsidRPr="001359AD">
              <w:rPr>
                <w:rFonts w:ascii="Avenir Next LT Pro" w:hAnsi="Avenir Next LT Pro" w:cs="Arial"/>
                <w:sz w:val="18"/>
                <w:szCs w:val="18"/>
              </w:rPr>
              <w:t>ink ideas across paragraphs using a wider range of cohesive devise (repetition, adverbials, ellipsis)</w:t>
            </w:r>
          </w:p>
          <w:p w:rsidR="00533DC2" w:rsidRPr="001359AD" w:rsidRDefault="00F961E3" w:rsidP="006D0FA1">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u</w:t>
            </w:r>
            <w:r w:rsidR="00533DC2" w:rsidRPr="001359AD">
              <w:rPr>
                <w:rFonts w:ascii="Avenir Next LT Pro" w:hAnsi="Avenir Next LT Pro" w:cs="Arial"/>
                <w:sz w:val="18"/>
                <w:szCs w:val="18"/>
              </w:rPr>
              <w:t xml:space="preserve">se semi-colons, colons and dashes to mark the boundary between independent clauses. </w:t>
            </w:r>
          </w:p>
          <w:p w:rsidR="001829EB" w:rsidRPr="001359AD" w:rsidRDefault="00F961E3" w:rsidP="006D0FA1">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t</w:t>
            </w:r>
            <w:r w:rsidR="001829EB" w:rsidRPr="001359AD">
              <w:rPr>
                <w:rFonts w:ascii="Avenir Next LT Pro" w:hAnsi="Avenir Next LT Pro" w:cs="Arial"/>
                <w:sz w:val="18"/>
                <w:szCs w:val="18"/>
              </w:rPr>
              <w:t xml:space="preserve">o use colon to introduce lists and use semi-colons in lists. </w:t>
            </w:r>
          </w:p>
          <w:p w:rsidR="001829EB" w:rsidRPr="001359AD" w:rsidRDefault="00F961E3" w:rsidP="006D0FA1">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p</w:t>
            </w:r>
            <w:r w:rsidR="001829EB" w:rsidRPr="001359AD">
              <w:rPr>
                <w:rFonts w:ascii="Avenir Next LT Pro" w:hAnsi="Avenir Next LT Pro" w:cs="Arial"/>
                <w:sz w:val="18"/>
                <w:szCs w:val="18"/>
              </w:rPr>
              <w:t xml:space="preserve">unctuate bullet point to list information. </w:t>
            </w:r>
          </w:p>
          <w:p w:rsidR="001829EB" w:rsidRPr="001359AD" w:rsidRDefault="00F961E3" w:rsidP="006D0FA1">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k</w:t>
            </w:r>
            <w:r w:rsidR="001829EB" w:rsidRPr="001359AD">
              <w:rPr>
                <w:rFonts w:ascii="Avenir Next LT Pro" w:hAnsi="Avenir Next LT Pro" w:cs="Arial"/>
                <w:sz w:val="18"/>
                <w:szCs w:val="18"/>
              </w:rPr>
              <w:t xml:space="preserve">now how hyphens can be used to avoid ambiguity. </w:t>
            </w:r>
          </w:p>
        </w:tc>
      </w:tr>
    </w:tbl>
    <w:p w:rsidR="00337027" w:rsidRDefault="00337027"/>
    <w:p w:rsidR="0091263A" w:rsidRDefault="002C1BA3" w:rsidP="00F53CFF">
      <w:pPr>
        <w:rPr>
          <w:rFonts w:ascii="Twinkl" w:hAnsi="Twinkl"/>
          <w:b/>
          <w:sz w:val="28"/>
          <w:szCs w:val="28"/>
          <w:u w:val="single"/>
        </w:rPr>
      </w:pPr>
      <w:r>
        <w:rPr>
          <w:rFonts w:ascii="Twinkl" w:hAnsi="Twinkl"/>
          <w:b/>
          <w:sz w:val="28"/>
          <w:szCs w:val="28"/>
          <w:u w:val="single"/>
        </w:rPr>
        <w:br w:type="page"/>
      </w:r>
    </w:p>
    <w:p w:rsidR="00337027" w:rsidRPr="00EE786A" w:rsidRDefault="002F28EE" w:rsidP="00D954A4">
      <w:pPr>
        <w:rPr>
          <w:rFonts w:ascii="Arial" w:hAnsi="Arial" w:cs="Arial"/>
          <w:b/>
          <w:sz w:val="28"/>
          <w:szCs w:val="28"/>
          <w:u w:val="single"/>
        </w:rPr>
      </w:pPr>
      <w:r w:rsidRPr="00EE786A">
        <w:rPr>
          <w:rFonts w:ascii="Arial" w:hAnsi="Arial" w:cs="Arial"/>
          <w:b/>
          <w:sz w:val="28"/>
          <w:szCs w:val="28"/>
          <w:u w:val="single"/>
        </w:rPr>
        <w:lastRenderedPageBreak/>
        <w:t>Year 5</w:t>
      </w:r>
    </w:p>
    <w:tbl>
      <w:tblPr>
        <w:tblStyle w:val="TableGrid"/>
        <w:tblW w:w="0" w:type="auto"/>
        <w:tblLayout w:type="fixed"/>
        <w:tblLook w:val="04A0" w:firstRow="1" w:lastRow="0" w:firstColumn="1" w:lastColumn="0" w:noHBand="0" w:noVBand="1"/>
      </w:tblPr>
      <w:tblGrid>
        <w:gridCol w:w="1271"/>
        <w:gridCol w:w="2268"/>
        <w:gridCol w:w="2126"/>
        <w:gridCol w:w="2552"/>
        <w:gridCol w:w="2693"/>
        <w:gridCol w:w="2381"/>
        <w:gridCol w:w="29"/>
        <w:gridCol w:w="142"/>
        <w:gridCol w:w="1926"/>
      </w:tblGrid>
      <w:tr w:rsidR="00E22D14" w:rsidRPr="00EE786A" w:rsidTr="00892D35">
        <w:trPr>
          <w:trHeight w:val="246"/>
        </w:trPr>
        <w:tc>
          <w:tcPr>
            <w:tcW w:w="1271" w:type="dxa"/>
          </w:tcPr>
          <w:p w:rsidR="005D4833" w:rsidRPr="006E50C1" w:rsidRDefault="005D4833">
            <w:pPr>
              <w:rPr>
                <w:rFonts w:ascii="Avenir Next LT Pro" w:hAnsi="Avenir Next LT Pro" w:cs="Arial"/>
                <w:b/>
                <w:sz w:val="20"/>
                <w:szCs w:val="20"/>
              </w:rPr>
            </w:pPr>
          </w:p>
        </w:tc>
        <w:tc>
          <w:tcPr>
            <w:tcW w:w="14117" w:type="dxa"/>
            <w:gridSpan w:val="8"/>
            <w:shd w:val="clear" w:color="auto" w:fill="D9E2F3" w:themeFill="accent1" w:themeFillTint="33"/>
          </w:tcPr>
          <w:p w:rsidR="005D4833" w:rsidRPr="006E50C1" w:rsidRDefault="005D4833" w:rsidP="00342E20">
            <w:pPr>
              <w:jc w:val="center"/>
              <w:rPr>
                <w:rFonts w:ascii="Avenir Next LT Pro" w:hAnsi="Avenir Next LT Pro" w:cs="Arial"/>
                <w:b/>
                <w:sz w:val="26"/>
                <w:szCs w:val="26"/>
              </w:rPr>
            </w:pPr>
            <w:r w:rsidRPr="006E50C1">
              <w:rPr>
                <w:rFonts w:ascii="Avenir Next LT Pro" w:hAnsi="Avenir Next LT Pro" w:cs="Arial"/>
                <w:b/>
                <w:sz w:val="26"/>
                <w:szCs w:val="26"/>
              </w:rPr>
              <w:t xml:space="preserve">Autumn 1 </w:t>
            </w:r>
          </w:p>
        </w:tc>
      </w:tr>
      <w:tr w:rsidR="00892D35" w:rsidRPr="00EE786A" w:rsidTr="00664355">
        <w:trPr>
          <w:trHeight w:val="129"/>
        </w:trPr>
        <w:tc>
          <w:tcPr>
            <w:tcW w:w="1271" w:type="dxa"/>
          </w:tcPr>
          <w:p w:rsidR="00892D35" w:rsidRPr="006E50C1" w:rsidRDefault="00892D35" w:rsidP="00060E32">
            <w:pPr>
              <w:jc w:val="center"/>
              <w:rPr>
                <w:rFonts w:ascii="Avenir Next LT Pro" w:hAnsi="Avenir Next LT Pro" w:cs="Arial"/>
                <w:b/>
                <w:sz w:val="20"/>
                <w:szCs w:val="20"/>
              </w:rPr>
            </w:pPr>
          </w:p>
        </w:tc>
        <w:tc>
          <w:tcPr>
            <w:tcW w:w="4394" w:type="dxa"/>
            <w:gridSpan w:val="2"/>
          </w:tcPr>
          <w:p w:rsidR="00892D35" w:rsidRPr="006E50C1" w:rsidRDefault="00892D35" w:rsidP="007E3723">
            <w:pPr>
              <w:jc w:val="center"/>
              <w:rPr>
                <w:rFonts w:ascii="Avenir Next LT Pro" w:hAnsi="Avenir Next LT Pro" w:cs="Arial"/>
                <w:b/>
                <w:sz w:val="20"/>
                <w:szCs w:val="20"/>
              </w:rPr>
            </w:pPr>
            <w:r w:rsidRPr="006E50C1">
              <w:rPr>
                <w:rFonts w:ascii="Avenir Next LT Pro" w:hAnsi="Avenir Next LT Pro" w:cs="Arial"/>
                <w:b/>
                <w:sz w:val="20"/>
                <w:szCs w:val="20"/>
              </w:rPr>
              <w:t xml:space="preserve">Week </w:t>
            </w:r>
            <w:r>
              <w:rPr>
                <w:rFonts w:ascii="Avenir Next LT Pro" w:hAnsi="Avenir Next LT Pro" w:cs="Arial"/>
                <w:b/>
                <w:sz w:val="20"/>
                <w:szCs w:val="20"/>
              </w:rPr>
              <w:t>2 and 3</w:t>
            </w:r>
          </w:p>
        </w:tc>
        <w:tc>
          <w:tcPr>
            <w:tcW w:w="5245" w:type="dxa"/>
            <w:gridSpan w:val="2"/>
          </w:tcPr>
          <w:p w:rsidR="00892D35" w:rsidRPr="006E50C1" w:rsidRDefault="00892D35" w:rsidP="00F17FA4">
            <w:pPr>
              <w:jc w:val="center"/>
              <w:rPr>
                <w:rFonts w:ascii="Avenir Next LT Pro" w:hAnsi="Avenir Next LT Pro" w:cs="Arial"/>
                <w:b/>
                <w:sz w:val="20"/>
                <w:szCs w:val="20"/>
              </w:rPr>
            </w:pPr>
            <w:r w:rsidRPr="006E50C1">
              <w:rPr>
                <w:rFonts w:ascii="Avenir Next LT Pro" w:hAnsi="Avenir Next LT Pro" w:cs="Arial"/>
                <w:b/>
                <w:sz w:val="20"/>
                <w:szCs w:val="20"/>
              </w:rPr>
              <w:t xml:space="preserve">Week </w:t>
            </w:r>
            <w:r>
              <w:rPr>
                <w:rFonts w:ascii="Avenir Next LT Pro" w:hAnsi="Avenir Next LT Pro" w:cs="Arial"/>
                <w:b/>
                <w:sz w:val="20"/>
                <w:szCs w:val="20"/>
              </w:rPr>
              <w:t>4 and 5</w:t>
            </w:r>
          </w:p>
        </w:tc>
        <w:tc>
          <w:tcPr>
            <w:tcW w:w="4478" w:type="dxa"/>
            <w:gridSpan w:val="4"/>
          </w:tcPr>
          <w:p w:rsidR="00892D35" w:rsidRPr="006E50C1" w:rsidRDefault="00892D35" w:rsidP="0060337A">
            <w:pPr>
              <w:jc w:val="center"/>
              <w:rPr>
                <w:rFonts w:ascii="Avenir Next LT Pro" w:hAnsi="Avenir Next LT Pro" w:cs="Arial"/>
                <w:b/>
                <w:sz w:val="20"/>
                <w:szCs w:val="20"/>
              </w:rPr>
            </w:pPr>
            <w:r w:rsidRPr="006E50C1">
              <w:rPr>
                <w:rFonts w:ascii="Avenir Next LT Pro" w:hAnsi="Avenir Next LT Pro" w:cs="Arial"/>
                <w:b/>
                <w:sz w:val="20"/>
                <w:szCs w:val="20"/>
              </w:rPr>
              <w:t>Week 6 a</w:t>
            </w:r>
            <w:r>
              <w:rPr>
                <w:rFonts w:ascii="Avenir Next LT Pro" w:hAnsi="Avenir Next LT Pro" w:cs="Arial"/>
                <w:b/>
                <w:sz w:val="20"/>
                <w:szCs w:val="20"/>
              </w:rPr>
              <w:t xml:space="preserve">nd 7 </w:t>
            </w:r>
          </w:p>
        </w:tc>
      </w:tr>
      <w:tr w:rsidR="00892D35" w:rsidRPr="00EE786A" w:rsidTr="00664355">
        <w:trPr>
          <w:trHeight w:val="1432"/>
        </w:trPr>
        <w:tc>
          <w:tcPr>
            <w:tcW w:w="1271" w:type="dxa"/>
          </w:tcPr>
          <w:p w:rsidR="00892D35" w:rsidRPr="006E50C1" w:rsidRDefault="00892D35" w:rsidP="00060E32">
            <w:pPr>
              <w:jc w:val="center"/>
              <w:rPr>
                <w:rFonts w:ascii="Avenir Next LT Pro" w:hAnsi="Avenir Next LT Pro" w:cs="Arial"/>
                <w:b/>
                <w:sz w:val="20"/>
                <w:szCs w:val="20"/>
              </w:rPr>
            </w:pPr>
            <w:r w:rsidRPr="006E50C1">
              <w:rPr>
                <w:rFonts w:ascii="Avenir Next LT Pro" w:hAnsi="Avenir Next LT Pro" w:cs="Arial"/>
                <w:b/>
                <w:sz w:val="20"/>
                <w:szCs w:val="20"/>
              </w:rPr>
              <w:t>Stimulus for Writing</w:t>
            </w:r>
          </w:p>
        </w:tc>
        <w:tc>
          <w:tcPr>
            <w:tcW w:w="4394" w:type="dxa"/>
            <w:gridSpan w:val="2"/>
          </w:tcPr>
          <w:p w:rsidR="00892D35" w:rsidRPr="00664355" w:rsidRDefault="00892D35" w:rsidP="00F17FA4">
            <w:pPr>
              <w:jc w:val="center"/>
              <w:rPr>
                <w:rFonts w:ascii="Avenir Next LT Pro" w:hAnsi="Avenir Next LT Pro" w:cs="Arial"/>
                <w:sz w:val="18"/>
                <w:szCs w:val="18"/>
              </w:rPr>
            </w:pPr>
            <w:r w:rsidRPr="00664355">
              <w:rPr>
                <w:rFonts w:ascii="Avenir Next LT Pro" w:hAnsi="Avenir Next LT Pro" w:cs="Arial"/>
                <w:noProof/>
                <w:sz w:val="18"/>
                <w:szCs w:val="18"/>
                <w:lang w:eastAsia="en-GB"/>
              </w:rPr>
              <w:drawing>
                <wp:inline distT="0" distB="0" distL="0" distR="0" wp14:anchorId="5E6919BD" wp14:editId="010D4420">
                  <wp:extent cx="765544" cy="1199429"/>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YD.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768978" cy="1204809"/>
                          </a:xfrm>
                          <a:prstGeom prst="rect">
                            <a:avLst/>
                          </a:prstGeom>
                        </pic:spPr>
                      </pic:pic>
                    </a:graphicData>
                  </a:graphic>
                </wp:inline>
              </w:drawing>
            </w:r>
          </w:p>
          <w:p w:rsidR="00892D35" w:rsidRPr="00664355" w:rsidRDefault="00892D35" w:rsidP="00F17FA4">
            <w:pPr>
              <w:jc w:val="center"/>
              <w:rPr>
                <w:rFonts w:ascii="Avenir Next LT Pro" w:hAnsi="Avenir Next LT Pro" w:cs="Arial"/>
                <w:sz w:val="18"/>
                <w:szCs w:val="18"/>
              </w:rPr>
            </w:pPr>
            <w:r w:rsidRPr="00664355">
              <w:rPr>
                <w:rFonts w:ascii="Avenir Next LT Pro" w:hAnsi="Avenir Next LT Pro" w:cs="Arial"/>
                <w:sz w:val="18"/>
                <w:szCs w:val="18"/>
              </w:rPr>
              <w:t>How to Train your Dragon by Cressida Cowell</w:t>
            </w:r>
          </w:p>
        </w:tc>
        <w:tc>
          <w:tcPr>
            <w:tcW w:w="5245" w:type="dxa"/>
            <w:gridSpan w:val="2"/>
          </w:tcPr>
          <w:p w:rsidR="00C117E4" w:rsidRPr="00664355" w:rsidRDefault="00664355" w:rsidP="00664355">
            <w:pPr>
              <w:jc w:val="center"/>
              <w:rPr>
                <w:rFonts w:ascii="Avenir Next LT Pro" w:hAnsi="Avenir Next LT Pro" w:cs="Arial"/>
                <w:sz w:val="18"/>
                <w:szCs w:val="18"/>
              </w:rPr>
            </w:pPr>
            <w:r w:rsidRPr="00664355">
              <w:rPr>
                <w:rFonts w:ascii="Avenir Next LT Pro" w:hAnsi="Avenir Next LT Pro" w:cs="Arial"/>
                <w:noProof/>
                <w:sz w:val="18"/>
                <w:szCs w:val="18"/>
              </w:rPr>
              <w:drawing>
                <wp:inline distT="0" distB="0" distL="0" distR="0">
                  <wp:extent cx="942939" cy="1197763"/>
                  <wp:effectExtent l="0" t="0" r="0" b="2540"/>
                  <wp:docPr id="38" name="Picture 38" descr="C:\Users\kat.spencer\AppData\Local\Microsoft\Windows\INetCache\Content.MSO\480B33C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t.spencer\AppData\Local\Microsoft\Windows\INetCache\Content.MSO\480B33C0.tmp"/>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961487" cy="1221324"/>
                          </a:xfrm>
                          <a:prstGeom prst="rect">
                            <a:avLst/>
                          </a:prstGeom>
                          <a:noFill/>
                          <a:ln>
                            <a:noFill/>
                          </a:ln>
                        </pic:spPr>
                      </pic:pic>
                    </a:graphicData>
                  </a:graphic>
                </wp:inline>
              </w:drawing>
            </w:r>
          </w:p>
          <w:p w:rsidR="00C117E4" w:rsidRPr="00664355" w:rsidRDefault="00C117E4" w:rsidP="00C117E4">
            <w:pPr>
              <w:jc w:val="center"/>
              <w:rPr>
                <w:rFonts w:ascii="Avenir Next LT Pro" w:hAnsi="Avenir Next LT Pro" w:cs="Arial"/>
                <w:sz w:val="18"/>
                <w:szCs w:val="18"/>
              </w:rPr>
            </w:pPr>
            <w:r w:rsidRPr="00664355">
              <w:rPr>
                <w:rFonts w:ascii="Avenir Next LT Pro" w:hAnsi="Avenir Next LT Pro" w:cs="Arial"/>
                <w:sz w:val="18"/>
                <w:szCs w:val="18"/>
              </w:rPr>
              <w:t xml:space="preserve">How to care for a Norse mythical creature </w:t>
            </w:r>
          </w:p>
        </w:tc>
        <w:tc>
          <w:tcPr>
            <w:tcW w:w="4478" w:type="dxa"/>
            <w:gridSpan w:val="4"/>
          </w:tcPr>
          <w:p w:rsidR="00892D35" w:rsidRDefault="007E2F03" w:rsidP="00CD76DD">
            <w:pPr>
              <w:jc w:val="center"/>
              <w:rPr>
                <w:rFonts w:ascii="Avenir Next LT Pro" w:hAnsi="Avenir Next LT Pro" w:cs="Arial"/>
                <w:sz w:val="18"/>
                <w:szCs w:val="18"/>
              </w:rPr>
            </w:pPr>
            <w:r>
              <w:rPr>
                <w:noProof/>
              </w:rPr>
              <w:drawing>
                <wp:inline distT="0" distB="0" distL="0" distR="0">
                  <wp:extent cx="1834630" cy="979747"/>
                  <wp:effectExtent l="0" t="0" r="0" b="0"/>
                  <wp:docPr id="46" name="Picture 46" descr="When Rock, Paper and Scissors Come to Life, Who Will Win? ~ Kurios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en Rock, Paper and Scissors Come to Life, Who Will Win? ~ Kuriosita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61075" cy="993869"/>
                          </a:xfrm>
                          <a:prstGeom prst="rect">
                            <a:avLst/>
                          </a:prstGeom>
                          <a:noFill/>
                          <a:ln>
                            <a:noFill/>
                          </a:ln>
                        </pic:spPr>
                      </pic:pic>
                    </a:graphicData>
                  </a:graphic>
                </wp:inline>
              </w:drawing>
            </w:r>
          </w:p>
          <w:p w:rsidR="007E2F03" w:rsidRPr="00664355" w:rsidRDefault="007E2F03" w:rsidP="00CD76DD">
            <w:pPr>
              <w:jc w:val="center"/>
              <w:rPr>
                <w:rFonts w:ascii="Avenir Next LT Pro" w:hAnsi="Avenir Next LT Pro" w:cs="Arial"/>
                <w:sz w:val="18"/>
                <w:szCs w:val="18"/>
              </w:rPr>
            </w:pPr>
            <w:r w:rsidRPr="007E2F03">
              <w:rPr>
                <w:rFonts w:ascii="Avenir Next LT Pro" w:hAnsi="Avenir Next LT Pro" w:cs="Arial"/>
                <w:sz w:val="18"/>
                <w:szCs w:val="18"/>
              </w:rPr>
              <w:t>Broken; Rock, Paper, Scissors</w:t>
            </w:r>
            <w:r>
              <w:rPr>
                <w:rFonts w:ascii="Avenir Next LT Pro" w:hAnsi="Avenir Next LT Pro" w:cs="Arial"/>
                <w:sz w:val="18"/>
                <w:szCs w:val="18"/>
              </w:rPr>
              <w:t xml:space="preserve"> – Literacy Shed animation</w:t>
            </w:r>
          </w:p>
        </w:tc>
      </w:tr>
      <w:tr w:rsidR="00892D35" w:rsidRPr="00EE786A" w:rsidTr="00664355">
        <w:trPr>
          <w:trHeight w:val="956"/>
        </w:trPr>
        <w:tc>
          <w:tcPr>
            <w:tcW w:w="1271" w:type="dxa"/>
          </w:tcPr>
          <w:p w:rsidR="00892D35" w:rsidRPr="006E50C1" w:rsidRDefault="00892D35" w:rsidP="00060E32">
            <w:pPr>
              <w:jc w:val="center"/>
              <w:rPr>
                <w:rFonts w:ascii="Avenir Next LT Pro" w:hAnsi="Avenir Next LT Pro" w:cs="Arial"/>
                <w:b/>
                <w:sz w:val="20"/>
                <w:szCs w:val="20"/>
              </w:rPr>
            </w:pPr>
            <w:r w:rsidRPr="006E50C1">
              <w:rPr>
                <w:rFonts w:ascii="Avenir Next LT Pro" w:hAnsi="Avenir Next LT Pro" w:cs="Arial"/>
                <w:b/>
                <w:sz w:val="20"/>
                <w:szCs w:val="20"/>
              </w:rPr>
              <w:t>Writing purpose and genre</w:t>
            </w:r>
          </w:p>
        </w:tc>
        <w:tc>
          <w:tcPr>
            <w:tcW w:w="4394" w:type="dxa"/>
            <w:gridSpan w:val="2"/>
          </w:tcPr>
          <w:p w:rsidR="00892D35" w:rsidRPr="00664355" w:rsidRDefault="00892D35" w:rsidP="00A553A7">
            <w:pPr>
              <w:jc w:val="center"/>
              <w:rPr>
                <w:rFonts w:ascii="Avenir Next LT Pro" w:hAnsi="Avenir Next LT Pro" w:cs="Arial"/>
                <w:b/>
                <w:sz w:val="18"/>
                <w:szCs w:val="18"/>
              </w:rPr>
            </w:pPr>
            <w:r w:rsidRPr="00664355">
              <w:rPr>
                <w:rFonts w:ascii="Avenir Next LT Pro" w:hAnsi="Avenir Next LT Pro" w:cs="Arial"/>
                <w:b/>
                <w:sz w:val="18"/>
                <w:szCs w:val="18"/>
              </w:rPr>
              <w:t xml:space="preserve">Writing to paint a picture in the reader’s mind </w:t>
            </w:r>
          </w:p>
          <w:p w:rsidR="00892D35" w:rsidRPr="00664355" w:rsidRDefault="00892D35" w:rsidP="00892D35">
            <w:pPr>
              <w:pStyle w:val="ListParagraph"/>
              <w:numPr>
                <w:ilvl w:val="0"/>
                <w:numId w:val="3"/>
              </w:numPr>
              <w:rPr>
                <w:rFonts w:ascii="Avenir Next LT Pro" w:hAnsi="Avenir Next LT Pro" w:cs="Arial"/>
                <w:sz w:val="18"/>
                <w:szCs w:val="18"/>
              </w:rPr>
            </w:pPr>
            <w:r w:rsidRPr="00664355">
              <w:rPr>
                <w:rFonts w:ascii="Avenir Next LT Pro" w:hAnsi="Avenir Next LT Pro" w:cs="Arial"/>
                <w:sz w:val="18"/>
                <w:szCs w:val="18"/>
              </w:rPr>
              <w:t>Characterisation (create a dragon)</w:t>
            </w:r>
          </w:p>
          <w:p w:rsidR="00892D35" w:rsidRPr="00664355" w:rsidRDefault="00892D35" w:rsidP="00892D35">
            <w:pPr>
              <w:pStyle w:val="ListParagraph"/>
              <w:numPr>
                <w:ilvl w:val="0"/>
                <w:numId w:val="3"/>
              </w:numPr>
              <w:rPr>
                <w:rFonts w:ascii="Avenir Next LT Pro" w:hAnsi="Avenir Next LT Pro" w:cs="Arial"/>
                <w:sz w:val="18"/>
                <w:szCs w:val="18"/>
              </w:rPr>
            </w:pPr>
            <w:r w:rsidRPr="00664355">
              <w:rPr>
                <w:rFonts w:ascii="Avenir Next LT Pro" w:hAnsi="Avenir Next LT Pro" w:cs="Arial"/>
                <w:sz w:val="18"/>
                <w:szCs w:val="18"/>
              </w:rPr>
              <w:t xml:space="preserve">Setting description (where your dragon lives – cave and forest setting. </w:t>
            </w:r>
          </w:p>
        </w:tc>
        <w:tc>
          <w:tcPr>
            <w:tcW w:w="5245" w:type="dxa"/>
            <w:gridSpan w:val="2"/>
          </w:tcPr>
          <w:p w:rsidR="00892D35" w:rsidRPr="00664355" w:rsidRDefault="00892D35" w:rsidP="0060337A">
            <w:pPr>
              <w:jc w:val="center"/>
              <w:rPr>
                <w:rFonts w:ascii="Avenir Next LT Pro" w:hAnsi="Avenir Next LT Pro" w:cs="Arial"/>
                <w:b/>
                <w:sz w:val="18"/>
                <w:szCs w:val="18"/>
              </w:rPr>
            </w:pPr>
            <w:r w:rsidRPr="00664355">
              <w:rPr>
                <w:rFonts w:ascii="Avenir Next LT Pro" w:hAnsi="Avenir Next LT Pro" w:cs="Arial"/>
                <w:b/>
                <w:sz w:val="18"/>
                <w:szCs w:val="18"/>
              </w:rPr>
              <w:t>Writing to inform</w:t>
            </w:r>
          </w:p>
          <w:p w:rsidR="00892D35" w:rsidRPr="00664355" w:rsidRDefault="00892D35" w:rsidP="007F36F9">
            <w:pPr>
              <w:pStyle w:val="ListParagraph"/>
              <w:numPr>
                <w:ilvl w:val="0"/>
                <w:numId w:val="4"/>
              </w:numPr>
              <w:rPr>
                <w:rFonts w:ascii="Avenir Next LT Pro" w:hAnsi="Avenir Next LT Pro" w:cs="Arial"/>
                <w:sz w:val="18"/>
                <w:szCs w:val="18"/>
              </w:rPr>
            </w:pPr>
            <w:r w:rsidRPr="00664355">
              <w:rPr>
                <w:rFonts w:ascii="Avenir Next LT Pro" w:hAnsi="Avenir Next LT Pro" w:cs="Arial"/>
                <w:sz w:val="18"/>
                <w:szCs w:val="18"/>
              </w:rPr>
              <w:t xml:space="preserve">Instruction writing </w:t>
            </w:r>
          </w:p>
        </w:tc>
        <w:tc>
          <w:tcPr>
            <w:tcW w:w="4478" w:type="dxa"/>
            <w:gridSpan w:val="4"/>
          </w:tcPr>
          <w:p w:rsidR="00892D35" w:rsidRPr="00664355" w:rsidRDefault="00892D35" w:rsidP="00A364C2">
            <w:pPr>
              <w:jc w:val="center"/>
              <w:rPr>
                <w:rFonts w:ascii="Avenir Next LT Pro" w:hAnsi="Avenir Next LT Pro" w:cs="Arial"/>
                <w:b/>
                <w:sz w:val="18"/>
                <w:szCs w:val="18"/>
              </w:rPr>
            </w:pPr>
            <w:r w:rsidRPr="00664355">
              <w:rPr>
                <w:rFonts w:ascii="Avenir Next LT Pro" w:hAnsi="Avenir Next LT Pro" w:cs="Arial"/>
                <w:b/>
                <w:sz w:val="18"/>
                <w:szCs w:val="18"/>
              </w:rPr>
              <w:t>Writing to entertain</w:t>
            </w:r>
          </w:p>
          <w:p w:rsidR="00892D35" w:rsidRPr="007E2F03" w:rsidRDefault="00892D35" w:rsidP="007E2F03">
            <w:pPr>
              <w:pStyle w:val="ListParagraph"/>
              <w:numPr>
                <w:ilvl w:val="0"/>
                <w:numId w:val="4"/>
              </w:numPr>
              <w:rPr>
                <w:rFonts w:ascii="Avenir Next LT Pro" w:hAnsi="Avenir Next LT Pro" w:cs="Arial"/>
                <w:sz w:val="18"/>
                <w:szCs w:val="18"/>
              </w:rPr>
            </w:pPr>
            <w:r w:rsidRPr="00664355">
              <w:rPr>
                <w:rFonts w:ascii="Avenir Next LT Pro" w:hAnsi="Avenir Next LT Pro" w:cs="Arial"/>
                <w:sz w:val="18"/>
                <w:szCs w:val="18"/>
              </w:rPr>
              <w:t xml:space="preserve">Dialogue </w:t>
            </w:r>
            <w:r w:rsidR="00F1215D">
              <w:rPr>
                <w:rFonts w:ascii="Avenir Next LT Pro" w:hAnsi="Avenir Next LT Pro" w:cs="Arial"/>
                <w:sz w:val="18"/>
                <w:szCs w:val="18"/>
              </w:rPr>
              <w:t xml:space="preserve">with narrative </w:t>
            </w:r>
            <w:r w:rsidR="00253593">
              <w:rPr>
                <w:rFonts w:ascii="Avenir Next LT Pro" w:hAnsi="Avenir Next LT Pro" w:cs="Arial"/>
                <w:sz w:val="18"/>
                <w:szCs w:val="18"/>
              </w:rPr>
              <w:t xml:space="preserve">(at about 2 minutes 30 seconds) </w:t>
            </w:r>
          </w:p>
          <w:p w:rsidR="00892D35" w:rsidRPr="00664355" w:rsidRDefault="00892D35" w:rsidP="000A237A">
            <w:pPr>
              <w:rPr>
                <w:rFonts w:ascii="Avenir Next LT Pro" w:hAnsi="Avenir Next LT Pro" w:cs="Arial"/>
                <w:sz w:val="18"/>
                <w:szCs w:val="18"/>
              </w:rPr>
            </w:pPr>
          </w:p>
          <w:p w:rsidR="00892D35" w:rsidRPr="00664355" w:rsidRDefault="00892D35" w:rsidP="00FE1830">
            <w:pPr>
              <w:jc w:val="center"/>
              <w:rPr>
                <w:rFonts w:ascii="Avenir Next LT Pro" w:hAnsi="Avenir Next LT Pro" w:cs="Arial"/>
                <w:sz w:val="18"/>
                <w:szCs w:val="18"/>
              </w:rPr>
            </w:pPr>
          </w:p>
        </w:tc>
      </w:tr>
      <w:tr w:rsidR="00892D35" w:rsidRPr="00EE786A" w:rsidTr="00664355">
        <w:trPr>
          <w:trHeight w:val="492"/>
        </w:trPr>
        <w:tc>
          <w:tcPr>
            <w:tcW w:w="1271" w:type="dxa"/>
          </w:tcPr>
          <w:p w:rsidR="00892D35" w:rsidRPr="006E50C1" w:rsidRDefault="00892D35" w:rsidP="002D3B06">
            <w:pPr>
              <w:jc w:val="center"/>
              <w:rPr>
                <w:rFonts w:ascii="Avenir Next LT Pro" w:hAnsi="Avenir Next LT Pro" w:cs="Arial"/>
                <w:b/>
                <w:sz w:val="20"/>
                <w:szCs w:val="20"/>
              </w:rPr>
            </w:pPr>
            <w:r w:rsidRPr="006E50C1">
              <w:rPr>
                <w:rFonts w:ascii="Avenir Next LT Pro" w:hAnsi="Avenir Next LT Pro" w:cs="Arial"/>
                <w:b/>
                <w:sz w:val="20"/>
                <w:szCs w:val="20"/>
              </w:rPr>
              <w:t>Writing Objectives</w:t>
            </w:r>
          </w:p>
          <w:p w:rsidR="00892D35" w:rsidRPr="006E50C1" w:rsidRDefault="00892D35" w:rsidP="002D3B06">
            <w:pPr>
              <w:jc w:val="center"/>
              <w:rPr>
                <w:rFonts w:ascii="Avenir Next LT Pro" w:hAnsi="Avenir Next LT Pro" w:cs="Arial"/>
                <w:b/>
                <w:sz w:val="20"/>
                <w:szCs w:val="20"/>
              </w:rPr>
            </w:pPr>
          </w:p>
          <w:p w:rsidR="00892D35" w:rsidRPr="006E50C1" w:rsidRDefault="00892D35" w:rsidP="0037103E">
            <w:pPr>
              <w:jc w:val="center"/>
              <w:rPr>
                <w:rFonts w:ascii="Avenir Next LT Pro" w:hAnsi="Avenir Next LT Pro" w:cs="Arial"/>
                <w:color w:val="0070C0"/>
                <w:sz w:val="20"/>
                <w:szCs w:val="20"/>
              </w:rPr>
            </w:pPr>
          </w:p>
          <w:p w:rsidR="00892D35" w:rsidRPr="006E50C1" w:rsidRDefault="00892D35" w:rsidP="0037103E">
            <w:pPr>
              <w:jc w:val="center"/>
              <w:rPr>
                <w:rFonts w:ascii="Avenir Next LT Pro" w:hAnsi="Avenir Next LT Pro" w:cs="Arial"/>
                <w:color w:val="7030A0"/>
                <w:sz w:val="20"/>
                <w:szCs w:val="20"/>
              </w:rPr>
            </w:pPr>
          </w:p>
          <w:p w:rsidR="00892D35" w:rsidRPr="006E50C1" w:rsidRDefault="00892D35" w:rsidP="0037103E">
            <w:pPr>
              <w:jc w:val="center"/>
              <w:rPr>
                <w:rFonts w:ascii="Avenir Next LT Pro" w:hAnsi="Avenir Next LT Pro" w:cs="Arial"/>
                <w:b/>
                <w:sz w:val="20"/>
                <w:szCs w:val="20"/>
              </w:rPr>
            </w:pPr>
            <w:r>
              <w:rPr>
                <w:rFonts w:ascii="Avenir Next LT Pro" w:hAnsi="Avenir Next LT Pro" w:cs="Arial"/>
                <w:color w:val="7030A0"/>
                <w:sz w:val="20"/>
                <w:szCs w:val="20"/>
              </w:rPr>
              <w:t xml:space="preserve">Grammar </w:t>
            </w:r>
            <w:r w:rsidRPr="006E50C1">
              <w:rPr>
                <w:rFonts w:ascii="Avenir Next LT Pro" w:hAnsi="Avenir Next LT Pro" w:cs="Arial"/>
                <w:color w:val="7030A0"/>
                <w:sz w:val="20"/>
                <w:szCs w:val="20"/>
              </w:rPr>
              <w:t>objectives</w:t>
            </w:r>
          </w:p>
        </w:tc>
        <w:tc>
          <w:tcPr>
            <w:tcW w:w="2268" w:type="dxa"/>
          </w:tcPr>
          <w:p w:rsidR="00892D35" w:rsidRPr="00664355" w:rsidRDefault="00892D35" w:rsidP="00562B2F">
            <w:pPr>
              <w:rPr>
                <w:rFonts w:ascii="Avenir Next LT Pro" w:hAnsi="Avenir Next LT Pro" w:cs="Arial"/>
                <w:color w:val="7030A0"/>
                <w:sz w:val="18"/>
                <w:szCs w:val="18"/>
              </w:rPr>
            </w:pPr>
            <w:r w:rsidRPr="00664355">
              <w:rPr>
                <w:rFonts w:ascii="Avenir Next LT Pro" w:hAnsi="Avenir Next LT Pro" w:cs="Arial"/>
                <w:color w:val="7030A0"/>
                <w:sz w:val="18"/>
                <w:szCs w:val="18"/>
              </w:rPr>
              <w:t>To identify adverbials of time, place and manner.</w:t>
            </w:r>
          </w:p>
          <w:p w:rsidR="00892D35" w:rsidRPr="00664355" w:rsidRDefault="00892D35" w:rsidP="00610835">
            <w:pPr>
              <w:pStyle w:val="ListParagraph"/>
              <w:ind w:left="360"/>
              <w:rPr>
                <w:rFonts w:ascii="Avenir Next LT Pro" w:hAnsi="Avenir Next LT Pro" w:cs="Arial"/>
                <w:color w:val="7030A0"/>
                <w:sz w:val="18"/>
                <w:szCs w:val="18"/>
                <w:highlight w:val="cyan"/>
              </w:rPr>
            </w:pPr>
          </w:p>
          <w:p w:rsidR="00892D35" w:rsidRPr="00664355" w:rsidRDefault="00892D35" w:rsidP="00562B2F">
            <w:pPr>
              <w:rPr>
                <w:rFonts w:ascii="Avenir Next LT Pro" w:hAnsi="Avenir Next LT Pro" w:cs="Arial"/>
                <w:color w:val="7030A0"/>
                <w:sz w:val="18"/>
                <w:szCs w:val="18"/>
              </w:rPr>
            </w:pPr>
            <w:r w:rsidRPr="00664355">
              <w:rPr>
                <w:rFonts w:ascii="Avenir Next LT Pro" w:hAnsi="Avenir Next LT Pro" w:cs="Arial"/>
                <w:color w:val="000000" w:themeColor="text1"/>
                <w:sz w:val="18"/>
                <w:szCs w:val="18"/>
              </w:rPr>
              <w:t xml:space="preserve">Lesson 2 - To explore the writing craft of a character description. </w:t>
            </w:r>
          </w:p>
          <w:p w:rsidR="00892D35" w:rsidRPr="00664355" w:rsidRDefault="00892D35" w:rsidP="00562B2F">
            <w:pPr>
              <w:rPr>
                <w:rFonts w:ascii="Avenir Next LT Pro" w:hAnsi="Avenir Next LT Pro" w:cs="Arial"/>
                <w:color w:val="000000" w:themeColor="text1"/>
                <w:sz w:val="18"/>
                <w:szCs w:val="18"/>
              </w:rPr>
            </w:pPr>
          </w:p>
          <w:p w:rsidR="00892D35" w:rsidRPr="00664355" w:rsidRDefault="00892D35" w:rsidP="00892D35">
            <w:pPr>
              <w:rPr>
                <w:rFonts w:ascii="Avenir Next LT Pro" w:hAnsi="Avenir Next LT Pro" w:cs="Arial"/>
                <w:color w:val="000000" w:themeColor="text1"/>
                <w:sz w:val="18"/>
                <w:szCs w:val="18"/>
              </w:rPr>
            </w:pPr>
            <w:r w:rsidRPr="00664355">
              <w:rPr>
                <w:rFonts w:ascii="Avenir Next LT Pro" w:hAnsi="Avenir Next LT Pro" w:cs="Arial"/>
                <w:color w:val="000000" w:themeColor="text1"/>
                <w:sz w:val="18"/>
                <w:szCs w:val="18"/>
              </w:rPr>
              <w:t>Lesson 3 – To design a dragon and choose figurative language techniques (similes, abstract similes and metaphors).</w:t>
            </w:r>
            <w:r w:rsidRPr="00664355">
              <w:rPr>
                <w:rFonts w:ascii="Avenir Next LT Pro" w:hAnsi="Avenir Next LT Pro" w:cs="Arial"/>
                <w:color w:val="000000" w:themeColor="text1"/>
                <w:sz w:val="18"/>
                <w:szCs w:val="18"/>
              </w:rPr>
              <w:br/>
            </w:r>
          </w:p>
          <w:p w:rsidR="00892D35" w:rsidRPr="00664355" w:rsidRDefault="00892D35" w:rsidP="00562B2F">
            <w:pPr>
              <w:rPr>
                <w:rFonts w:ascii="Avenir Next LT Pro" w:hAnsi="Avenir Next LT Pro" w:cs="Arial"/>
                <w:color w:val="000000" w:themeColor="text1"/>
                <w:sz w:val="18"/>
                <w:szCs w:val="18"/>
              </w:rPr>
            </w:pPr>
            <w:r w:rsidRPr="00664355">
              <w:rPr>
                <w:rFonts w:ascii="Avenir Next LT Pro" w:hAnsi="Avenir Next LT Pro" w:cs="Arial"/>
                <w:color w:val="000000" w:themeColor="text1"/>
                <w:sz w:val="18"/>
                <w:szCs w:val="18"/>
              </w:rPr>
              <w:t xml:space="preserve">Lesson 4 - To use expanded noun phrases and repetition to add detail about a character.  </w:t>
            </w:r>
          </w:p>
          <w:p w:rsidR="00892D35" w:rsidRPr="00664355" w:rsidRDefault="00892D35" w:rsidP="00562B2F">
            <w:pPr>
              <w:rPr>
                <w:rFonts w:ascii="Avenir Next LT Pro" w:hAnsi="Avenir Next LT Pro" w:cs="Arial"/>
                <w:color w:val="000000" w:themeColor="text1"/>
                <w:sz w:val="18"/>
                <w:szCs w:val="18"/>
              </w:rPr>
            </w:pPr>
          </w:p>
          <w:p w:rsidR="00892D35" w:rsidRPr="00664355" w:rsidRDefault="00892D35" w:rsidP="00562B2F">
            <w:pPr>
              <w:rPr>
                <w:rFonts w:ascii="Avenir Next LT Pro" w:hAnsi="Avenir Next LT Pro" w:cs="Arial"/>
                <w:color w:val="000000" w:themeColor="text1"/>
                <w:sz w:val="18"/>
                <w:szCs w:val="18"/>
                <w:highlight w:val="cyan"/>
              </w:rPr>
            </w:pPr>
            <w:r w:rsidRPr="00664355">
              <w:rPr>
                <w:rFonts w:ascii="Avenir Next LT Pro" w:hAnsi="Avenir Next LT Pro" w:cs="Arial"/>
                <w:color w:val="000000" w:themeColor="text1"/>
                <w:sz w:val="18"/>
                <w:szCs w:val="18"/>
              </w:rPr>
              <w:t xml:space="preserve">Lesson 5 – To write a description of a dragon. </w:t>
            </w:r>
          </w:p>
        </w:tc>
        <w:tc>
          <w:tcPr>
            <w:tcW w:w="2126" w:type="dxa"/>
          </w:tcPr>
          <w:p w:rsidR="00892D35" w:rsidRPr="00664355" w:rsidRDefault="00892D35" w:rsidP="00892D35">
            <w:pPr>
              <w:rPr>
                <w:rFonts w:ascii="Avenir Next LT Pro" w:hAnsi="Avenir Next LT Pro" w:cs="Arial"/>
                <w:color w:val="7030A0"/>
                <w:sz w:val="18"/>
                <w:szCs w:val="18"/>
              </w:rPr>
            </w:pPr>
            <w:r w:rsidRPr="00664355">
              <w:rPr>
                <w:rFonts w:ascii="Avenir Next LT Pro" w:hAnsi="Avenir Next LT Pro" w:cs="Arial"/>
                <w:color w:val="7030A0"/>
                <w:sz w:val="18"/>
                <w:szCs w:val="18"/>
              </w:rPr>
              <w:t>To identify a range of adverbs in writing to indicate manner (‘how’).</w:t>
            </w:r>
          </w:p>
          <w:p w:rsidR="00892D35" w:rsidRPr="00664355" w:rsidRDefault="00892D35" w:rsidP="00D76145">
            <w:pPr>
              <w:rPr>
                <w:rFonts w:ascii="Avenir Next LT Pro" w:hAnsi="Avenir Next LT Pro" w:cs="Arial"/>
                <w:color w:val="7030A0"/>
                <w:sz w:val="18"/>
                <w:szCs w:val="18"/>
              </w:rPr>
            </w:pPr>
          </w:p>
          <w:p w:rsidR="00892D35" w:rsidRPr="00664355" w:rsidRDefault="00892D35" w:rsidP="00892D35">
            <w:pPr>
              <w:rPr>
                <w:rFonts w:ascii="Avenir Next LT Pro" w:hAnsi="Avenir Next LT Pro" w:cs="Arial"/>
                <w:color w:val="000000" w:themeColor="text1"/>
                <w:sz w:val="18"/>
                <w:szCs w:val="18"/>
              </w:rPr>
            </w:pPr>
            <w:r w:rsidRPr="00664355">
              <w:rPr>
                <w:rFonts w:ascii="Avenir Next LT Pro" w:hAnsi="Avenir Next LT Pro" w:cs="Arial"/>
                <w:color w:val="000000" w:themeColor="text1"/>
                <w:sz w:val="18"/>
                <w:szCs w:val="18"/>
              </w:rPr>
              <w:t xml:space="preserve">Lesson 1 – To explore the writing craft of a setting description. </w:t>
            </w:r>
          </w:p>
          <w:p w:rsidR="00892D35" w:rsidRPr="00664355" w:rsidRDefault="00892D35" w:rsidP="00892D35">
            <w:pPr>
              <w:rPr>
                <w:rFonts w:ascii="Avenir Next LT Pro" w:hAnsi="Avenir Next LT Pro" w:cs="Arial"/>
                <w:color w:val="000000" w:themeColor="text1"/>
                <w:sz w:val="18"/>
                <w:szCs w:val="18"/>
              </w:rPr>
            </w:pPr>
          </w:p>
          <w:p w:rsidR="00892D35" w:rsidRPr="00664355" w:rsidRDefault="00892D35" w:rsidP="00892D35">
            <w:pPr>
              <w:rPr>
                <w:rFonts w:ascii="Avenir Next LT Pro" w:hAnsi="Avenir Next LT Pro" w:cs="Arial"/>
                <w:color w:val="000000" w:themeColor="text1"/>
                <w:sz w:val="18"/>
                <w:szCs w:val="18"/>
              </w:rPr>
            </w:pPr>
            <w:r w:rsidRPr="00664355">
              <w:rPr>
                <w:rFonts w:ascii="Avenir Next LT Pro" w:hAnsi="Avenir Next LT Pro" w:cs="Arial"/>
                <w:color w:val="000000" w:themeColor="text1"/>
                <w:sz w:val="18"/>
                <w:szCs w:val="18"/>
              </w:rPr>
              <w:t xml:space="preserve">Lesson 2 – To begin sentences with more than one fronted adverbial to zoom in in or out of a setting. </w:t>
            </w:r>
          </w:p>
          <w:p w:rsidR="00892D35" w:rsidRPr="00664355" w:rsidRDefault="00892D35" w:rsidP="00892D35">
            <w:pPr>
              <w:rPr>
                <w:rFonts w:ascii="Avenir Next LT Pro" w:hAnsi="Avenir Next LT Pro" w:cs="Arial"/>
                <w:color w:val="000000" w:themeColor="text1"/>
                <w:sz w:val="18"/>
                <w:szCs w:val="18"/>
              </w:rPr>
            </w:pPr>
          </w:p>
          <w:p w:rsidR="00892D35" w:rsidRPr="00664355" w:rsidRDefault="00892D35" w:rsidP="00892D35">
            <w:pPr>
              <w:rPr>
                <w:rFonts w:ascii="Avenir Next LT Pro" w:hAnsi="Avenir Next LT Pro" w:cs="Arial"/>
                <w:color w:val="000000" w:themeColor="text1"/>
                <w:sz w:val="18"/>
                <w:szCs w:val="18"/>
              </w:rPr>
            </w:pPr>
            <w:r w:rsidRPr="00664355">
              <w:rPr>
                <w:rFonts w:ascii="Avenir Next LT Pro" w:hAnsi="Avenir Next LT Pro" w:cs="Arial"/>
                <w:color w:val="000000" w:themeColor="text1"/>
                <w:sz w:val="18"/>
                <w:szCs w:val="18"/>
              </w:rPr>
              <w:t xml:space="preserve">Lesson 3 – To choose vocabulary and figurative language to appeal to the reader’s senses.  </w:t>
            </w:r>
          </w:p>
          <w:p w:rsidR="00892D35" w:rsidRPr="00664355" w:rsidRDefault="00892D35" w:rsidP="00892D35">
            <w:pPr>
              <w:rPr>
                <w:rFonts w:ascii="Avenir Next LT Pro" w:hAnsi="Avenir Next LT Pro" w:cs="Arial"/>
                <w:color w:val="000000" w:themeColor="text1"/>
                <w:sz w:val="18"/>
                <w:szCs w:val="18"/>
              </w:rPr>
            </w:pPr>
          </w:p>
          <w:p w:rsidR="00892D35" w:rsidRPr="00664355" w:rsidRDefault="00892D35" w:rsidP="00892D35">
            <w:pPr>
              <w:rPr>
                <w:rFonts w:ascii="Avenir Next LT Pro" w:hAnsi="Avenir Next LT Pro" w:cs="Arial"/>
                <w:color w:val="000000" w:themeColor="text1"/>
                <w:sz w:val="18"/>
                <w:szCs w:val="18"/>
              </w:rPr>
            </w:pPr>
            <w:r w:rsidRPr="00664355">
              <w:rPr>
                <w:rFonts w:ascii="Avenir Next LT Pro" w:hAnsi="Avenir Next LT Pro" w:cs="Arial"/>
                <w:color w:val="000000" w:themeColor="text1"/>
                <w:sz w:val="18"/>
                <w:szCs w:val="18"/>
              </w:rPr>
              <w:t>Lesson 4 – To write a setting description.</w:t>
            </w:r>
          </w:p>
          <w:p w:rsidR="00892D35" w:rsidRPr="00664355" w:rsidRDefault="00892D35" w:rsidP="00892D35">
            <w:pPr>
              <w:pStyle w:val="ListParagraph"/>
              <w:ind w:left="360"/>
              <w:rPr>
                <w:rFonts w:ascii="Avenir Next LT Pro" w:hAnsi="Avenir Next LT Pro" w:cs="Arial"/>
                <w:sz w:val="18"/>
                <w:szCs w:val="18"/>
                <w:highlight w:val="cyan"/>
              </w:rPr>
            </w:pPr>
          </w:p>
        </w:tc>
        <w:tc>
          <w:tcPr>
            <w:tcW w:w="2552" w:type="dxa"/>
          </w:tcPr>
          <w:p w:rsidR="00892D35" w:rsidRPr="00664355" w:rsidRDefault="00892D35" w:rsidP="00C117E4">
            <w:pPr>
              <w:rPr>
                <w:rFonts w:ascii="Avenir Next LT Pro" w:hAnsi="Avenir Next LT Pro" w:cs="Arial"/>
                <w:sz w:val="18"/>
                <w:szCs w:val="18"/>
                <w:highlight w:val="cyan"/>
              </w:rPr>
            </w:pPr>
            <w:r w:rsidRPr="00664355">
              <w:rPr>
                <w:rFonts w:ascii="Avenir Next LT Pro" w:hAnsi="Avenir Next LT Pro" w:cs="Arial"/>
                <w:color w:val="7030A0"/>
                <w:sz w:val="18"/>
                <w:szCs w:val="18"/>
              </w:rPr>
              <w:t xml:space="preserve">To identify coordinating conjunctions to join words, phrases and clauses. </w:t>
            </w:r>
            <w:r w:rsidRPr="00664355">
              <w:rPr>
                <w:rFonts w:ascii="Avenir Next LT Pro" w:hAnsi="Avenir Next LT Pro" w:cs="Arial"/>
                <w:sz w:val="18"/>
                <w:szCs w:val="18"/>
                <w:highlight w:val="cyan"/>
              </w:rPr>
              <w:br/>
            </w:r>
          </w:p>
          <w:p w:rsidR="00892D35" w:rsidRPr="00664355" w:rsidRDefault="00664355" w:rsidP="00664355">
            <w:pPr>
              <w:rPr>
                <w:rFonts w:ascii="Avenir Next LT Pro" w:hAnsi="Avenir Next LT Pro" w:cs="Arial"/>
                <w:color w:val="000000" w:themeColor="text1"/>
                <w:sz w:val="18"/>
                <w:szCs w:val="18"/>
              </w:rPr>
            </w:pPr>
            <w:r w:rsidRPr="00664355">
              <w:rPr>
                <w:rFonts w:ascii="Avenir Next LT Pro" w:hAnsi="Avenir Next LT Pro" w:cs="Arial"/>
                <w:sz w:val="18"/>
                <w:szCs w:val="18"/>
              </w:rPr>
              <w:t xml:space="preserve">Lesson 1 - </w:t>
            </w:r>
            <w:r w:rsidR="00892D35" w:rsidRPr="00664355">
              <w:rPr>
                <w:rFonts w:ascii="Avenir Next LT Pro" w:hAnsi="Avenir Next LT Pro" w:cs="Arial"/>
                <w:sz w:val="18"/>
                <w:szCs w:val="18"/>
              </w:rPr>
              <w:t xml:space="preserve">To explore the writing craft of </w:t>
            </w:r>
            <w:r w:rsidR="00892D35" w:rsidRPr="00664355">
              <w:rPr>
                <w:rFonts w:ascii="Avenir Next LT Pro" w:hAnsi="Avenir Next LT Pro" w:cs="Arial"/>
                <w:color w:val="000000" w:themeColor="text1"/>
                <w:sz w:val="18"/>
                <w:szCs w:val="18"/>
              </w:rPr>
              <w:t xml:space="preserve">instructions. </w:t>
            </w:r>
          </w:p>
          <w:p w:rsidR="00664355" w:rsidRPr="00664355" w:rsidRDefault="00664355" w:rsidP="00664355">
            <w:pPr>
              <w:rPr>
                <w:rFonts w:ascii="Avenir Next LT Pro" w:hAnsi="Avenir Next LT Pro" w:cs="Arial"/>
                <w:color w:val="000000" w:themeColor="text1"/>
                <w:sz w:val="18"/>
                <w:szCs w:val="18"/>
              </w:rPr>
            </w:pPr>
          </w:p>
          <w:p w:rsidR="00664355" w:rsidRPr="00664355" w:rsidRDefault="00664355" w:rsidP="00664355">
            <w:pPr>
              <w:rPr>
                <w:rFonts w:ascii="Avenir Next LT Pro" w:hAnsi="Avenir Next LT Pro" w:cs="Arial"/>
                <w:color w:val="000000" w:themeColor="text1"/>
                <w:sz w:val="18"/>
                <w:szCs w:val="18"/>
              </w:rPr>
            </w:pPr>
            <w:r w:rsidRPr="00664355">
              <w:rPr>
                <w:rFonts w:ascii="Avenir Next LT Pro" w:hAnsi="Avenir Next LT Pro" w:cs="Arial"/>
                <w:color w:val="000000" w:themeColor="text1"/>
                <w:sz w:val="18"/>
                <w:szCs w:val="18"/>
              </w:rPr>
              <w:t>Lesson 2 – To choose and research a Norse mythical creature.</w:t>
            </w:r>
          </w:p>
          <w:p w:rsidR="00664355" w:rsidRPr="00664355" w:rsidRDefault="00664355" w:rsidP="00664355">
            <w:pPr>
              <w:rPr>
                <w:rFonts w:ascii="Avenir Next LT Pro" w:hAnsi="Avenir Next LT Pro" w:cs="Arial"/>
                <w:color w:val="000000" w:themeColor="text1"/>
                <w:sz w:val="18"/>
                <w:szCs w:val="18"/>
              </w:rPr>
            </w:pPr>
          </w:p>
          <w:p w:rsidR="00892D35" w:rsidRPr="00664355" w:rsidRDefault="00664355" w:rsidP="00664355">
            <w:pPr>
              <w:rPr>
                <w:rFonts w:ascii="Avenir Next LT Pro" w:hAnsi="Avenir Next LT Pro" w:cs="Arial"/>
                <w:color w:val="000000" w:themeColor="text1"/>
                <w:sz w:val="18"/>
                <w:szCs w:val="18"/>
              </w:rPr>
            </w:pPr>
            <w:r w:rsidRPr="00664355">
              <w:rPr>
                <w:rFonts w:ascii="Avenir Next LT Pro" w:hAnsi="Avenir Next LT Pro" w:cs="Arial"/>
                <w:color w:val="000000" w:themeColor="text1"/>
                <w:sz w:val="18"/>
                <w:szCs w:val="18"/>
              </w:rPr>
              <w:t xml:space="preserve">Lesson 3 - </w:t>
            </w:r>
            <w:r w:rsidR="00892D35" w:rsidRPr="00664355">
              <w:rPr>
                <w:rFonts w:ascii="Avenir Next LT Pro" w:hAnsi="Avenir Next LT Pro" w:cs="Arial"/>
                <w:color w:val="000000" w:themeColor="text1"/>
                <w:sz w:val="18"/>
                <w:szCs w:val="18"/>
              </w:rPr>
              <w:t xml:space="preserve">To use modal verbs to indicate degrees of possibility. </w:t>
            </w:r>
          </w:p>
          <w:p w:rsidR="00664355" w:rsidRPr="00664355" w:rsidRDefault="00664355" w:rsidP="00664355">
            <w:pPr>
              <w:rPr>
                <w:rFonts w:ascii="Avenir Next LT Pro" w:hAnsi="Avenir Next LT Pro" w:cs="Arial"/>
                <w:color w:val="000000" w:themeColor="text1"/>
                <w:sz w:val="18"/>
                <w:szCs w:val="18"/>
              </w:rPr>
            </w:pPr>
          </w:p>
          <w:p w:rsidR="00892D35" w:rsidRPr="00664355" w:rsidRDefault="00664355" w:rsidP="00664355">
            <w:pPr>
              <w:rPr>
                <w:rFonts w:ascii="Avenir Next LT Pro" w:hAnsi="Avenir Next LT Pro" w:cs="Arial"/>
                <w:color w:val="000000" w:themeColor="text1"/>
                <w:sz w:val="18"/>
                <w:szCs w:val="18"/>
              </w:rPr>
            </w:pPr>
            <w:r w:rsidRPr="00664355">
              <w:rPr>
                <w:rFonts w:ascii="Avenir Next LT Pro" w:hAnsi="Avenir Next LT Pro" w:cs="Arial"/>
                <w:color w:val="000000" w:themeColor="text1"/>
                <w:sz w:val="18"/>
                <w:szCs w:val="18"/>
              </w:rPr>
              <w:t xml:space="preserve">Lesson 4 - </w:t>
            </w:r>
            <w:r w:rsidR="00892D35" w:rsidRPr="00664355">
              <w:rPr>
                <w:rFonts w:ascii="Avenir Next LT Pro" w:hAnsi="Avenir Next LT Pro" w:cs="Arial"/>
                <w:color w:val="000000" w:themeColor="text1"/>
                <w:sz w:val="18"/>
                <w:szCs w:val="18"/>
              </w:rPr>
              <w:t>To use brackets to add parenthesis</w:t>
            </w:r>
            <w:r w:rsidR="00892D35" w:rsidRPr="00664355">
              <w:rPr>
                <w:rFonts w:ascii="Avenir Next LT Pro" w:hAnsi="Avenir Next LT Pro" w:cs="Arial"/>
                <w:b/>
                <w:color w:val="000000" w:themeColor="text1"/>
                <w:sz w:val="18"/>
                <w:szCs w:val="18"/>
              </w:rPr>
              <w:t xml:space="preserve"> </w:t>
            </w:r>
            <w:r w:rsidR="00892D35" w:rsidRPr="00664355">
              <w:rPr>
                <w:rFonts w:ascii="Avenir Next LT Pro" w:hAnsi="Avenir Next LT Pro" w:cs="Arial"/>
                <w:color w:val="000000" w:themeColor="text1"/>
                <w:sz w:val="18"/>
                <w:szCs w:val="18"/>
              </w:rPr>
              <w:t xml:space="preserve">to a sentence. </w:t>
            </w:r>
          </w:p>
          <w:p w:rsidR="00892D35" w:rsidRPr="00664355" w:rsidRDefault="00892D35" w:rsidP="00664355">
            <w:pPr>
              <w:rPr>
                <w:rFonts w:ascii="Avenir Next LT Pro" w:hAnsi="Avenir Next LT Pro" w:cs="Arial"/>
                <w:sz w:val="18"/>
                <w:szCs w:val="18"/>
                <w:highlight w:val="cyan"/>
              </w:rPr>
            </w:pPr>
          </w:p>
        </w:tc>
        <w:tc>
          <w:tcPr>
            <w:tcW w:w="2693" w:type="dxa"/>
          </w:tcPr>
          <w:p w:rsidR="00664355" w:rsidRPr="00664355" w:rsidRDefault="00C117E4" w:rsidP="00C117E4">
            <w:pPr>
              <w:rPr>
                <w:rFonts w:ascii="Avenir Next LT Pro" w:hAnsi="Avenir Next LT Pro" w:cs="Arial"/>
                <w:color w:val="000000" w:themeColor="text1"/>
                <w:sz w:val="18"/>
                <w:szCs w:val="18"/>
              </w:rPr>
            </w:pPr>
            <w:r w:rsidRPr="00664355">
              <w:rPr>
                <w:rFonts w:ascii="Avenir Next LT Pro" w:hAnsi="Avenir Next LT Pro" w:cs="Arial"/>
                <w:color w:val="7030A0"/>
                <w:sz w:val="18"/>
                <w:szCs w:val="18"/>
              </w:rPr>
              <w:t>T</w:t>
            </w:r>
            <w:r w:rsidR="00892D35" w:rsidRPr="00664355">
              <w:rPr>
                <w:rFonts w:ascii="Avenir Next LT Pro" w:hAnsi="Avenir Next LT Pro" w:cs="Arial"/>
                <w:color w:val="7030A0"/>
                <w:sz w:val="18"/>
                <w:szCs w:val="18"/>
              </w:rPr>
              <w:t xml:space="preserve">o identify adverbs and modal verbs that define possibility. </w:t>
            </w:r>
            <w:r w:rsidR="00892D35" w:rsidRPr="00664355">
              <w:rPr>
                <w:rFonts w:ascii="Avenir Next LT Pro" w:hAnsi="Avenir Next LT Pro" w:cs="Arial"/>
                <w:sz w:val="18"/>
                <w:szCs w:val="18"/>
              </w:rPr>
              <w:br/>
            </w:r>
          </w:p>
          <w:p w:rsidR="00892D35" w:rsidRPr="00664355" w:rsidRDefault="00664355" w:rsidP="00C117E4">
            <w:pPr>
              <w:rPr>
                <w:rFonts w:ascii="Avenir Next LT Pro" w:hAnsi="Avenir Next LT Pro" w:cs="Arial"/>
                <w:color w:val="000000" w:themeColor="text1"/>
                <w:sz w:val="18"/>
                <w:szCs w:val="18"/>
              </w:rPr>
            </w:pPr>
            <w:r w:rsidRPr="00664355">
              <w:rPr>
                <w:rFonts w:ascii="Avenir Next LT Pro" w:hAnsi="Avenir Next LT Pro" w:cs="Arial"/>
                <w:color w:val="000000" w:themeColor="text1"/>
                <w:sz w:val="18"/>
                <w:szCs w:val="18"/>
              </w:rPr>
              <w:t>Lesson 1 - To use adverbials for time to create cohesion in writing</w:t>
            </w:r>
            <w:r w:rsidRPr="00664355">
              <w:rPr>
                <w:rFonts w:ascii="Avenir Next LT Pro" w:hAnsi="Avenir Next LT Pro" w:cs="Arial"/>
                <w:color w:val="0070C0"/>
                <w:sz w:val="18"/>
                <w:szCs w:val="18"/>
              </w:rPr>
              <w:t xml:space="preserve">.  </w:t>
            </w:r>
          </w:p>
          <w:p w:rsidR="00664355" w:rsidRPr="00664355" w:rsidRDefault="00664355" w:rsidP="00664355">
            <w:pPr>
              <w:rPr>
                <w:rFonts w:ascii="Avenir Next LT Pro" w:hAnsi="Avenir Next LT Pro" w:cs="Arial"/>
                <w:sz w:val="18"/>
                <w:szCs w:val="18"/>
              </w:rPr>
            </w:pPr>
          </w:p>
          <w:p w:rsidR="00892D35" w:rsidRPr="00664355" w:rsidRDefault="00664355" w:rsidP="00664355">
            <w:pPr>
              <w:rPr>
                <w:rFonts w:ascii="Avenir Next LT Pro" w:hAnsi="Avenir Next LT Pro" w:cs="Arial"/>
                <w:sz w:val="18"/>
                <w:szCs w:val="18"/>
              </w:rPr>
            </w:pPr>
            <w:r w:rsidRPr="00664355">
              <w:rPr>
                <w:rFonts w:ascii="Avenir Next LT Pro" w:hAnsi="Avenir Next LT Pro" w:cs="Arial"/>
                <w:sz w:val="18"/>
                <w:szCs w:val="18"/>
              </w:rPr>
              <w:t xml:space="preserve">Lesson 2 - </w:t>
            </w:r>
            <w:r w:rsidR="00892D35" w:rsidRPr="00664355">
              <w:rPr>
                <w:rFonts w:ascii="Avenir Next LT Pro" w:hAnsi="Avenir Next LT Pro" w:cs="Arial"/>
                <w:sz w:val="18"/>
                <w:szCs w:val="18"/>
              </w:rPr>
              <w:t xml:space="preserve">To plan </w:t>
            </w:r>
            <w:r w:rsidRPr="00664355">
              <w:rPr>
                <w:rFonts w:ascii="Avenir Next LT Pro" w:hAnsi="Avenir Next LT Pro" w:cs="Arial"/>
                <w:sz w:val="18"/>
                <w:szCs w:val="18"/>
              </w:rPr>
              <w:t>an instructional text on how to look after a mythical creature. (Intro, Safety and Handling, Training, Basic needs e.g. food and environment)</w:t>
            </w:r>
          </w:p>
          <w:p w:rsidR="00664355" w:rsidRPr="00664355" w:rsidRDefault="00664355" w:rsidP="00664355">
            <w:pPr>
              <w:rPr>
                <w:rFonts w:ascii="Avenir Next LT Pro" w:hAnsi="Avenir Next LT Pro" w:cs="Arial"/>
                <w:sz w:val="18"/>
                <w:szCs w:val="18"/>
              </w:rPr>
            </w:pPr>
          </w:p>
          <w:p w:rsidR="00892D35" w:rsidRPr="00664355" w:rsidRDefault="00664355" w:rsidP="00664355">
            <w:pPr>
              <w:rPr>
                <w:rFonts w:ascii="Avenir Next LT Pro" w:hAnsi="Avenir Next LT Pro" w:cs="Arial"/>
                <w:sz w:val="18"/>
                <w:szCs w:val="18"/>
              </w:rPr>
            </w:pPr>
            <w:r>
              <w:rPr>
                <w:rFonts w:ascii="Avenir Next LT Pro" w:hAnsi="Avenir Next LT Pro" w:cs="Arial"/>
                <w:sz w:val="18"/>
                <w:szCs w:val="18"/>
              </w:rPr>
              <w:t xml:space="preserve">Lesson 3 and 4 - </w:t>
            </w:r>
            <w:r w:rsidR="00892D35" w:rsidRPr="00664355">
              <w:rPr>
                <w:rFonts w:ascii="Avenir Next LT Pro" w:hAnsi="Avenir Next LT Pro" w:cs="Arial"/>
                <w:sz w:val="18"/>
                <w:szCs w:val="18"/>
              </w:rPr>
              <w:t xml:space="preserve">To write </w:t>
            </w:r>
            <w:r w:rsidRPr="00664355">
              <w:rPr>
                <w:rFonts w:ascii="Avenir Next LT Pro" w:hAnsi="Avenir Next LT Pro" w:cs="Arial"/>
                <w:sz w:val="18"/>
                <w:szCs w:val="18"/>
              </w:rPr>
              <w:t>and publish an instructional text (over double page)</w:t>
            </w:r>
          </w:p>
          <w:p w:rsidR="00892D35" w:rsidRPr="00664355" w:rsidRDefault="00892D35" w:rsidP="00664355">
            <w:pPr>
              <w:rPr>
                <w:rFonts w:ascii="Avenir Next LT Pro" w:hAnsi="Avenir Next LT Pro" w:cs="Arial"/>
                <w:b/>
                <w:sz w:val="18"/>
                <w:szCs w:val="18"/>
              </w:rPr>
            </w:pPr>
          </w:p>
        </w:tc>
        <w:tc>
          <w:tcPr>
            <w:tcW w:w="2552" w:type="dxa"/>
            <w:gridSpan w:val="3"/>
          </w:tcPr>
          <w:p w:rsidR="00892D35" w:rsidRPr="00F1215D" w:rsidRDefault="00892D35" w:rsidP="007E2F03">
            <w:pPr>
              <w:rPr>
                <w:rFonts w:ascii="Avenir Next LT Pro" w:hAnsi="Avenir Next LT Pro" w:cs="Arial"/>
                <w:sz w:val="18"/>
                <w:szCs w:val="18"/>
              </w:rPr>
            </w:pPr>
            <w:r w:rsidRPr="00F1215D">
              <w:rPr>
                <w:rFonts w:ascii="Avenir Next LT Pro" w:hAnsi="Avenir Next LT Pro" w:cs="Arial"/>
                <w:color w:val="7030A0"/>
                <w:sz w:val="18"/>
                <w:szCs w:val="18"/>
              </w:rPr>
              <w:t>To identify the rules of punctuating dialogue</w:t>
            </w:r>
            <w:r w:rsidRPr="00F1215D">
              <w:rPr>
                <w:rFonts w:ascii="Avenir Next LT Pro" w:hAnsi="Avenir Next LT Pro" w:cs="Arial"/>
                <w:sz w:val="18"/>
                <w:szCs w:val="18"/>
              </w:rPr>
              <w:t xml:space="preserve">. </w:t>
            </w:r>
          </w:p>
          <w:p w:rsidR="00892D35" w:rsidRPr="00F1215D" w:rsidRDefault="00892D35" w:rsidP="00EE2B4D">
            <w:pPr>
              <w:pStyle w:val="ListParagraph"/>
              <w:ind w:left="360"/>
              <w:rPr>
                <w:rFonts w:ascii="Avenir Next LT Pro" w:hAnsi="Avenir Next LT Pro" w:cs="Arial"/>
                <w:sz w:val="18"/>
                <w:szCs w:val="18"/>
              </w:rPr>
            </w:pPr>
          </w:p>
          <w:p w:rsidR="00892D35" w:rsidRPr="00F1215D" w:rsidRDefault="00F1215D" w:rsidP="00F1215D">
            <w:pPr>
              <w:rPr>
                <w:rFonts w:ascii="Avenir Next LT Pro" w:hAnsi="Avenir Next LT Pro" w:cs="Arial"/>
                <w:sz w:val="18"/>
                <w:szCs w:val="18"/>
              </w:rPr>
            </w:pPr>
            <w:r w:rsidRPr="00F1215D">
              <w:rPr>
                <w:rFonts w:ascii="Avenir Next LT Pro" w:hAnsi="Avenir Next LT Pro" w:cs="Arial"/>
                <w:sz w:val="18"/>
                <w:szCs w:val="18"/>
              </w:rPr>
              <w:t xml:space="preserve">Lesson 1 - </w:t>
            </w:r>
            <w:r w:rsidR="00892D35" w:rsidRPr="00F1215D">
              <w:rPr>
                <w:rFonts w:ascii="Avenir Next LT Pro" w:hAnsi="Avenir Next LT Pro" w:cs="Arial"/>
                <w:sz w:val="18"/>
                <w:szCs w:val="18"/>
              </w:rPr>
              <w:t xml:space="preserve">To explore the writing craft of using dialogue to advance action in narrative. </w:t>
            </w:r>
          </w:p>
          <w:p w:rsidR="00F1215D" w:rsidRPr="00F1215D" w:rsidRDefault="00F1215D" w:rsidP="00F1215D">
            <w:pPr>
              <w:rPr>
                <w:rFonts w:ascii="Avenir Next LT Pro" w:hAnsi="Avenir Next LT Pro" w:cs="Arial"/>
                <w:sz w:val="18"/>
                <w:szCs w:val="18"/>
              </w:rPr>
            </w:pPr>
          </w:p>
          <w:p w:rsidR="00892D35" w:rsidRPr="00F1215D" w:rsidRDefault="00F1215D" w:rsidP="00F1215D">
            <w:pPr>
              <w:rPr>
                <w:rFonts w:ascii="Avenir Next LT Pro" w:hAnsi="Avenir Next LT Pro" w:cs="Arial"/>
                <w:color w:val="000000" w:themeColor="text1"/>
                <w:sz w:val="18"/>
                <w:szCs w:val="18"/>
              </w:rPr>
            </w:pPr>
            <w:r w:rsidRPr="00F1215D">
              <w:rPr>
                <w:rFonts w:ascii="Avenir Next LT Pro" w:hAnsi="Avenir Next LT Pro" w:cs="Arial"/>
                <w:sz w:val="18"/>
                <w:szCs w:val="18"/>
              </w:rPr>
              <w:t xml:space="preserve">Lesson 2 </w:t>
            </w:r>
            <w:r w:rsidR="00253593">
              <w:rPr>
                <w:rFonts w:ascii="Avenir Next LT Pro" w:hAnsi="Avenir Next LT Pro" w:cs="Arial"/>
                <w:sz w:val="18"/>
                <w:szCs w:val="18"/>
              </w:rPr>
              <w:t>–</w:t>
            </w:r>
            <w:r w:rsidRPr="00F1215D">
              <w:rPr>
                <w:rFonts w:ascii="Avenir Next LT Pro" w:hAnsi="Avenir Next LT Pro" w:cs="Arial"/>
                <w:sz w:val="18"/>
                <w:szCs w:val="18"/>
              </w:rPr>
              <w:t xml:space="preserve"> </w:t>
            </w:r>
            <w:r w:rsidR="00253593">
              <w:rPr>
                <w:rFonts w:ascii="Avenir Next LT Pro" w:hAnsi="Avenir Next LT Pro" w:cs="Arial"/>
                <w:sz w:val="18"/>
                <w:szCs w:val="18"/>
              </w:rPr>
              <w:t xml:space="preserve">To hot seat characters from a video to improvise dialogue. </w:t>
            </w:r>
          </w:p>
          <w:p w:rsidR="00F1215D" w:rsidRPr="00F1215D" w:rsidRDefault="00F1215D" w:rsidP="00F1215D">
            <w:pPr>
              <w:rPr>
                <w:rFonts w:ascii="Avenir Next LT Pro" w:hAnsi="Avenir Next LT Pro" w:cs="Arial"/>
                <w:color w:val="000000" w:themeColor="text1"/>
                <w:sz w:val="18"/>
                <w:szCs w:val="18"/>
              </w:rPr>
            </w:pPr>
          </w:p>
          <w:p w:rsidR="00892D35" w:rsidRDefault="00F1215D" w:rsidP="00F1215D">
            <w:pPr>
              <w:rPr>
                <w:rFonts w:ascii="Avenir Next LT Pro" w:hAnsi="Avenir Next LT Pro" w:cs="Arial"/>
                <w:color w:val="000000" w:themeColor="text1"/>
                <w:sz w:val="18"/>
                <w:szCs w:val="18"/>
              </w:rPr>
            </w:pPr>
            <w:r w:rsidRPr="00F1215D">
              <w:rPr>
                <w:rFonts w:ascii="Avenir Next LT Pro" w:hAnsi="Avenir Next LT Pro" w:cs="Arial"/>
                <w:color w:val="000000" w:themeColor="text1"/>
                <w:sz w:val="18"/>
                <w:szCs w:val="18"/>
              </w:rPr>
              <w:t xml:space="preserve">Lesson 3 </w:t>
            </w:r>
            <w:r w:rsidR="00253593">
              <w:rPr>
                <w:rFonts w:ascii="Avenir Next LT Pro" w:hAnsi="Avenir Next LT Pro" w:cs="Arial"/>
                <w:color w:val="000000" w:themeColor="text1"/>
                <w:sz w:val="18"/>
                <w:szCs w:val="18"/>
              </w:rPr>
              <w:t>–</w:t>
            </w:r>
            <w:r w:rsidRPr="00F1215D">
              <w:rPr>
                <w:rFonts w:ascii="Avenir Next LT Pro" w:hAnsi="Avenir Next LT Pro" w:cs="Arial"/>
                <w:color w:val="000000" w:themeColor="text1"/>
                <w:sz w:val="18"/>
                <w:szCs w:val="18"/>
              </w:rPr>
              <w:t xml:space="preserve"> </w:t>
            </w:r>
            <w:r w:rsidR="00253593" w:rsidRPr="00F1215D">
              <w:rPr>
                <w:rFonts w:ascii="Avenir Next LT Pro" w:hAnsi="Avenir Next LT Pro" w:cs="Arial"/>
                <w:color w:val="000000" w:themeColor="text1"/>
                <w:sz w:val="18"/>
                <w:szCs w:val="18"/>
              </w:rPr>
              <w:t>To punctuate dialogue, including split speech to advance the action and show character’s feelings.</w:t>
            </w:r>
          </w:p>
          <w:p w:rsidR="00253593" w:rsidRPr="00F1215D" w:rsidRDefault="00253593" w:rsidP="00F1215D">
            <w:pPr>
              <w:rPr>
                <w:rFonts w:ascii="Avenir Next LT Pro" w:hAnsi="Avenir Next LT Pro" w:cs="Arial"/>
                <w:b/>
                <w:sz w:val="18"/>
                <w:szCs w:val="18"/>
              </w:rPr>
            </w:pPr>
          </w:p>
          <w:p w:rsidR="00F1215D" w:rsidRPr="00F1215D" w:rsidRDefault="00F1215D" w:rsidP="00F1215D">
            <w:pPr>
              <w:rPr>
                <w:rFonts w:ascii="Avenir Next LT Pro" w:hAnsi="Avenir Next LT Pro" w:cs="Arial"/>
                <w:b/>
                <w:sz w:val="18"/>
                <w:szCs w:val="18"/>
              </w:rPr>
            </w:pPr>
            <w:r w:rsidRPr="00F1215D">
              <w:rPr>
                <w:rFonts w:ascii="Avenir Next LT Pro" w:hAnsi="Avenir Next LT Pro" w:cs="Arial"/>
                <w:b/>
                <w:color w:val="C45911" w:themeColor="accent2" w:themeShade="BF"/>
                <w:sz w:val="18"/>
                <w:szCs w:val="18"/>
              </w:rPr>
              <w:t>INSET day</w:t>
            </w:r>
          </w:p>
        </w:tc>
        <w:tc>
          <w:tcPr>
            <w:tcW w:w="1926" w:type="dxa"/>
          </w:tcPr>
          <w:p w:rsidR="00892D35" w:rsidRPr="007E2F03" w:rsidRDefault="00892D35" w:rsidP="007E2F03">
            <w:pPr>
              <w:rPr>
                <w:rFonts w:ascii="Avenir Next LT Pro" w:hAnsi="Avenir Next LT Pro" w:cs="Arial"/>
                <w:color w:val="7030A0"/>
                <w:sz w:val="18"/>
                <w:szCs w:val="18"/>
              </w:rPr>
            </w:pPr>
            <w:r w:rsidRPr="007E2F03">
              <w:rPr>
                <w:rFonts w:ascii="Avenir Next LT Pro" w:hAnsi="Avenir Next LT Pro" w:cs="Arial"/>
                <w:color w:val="7030A0"/>
                <w:sz w:val="18"/>
                <w:szCs w:val="18"/>
              </w:rPr>
              <w:t>To identify relative clauses and relative pronoun within a sentence.</w:t>
            </w:r>
          </w:p>
          <w:p w:rsidR="00892D35" w:rsidRPr="00664355" w:rsidRDefault="00892D35" w:rsidP="00582BC9">
            <w:pPr>
              <w:rPr>
                <w:rFonts w:ascii="Avenir Next LT Pro" w:hAnsi="Avenir Next LT Pro" w:cs="Arial"/>
                <w:sz w:val="18"/>
                <w:szCs w:val="18"/>
                <w:highlight w:val="cyan"/>
              </w:rPr>
            </w:pPr>
          </w:p>
          <w:p w:rsidR="00892D35" w:rsidRPr="00253593" w:rsidRDefault="00F1215D" w:rsidP="00F1215D">
            <w:pPr>
              <w:rPr>
                <w:rFonts w:ascii="Avenir Next LT Pro" w:hAnsi="Avenir Next LT Pro" w:cs="Arial"/>
                <w:sz w:val="18"/>
                <w:szCs w:val="18"/>
              </w:rPr>
            </w:pPr>
            <w:r w:rsidRPr="00253593">
              <w:rPr>
                <w:rFonts w:ascii="Avenir Next LT Pro" w:hAnsi="Avenir Next LT Pro" w:cs="Arial"/>
                <w:sz w:val="18"/>
                <w:szCs w:val="18"/>
              </w:rPr>
              <w:t xml:space="preserve">Lesson 1 </w:t>
            </w:r>
            <w:r w:rsidR="00253593" w:rsidRPr="00253593">
              <w:rPr>
                <w:rFonts w:ascii="Avenir Next LT Pro" w:hAnsi="Avenir Next LT Pro" w:cs="Arial"/>
                <w:sz w:val="18"/>
                <w:szCs w:val="18"/>
              </w:rPr>
              <w:t>–</w:t>
            </w:r>
            <w:r w:rsidRPr="00253593">
              <w:rPr>
                <w:rFonts w:ascii="Avenir Next LT Pro" w:hAnsi="Avenir Next LT Pro" w:cs="Arial"/>
                <w:sz w:val="18"/>
                <w:szCs w:val="18"/>
              </w:rPr>
              <w:t xml:space="preserve"> </w:t>
            </w:r>
            <w:r w:rsidR="00253593" w:rsidRPr="00253593">
              <w:rPr>
                <w:rFonts w:ascii="Avenir Next LT Pro" w:hAnsi="Avenir Next LT Pro" w:cs="Arial"/>
                <w:sz w:val="18"/>
                <w:szCs w:val="18"/>
              </w:rPr>
              <w:t xml:space="preserve">To plan a short conversation, interspersed with short narrative.  </w:t>
            </w:r>
          </w:p>
          <w:p w:rsidR="00253593" w:rsidRDefault="00253593" w:rsidP="00F1215D">
            <w:pPr>
              <w:rPr>
                <w:rFonts w:ascii="Avenir Next LT Pro" w:hAnsi="Avenir Next LT Pro" w:cs="Arial"/>
                <w:sz w:val="18"/>
                <w:szCs w:val="18"/>
                <w:highlight w:val="cyan"/>
              </w:rPr>
            </w:pPr>
          </w:p>
          <w:p w:rsidR="00253593" w:rsidRPr="00253593" w:rsidRDefault="00253593" w:rsidP="00F1215D">
            <w:pPr>
              <w:rPr>
                <w:rFonts w:ascii="Avenir Next LT Pro" w:hAnsi="Avenir Next LT Pro" w:cs="Arial"/>
                <w:sz w:val="18"/>
                <w:szCs w:val="18"/>
              </w:rPr>
            </w:pPr>
            <w:r w:rsidRPr="00253593">
              <w:rPr>
                <w:rFonts w:ascii="Avenir Next LT Pro" w:hAnsi="Avenir Next LT Pro" w:cs="Arial"/>
                <w:sz w:val="18"/>
                <w:szCs w:val="18"/>
              </w:rPr>
              <w:t xml:space="preserve">Lesson 2 and 3– To write a short section of narrative with dialogue. </w:t>
            </w:r>
          </w:p>
          <w:p w:rsidR="00253593" w:rsidRDefault="00253593" w:rsidP="00F1215D">
            <w:pPr>
              <w:rPr>
                <w:rFonts w:ascii="Avenir Next LT Pro" w:hAnsi="Avenir Next LT Pro" w:cs="Arial"/>
                <w:sz w:val="18"/>
                <w:szCs w:val="18"/>
                <w:highlight w:val="cyan"/>
              </w:rPr>
            </w:pPr>
          </w:p>
          <w:p w:rsidR="00892D35" w:rsidRPr="00253593" w:rsidRDefault="00F1215D" w:rsidP="00253593">
            <w:pPr>
              <w:rPr>
                <w:rFonts w:ascii="Avenir Next LT Pro" w:hAnsi="Avenir Next LT Pro" w:cs="Arial"/>
                <w:sz w:val="18"/>
                <w:szCs w:val="18"/>
                <w:highlight w:val="cyan"/>
              </w:rPr>
            </w:pPr>
            <w:r w:rsidRPr="00253593">
              <w:rPr>
                <w:rFonts w:ascii="Avenir Next LT Pro" w:hAnsi="Avenir Next LT Pro" w:cs="Arial"/>
                <w:b/>
                <w:color w:val="C45911" w:themeColor="accent2" w:themeShade="BF"/>
                <w:sz w:val="18"/>
                <w:szCs w:val="18"/>
              </w:rPr>
              <w:t>HISTORY DAY</w:t>
            </w:r>
          </w:p>
        </w:tc>
      </w:tr>
      <w:tr w:rsidR="00664355" w:rsidRPr="00EE786A" w:rsidTr="00664355">
        <w:trPr>
          <w:trHeight w:val="743"/>
        </w:trPr>
        <w:tc>
          <w:tcPr>
            <w:tcW w:w="1271" w:type="dxa"/>
          </w:tcPr>
          <w:p w:rsidR="00664355" w:rsidRPr="006E50C1" w:rsidRDefault="00664355" w:rsidP="002D3B06">
            <w:pPr>
              <w:jc w:val="center"/>
              <w:rPr>
                <w:rFonts w:ascii="Avenir Next LT Pro" w:hAnsi="Avenir Next LT Pro" w:cs="Arial"/>
                <w:b/>
                <w:sz w:val="20"/>
                <w:szCs w:val="20"/>
              </w:rPr>
            </w:pPr>
            <w:r w:rsidRPr="006E50C1">
              <w:rPr>
                <w:rFonts w:ascii="Avenir Next LT Pro" w:hAnsi="Avenir Next LT Pro" w:cs="Arial"/>
                <w:b/>
                <w:sz w:val="20"/>
                <w:szCs w:val="20"/>
              </w:rPr>
              <w:lastRenderedPageBreak/>
              <w:t xml:space="preserve">Reading Objectives </w:t>
            </w:r>
          </w:p>
        </w:tc>
        <w:tc>
          <w:tcPr>
            <w:tcW w:w="2268" w:type="dxa"/>
          </w:tcPr>
          <w:p w:rsidR="00664355" w:rsidRPr="00664355" w:rsidRDefault="00664355" w:rsidP="00892D35">
            <w:pPr>
              <w:rPr>
                <w:rFonts w:ascii="Avenir Next LT Pro" w:hAnsi="Avenir Next LT Pro" w:cs="Arial"/>
                <w:sz w:val="18"/>
                <w:szCs w:val="18"/>
                <w:highlight w:val="cyan"/>
              </w:rPr>
            </w:pPr>
            <w:r w:rsidRPr="00664355">
              <w:rPr>
                <w:rFonts w:ascii="Avenir Next LT Pro" w:hAnsi="Avenir Next LT Pro" w:cs="Arial"/>
                <w:sz w:val="18"/>
                <w:szCs w:val="18"/>
              </w:rPr>
              <w:t>Lesson 1 - To read a section of text before and after to retrieve information (retrieval).</w:t>
            </w:r>
          </w:p>
        </w:tc>
        <w:tc>
          <w:tcPr>
            <w:tcW w:w="2126" w:type="dxa"/>
          </w:tcPr>
          <w:p w:rsidR="00664355" w:rsidRPr="00664355" w:rsidRDefault="00664355" w:rsidP="00701CB0">
            <w:pPr>
              <w:rPr>
                <w:rFonts w:ascii="Avenir Next LT Pro" w:hAnsi="Avenir Next LT Pro" w:cs="Arial"/>
                <w:sz w:val="18"/>
                <w:szCs w:val="18"/>
                <w:highlight w:val="cyan"/>
              </w:rPr>
            </w:pPr>
            <w:r w:rsidRPr="00664355">
              <w:rPr>
                <w:rFonts w:ascii="Avenir Next LT Pro" w:hAnsi="Avenir Next LT Pro" w:cs="Arial"/>
                <w:sz w:val="18"/>
                <w:szCs w:val="18"/>
              </w:rPr>
              <w:t>Lesson 5 - To discuss and evaluate the author’s use of language, including figurative language, and the impact on the reader (explore and compare).</w:t>
            </w:r>
          </w:p>
        </w:tc>
        <w:tc>
          <w:tcPr>
            <w:tcW w:w="2552" w:type="dxa"/>
          </w:tcPr>
          <w:p w:rsidR="00664355" w:rsidRPr="00664355" w:rsidRDefault="00664355" w:rsidP="00701CB0">
            <w:pPr>
              <w:rPr>
                <w:rFonts w:ascii="Avenir Next LT Pro" w:hAnsi="Avenir Next LT Pro" w:cs="Arial"/>
                <w:sz w:val="18"/>
                <w:szCs w:val="18"/>
                <w:highlight w:val="cyan"/>
              </w:rPr>
            </w:pPr>
            <w:r w:rsidRPr="00664355">
              <w:rPr>
                <w:rFonts w:ascii="Avenir Next LT Pro" w:hAnsi="Avenir Next LT Pro" w:cs="Arial"/>
                <w:sz w:val="18"/>
                <w:szCs w:val="18"/>
              </w:rPr>
              <w:t>Lesson 5 - To explore the meaning of words in context using a dictionary (vocabulary).</w:t>
            </w:r>
          </w:p>
        </w:tc>
        <w:tc>
          <w:tcPr>
            <w:tcW w:w="2693" w:type="dxa"/>
          </w:tcPr>
          <w:p w:rsidR="00664355" w:rsidRPr="00664355" w:rsidRDefault="00664355" w:rsidP="00664355">
            <w:pPr>
              <w:rPr>
                <w:rFonts w:ascii="Avenir Next LT Pro" w:hAnsi="Avenir Next LT Pro" w:cs="Arial"/>
                <w:b/>
                <w:color w:val="ED7D31" w:themeColor="accent2"/>
                <w:sz w:val="18"/>
                <w:szCs w:val="18"/>
              </w:rPr>
            </w:pPr>
            <w:r>
              <w:rPr>
                <w:rFonts w:ascii="Avenir Next LT Pro" w:hAnsi="Avenir Next LT Pro" w:cs="Arial"/>
                <w:sz w:val="18"/>
                <w:szCs w:val="18"/>
              </w:rPr>
              <w:t xml:space="preserve">Lesson 5 - </w:t>
            </w:r>
            <w:r w:rsidRPr="00664355">
              <w:rPr>
                <w:rFonts w:ascii="Avenir Next LT Pro" w:hAnsi="Avenir Next LT Pro" w:cs="Arial"/>
                <w:sz w:val="18"/>
                <w:szCs w:val="18"/>
              </w:rPr>
              <w:t>To infer a character’s personality, using their behaviours as evidence (inference).</w:t>
            </w:r>
            <w:r w:rsidRPr="00664355">
              <w:rPr>
                <w:rFonts w:ascii="Avenir Next LT Pro" w:hAnsi="Avenir Next LT Pro" w:cs="Arial"/>
                <w:b/>
                <w:color w:val="ED7D31" w:themeColor="accent2"/>
                <w:sz w:val="18"/>
                <w:szCs w:val="18"/>
              </w:rPr>
              <w:t xml:space="preserve"> </w:t>
            </w:r>
          </w:p>
          <w:p w:rsidR="00664355" w:rsidRPr="00664355" w:rsidRDefault="00664355" w:rsidP="00701CB0">
            <w:pPr>
              <w:rPr>
                <w:rFonts w:ascii="Avenir Next LT Pro" w:hAnsi="Avenir Next LT Pro" w:cs="Arial"/>
                <w:sz w:val="18"/>
                <w:szCs w:val="18"/>
              </w:rPr>
            </w:pPr>
          </w:p>
        </w:tc>
        <w:tc>
          <w:tcPr>
            <w:tcW w:w="2381" w:type="dxa"/>
          </w:tcPr>
          <w:p w:rsidR="00664355" w:rsidRPr="00F1215D" w:rsidRDefault="00664355" w:rsidP="00701CB0">
            <w:pPr>
              <w:rPr>
                <w:rFonts w:ascii="Avenir Next LT Pro" w:hAnsi="Avenir Next LT Pro" w:cs="Arial"/>
                <w:b/>
                <w:color w:val="ED7D31" w:themeColor="accent2"/>
                <w:sz w:val="18"/>
                <w:szCs w:val="18"/>
              </w:rPr>
            </w:pPr>
            <w:r w:rsidRPr="00F1215D">
              <w:rPr>
                <w:rFonts w:ascii="Avenir Next LT Pro" w:hAnsi="Avenir Next LT Pro" w:cs="Arial"/>
                <w:b/>
                <w:color w:val="C45911" w:themeColor="accent2" w:themeShade="BF"/>
                <w:sz w:val="18"/>
                <w:szCs w:val="18"/>
              </w:rPr>
              <w:t>NTS testing</w:t>
            </w:r>
          </w:p>
        </w:tc>
        <w:tc>
          <w:tcPr>
            <w:tcW w:w="2097" w:type="dxa"/>
            <w:gridSpan w:val="3"/>
          </w:tcPr>
          <w:p w:rsidR="00664355" w:rsidRPr="00F1215D" w:rsidRDefault="00253593" w:rsidP="00701CB0">
            <w:pPr>
              <w:rPr>
                <w:rFonts w:ascii="Avenir Next LT Pro" w:hAnsi="Avenir Next LT Pro" w:cs="Arial"/>
                <w:sz w:val="18"/>
                <w:szCs w:val="18"/>
              </w:rPr>
            </w:pPr>
            <w:r>
              <w:rPr>
                <w:rFonts w:ascii="Avenir Next LT Pro" w:hAnsi="Avenir Next LT Pro" w:cs="Arial"/>
                <w:sz w:val="18"/>
                <w:szCs w:val="18"/>
              </w:rPr>
              <w:t xml:space="preserve">Lesson 4 - </w:t>
            </w:r>
            <w:r w:rsidR="00664355" w:rsidRPr="00F1215D">
              <w:rPr>
                <w:rFonts w:ascii="Avenir Next LT Pro" w:hAnsi="Avenir Next LT Pro" w:cs="Arial"/>
                <w:sz w:val="18"/>
                <w:szCs w:val="18"/>
              </w:rPr>
              <w:t>To summarise the main ideas drawn from a section of te</w:t>
            </w:r>
            <w:r w:rsidR="006300FB">
              <w:rPr>
                <w:rFonts w:ascii="Avenir Next LT Pro" w:hAnsi="Avenir Next LT Pro" w:cs="Arial"/>
                <w:sz w:val="18"/>
                <w:szCs w:val="18"/>
              </w:rPr>
              <w:t>x</w:t>
            </w:r>
            <w:r w:rsidR="00664355" w:rsidRPr="00F1215D">
              <w:rPr>
                <w:rFonts w:ascii="Avenir Next LT Pro" w:hAnsi="Avenir Next LT Pro" w:cs="Arial"/>
                <w:sz w:val="18"/>
                <w:szCs w:val="18"/>
              </w:rPr>
              <w:t>t, identifying key details (summarising)</w:t>
            </w:r>
          </w:p>
          <w:p w:rsidR="00664355" w:rsidRPr="00F1215D" w:rsidRDefault="00664355" w:rsidP="006E50C1">
            <w:pPr>
              <w:pStyle w:val="ListParagraph"/>
              <w:ind w:left="360"/>
              <w:rPr>
                <w:rFonts w:ascii="Avenir Next LT Pro" w:hAnsi="Avenir Next LT Pro" w:cs="Arial"/>
                <w:sz w:val="18"/>
                <w:szCs w:val="18"/>
              </w:rPr>
            </w:pPr>
          </w:p>
        </w:tc>
      </w:tr>
      <w:tr w:rsidR="00664355" w:rsidRPr="00EE786A" w:rsidTr="00664355">
        <w:trPr>
          <w:trHeight w:val="492"/>
        </w:trPr>
        <w:tc>
          <w:tcPr>
            <w:tcW w:w="1271" w:type="dxa"/>
          </w:tcPr>
          <w:p w:rsidR="00664355" w:rsidRPr="006E50C1" w:rsidRDefault="00664355" w:rsidP="00664355">
            <w:pPr>
              <w:rPr>
                <w:rFonts w:ascii="Avenir Next LT Pro" w:hAnsi="Avenir Next LT Pro" w:cs="Arial"/>
                <w:b/>
                <w:sz w:val="20"/>
                <w:szCs w:val="20"/>
              </w:rPr>
            </w:pPr>
            <w:r w:rsidRPr="006E50C1">
              <w:rPr>
                <w:rFonts w:ascii="Avenir Next LT Pro" w:hAnsi="Avenir Next LT Pro" w:cs="Arial"/>
                <w:b/>
                <w:sz w:val="20"/>
                <w:szCs w:val="20"/>
              </w:rPr>
              <w:t>Spelling objectives</w:t>
            </w:r>
          </w:p>
          <w:p w:rsidR="00664355" w:rsidRPr="006E50C1" w:rsidRDefault="00664355" w:rsidP="00664355">
            <w:pPr>
              <w:rPr>
                <w:rFonts w:ascii="Avenir Next LT Pro" w:hAnsi="Avenir Next LT Pro" w:cs="Arial"/>
                <w:b/>
                <w:sz w:val="20"/>
                <w:szCs w:val="20"/>
              </w:rPr>
            </w:pPr>
          </w:p>
          <w:p w:rsidR="00664355" w:rsidRPr="006E50C1" w:rsidRDefault="00664355" w:rsidP="00664355">
            <w:pPr>
              <w:jc w:val="center"/>
              <w:rPr>
                <w:rFonts w:ascii="Avenir Next LT Pro" w:hAnsi="Avenir Next LT Pro" w:cs="Arial"/>
                <w:b/>
                <w:color w:val="C00000"/>
                <w:sz w:val="20"/>
                <w:szCs w:val="20"/>
              </w:rPr>
            </w:pPr>
          </w:p>
          <w:p w:rsidR="00664355" w:rsidRPr="006E50C1" w:rsidRDefault="00664355" w:rsidP="00664355">
            <w:pPr>
              <w:jc w:val="center"/>
              <w:rPr>
                <w:rFonts w:ascii="Avenir Next LT Pro" w:hAnsi="Avenir Next LT Pro" w:cs="Arial"/>
                <w:b/>
                <w:sz w:val="20"/>
                <w:szCs w:val="20"/>
              </w:rPr>
            </w:pPr>
            <w:r w:rsidRPr="006E50C1">
              <w:rPr>
                <w:rFonts w:ascii="Avenir Next LT Pro" w:hAnsi="Avenir Next LT Pro" w:cs="Arial"/>
                <w:b/>
                <w:color w:val="C00000"/>
                <w:sz w:val="20"/>
                <w:szCs w:val="20"/>
              </w:rPr>
              <w:t>Year 5/6 words</w:t>
            </w:r>
          </w:p>
        </w:tc>
        <w:tc>
          <w:tcPr>
            <w:tcW w:w="2268" w:type="dxa"/>
          </w:tcPr>
          <w:p w:rsidR="00664355" w:rsidRPr="00664355" w:rsidRDefault="00664355" w:rsidP="00664355">
            <w:pPr>
              <w:rPr>
                <w:rFonts w:ascii="Avenir Next LT Pro" w:hAnsi="Avenir Next LT Pro" w:cs="Arial"/>
                <w:sz w:val="18"/>
                <w:szCs w:val="18"/>
              </w:rPr>
            </w:pPr>
            <w:r w:rsidRPr="00664355">
              <w:rPr>
                <w:rFonts w:ascii="Avenir Next LT Pro" w:hAnsi="Avenir Next LT Pro" w:cs="Arial"/>
                <w:sz w:val="18"/>
                <w:szCs w:val="18"/>
              </w:rPr>
              <w:t>To spell words /∫es/. If the root ends in -</w:t>
            </w:r>
            <w:proofErr w:type="spellStart"/>
            <w:r w:rsidRPr="00664355">
              <w:rPr>
                <w:rFonts w:ascii="Avenir Next LT Pro" w:hAnsi="Avenir Next LT Pro" w:cs="Arial"/>
                <w:sz w:val="18"/>
                <w:szCs w:val="18"/>
              </w:rPr>
              <w:t>ce</w:t>
            </w:r>
            <w:proofErr w:type="spellEnd"/>
            <w:r w:rsidRPr="00664355">
              <w:rPr>
                <w:rFonts w:ascii="Avenir Next LT Pro" w:hAnsi="Avenir Next LT Pro" w:cs="Arial"/>
                <w:sz w:val="18"/>
                <w:szCs w:val="18"/>
              </w:rPr>
              <w:t xml:space="preserve">, </w:t>
            </w:r>
            <w:proofErr w:type="gramStart"/>
            <w:r w:rsidRPr="00664355">
              <w:rPr>
                <w:rFonts w:ascii="Avenir Next LT Pro" w:hAnsi="Avenir Next LT Pro" w:cs="Arial"/>
                <w:sz w:val="18"/>
                <w:szCs w:val="18"/>
              </w:rPr>
              <w:t>then  /</w:t>
            </w:r>
            <w:proofErr w:type="gramEnd"/>
            <w:r w:rsidRPr="00664355">
              <w:rPr>
                <w:rFonts w:ascii="Avenir Next LT Pro" w:hAnsi="Avenir Next LT Pro" w:cs="Arial"/>
                <w:sz w:val="18"/>
                <w:szCs w:val="18"/>
              </w:rPr>
              <w:t xml:space="preserve">∫/ </w:t>
            </w:r>
            <w:r w:rsidRPr="00664355">
              <w:rPr>
                <w:rFonts w:ascii="Avenir Next LT Pro" w:hAnsi="Avenir Next LT Pro" w:cs="Arial"/>
                <w:color w:val="000000" w:themeColor="text1"/>
                <w:sz w:val="18"/>
                <w:szCs w:val="18"/>
              </w:rPr>
              <w:t>sound is spelt as -c (e.g. gracious)</w:t>
            </w:r>
            <w:r w:rsidRPr="00664355">
              <w:rPr>
                <w:rFonts w:ascii="Avenir Next LT Pro" w:hAnsi="Avenir Next LT Pro" w:cs="Arial"/>
                <w:sz w:val="18"/>
                <w:szCs w:val="18"/>
              </w:rPr>
              <w:br/>
            </w:r>
            <w:r w:rsidRPr="00664355">
              <w:rPr>
                <w:rFonts w:ascii="Avenir Next LT Pro" w:hAnsi="Avenir Next LT Pro" w:cs="Arial"/>
                <w:color w:val="C00000"/>
                <w:sz w:val="18"/>
                <w:szCs w:val="18"/>
              </w:rPr>
              <w:t>accommodate  available   cemetery   familiar  necessary</w:t>
            </w:r>
          </w:p>
        </w:tc>
        <w:tc>
          <w:tcPr>
            <w:tcW w:w="2126" w:type="dxa"/>
          </w:tcPr>
          <w:p w:rsidR="00664355" w:rsidRPr="00664355" w:rsidRDefault="00664355" w:rsidP="00664355">
            <w:pPr>
              <w:rPr>
                <w:rFonts w:ascii="Avenir Next LT Pro" w:hAnsi="Avenir Next LT Pro" w:cs="Arial"/>
                <w:sz w:val="18"/>
                <w:szCs w:val="18"/>
              </w:rPr>
            </w:pPr>
            <w:r w:rsidRPr="00664355">
              <w:rPr>
                <w:rFonts w:ascii="Avenir Next LT Pro" w:hAnsi="Avenir Next LT Pro" w:cs="Arial"/>
                <w:sz w:val="18"/>
                <w:szCs w:val="18"/>
              </w:rPr>
              <w:t>To spell words using -ant, -</w:t>
            </w:r>
            <w:proofErr w:type="spellStart"/>
            <w:r w:rsidRPr="00664355">
              <w:rPr>
                <w:rFonts w:ascii="Avenir Next LT Pro" w:hAnsi="Avenir Next LT Pro" w:cs="Arial"/>
                <w:sz w:val="18"/>
                <w:szCs w:val="18"/>
              </w:rPr>
              <w:t>ance</w:t>
            </w:r>
            <w:proofErr w:type="spellEnd"/>
            <w:r w:rsidRPr="00664355">
              <w:rPr>
                <w:rFonts w:ascii="Avenir Next LT Pro" w:hAnsi="Avenir Next LT Pro" w:cs="Arial"/>
                <w:sz w:val="18"/>
                <w:szCs w:val="18"/>
              </w:rPr>
              <w:t>, -</w:t>
            </w:r>
            <w:proofErr w:type="spellStart"/>
            <w:r w:rsidRPr="00664355">
              <w:rPr>
                <w:rFonts w:ascii="Avenir Next LT Pro" w:hAnsi="Avenir Next LT Pro" w:cs="Arial"/>
                <w:color w:val="000000" w:themeColor="text1"/>
                <w:sz w:val="18"/>
                <w:szCs w:val="18"/>
              </w:rPr>
              <w:t>ancy</w:t>
            </w:r>
            <w:proofErr w:type="spellEnd"/>
            <w:r w:rsidRPr="00664355">
              <w:rPr>
                <w:rFonts w:ascii="Avenir Next LT Pro" w:hAnsi="Avenir Next LT Pro" w:cs="Arial"/>
                <w:color w:val="000000" w:themeColor="text1"/>
                <w:sz w:val="18"/>
                <w:szCs w:val="18"/>
              </w:rPr>
              <w:t xml:space="preserve"> and -</w:t>
            </w:r>
            <w:proofErr w:type="spellStart"/>
            <w:r w:rsidRPr="00664355">
              <w:rPr>
                <w:rFonts w:ascii="Avenir Next LT Pro" w:hAnsi="Avenir Next LT Pro" w:cs="Arial"/>
                <w:color w:val="000000" w:themeColor="text1"/>
                <w:sz w:val="18"/>
                <w:szCs w:val="18"/>
              </w:rPr>
              <w:t>ation</w:t>
            </w:r>
            <w:proofErr w:type="spellEnd"/>
            <w:r w:rsidRPr="00664355">
              <w:rPr>
                <w:rFonts w:ascii="Avenir Next LT Pro" w:hAnsi="Avenir Next LT Pro" w:cs="Arial"/>
                <w:color w:val="000000" w:themeColor="text1"/>
                <w:sz w:val="18"/>
                <w:szCs w:val="18"/>
              </w:rPr>
              <w:t xml:space="preserve"> (e.g. observant, observation). </w:t>
            </w:r>
            <w:r w:rsidRPr="00664355">
              <w:rPr>
                <w:rFonts w:ascii="Avenir Next LT Pro" w:hAnsi="Avenir Next LT Pro" w:cs="Arial"/>
                <w:sz w:val="18"/>
                <w:szCs w:val="18"/>
              </w:rPr>
              <w:br/>
            </w:r>
            <w:r w:rsidRPr="00664355">
              <w:rPr>
                <w:rFonts w:ascii="Avenir Next LT Pro" w:hAnsi="Avenir Next LT Pro" w:cs="Arial"/>
                <w:color w:val="C00000"/>
                <w:sz w:val="18"/>
                <w:szCs w:val="18"/>
              </w:rPr>
              <w:t>according   awkward</w:t>
            </w:r>
          </w:p>
        </w:tc>
        <w:tc>
          <w:tcPr>
            <w:tcW w:w="2552" w:type="dxa"/>
          </w:tcPr>
          <w:p w:rsidR="00664355" w:rsidRPr="00664355" w:rsidRDefault="00664355" w:rsidP="00664355">
            <w:pPr>
              <w:rPr>
                <w:rFonts w:ascii="Avenir Next LT Pro" w:hAnsi="Avenir Next LT Pro" w:cs="Arial"/>
                <w:sz w:val="18"/>
                <w:szCs w:val="18"/>
              </w:rPr>
            </w:pPr>
            <w:r w:rsidRPr="00664355">
              <w:rPr>
                <w:rFonts w:ascii="Avenir Next LT Pro" w:hAnsi="Avenir Next LT Pro" w:cs="Arial"/>
                <w:sz w:val="18"/>
                <w:szCs w:val="18"/>
              </w:rPr>
              <w:t xml:space="preserve">To turn adjectives ending in -able to </w:t>
            </w:r>
            <w:proofErr w:type="spellStart"/>
            <w:r w:rsidRPr="00664355">
              <w:rPr>
                <w:rFonts w:ascii="Avenir Next LT Pro" w:hAnsi="Avenir Next LT Pro" w:cs="Arial"/>
                <w:sz w:val="18"/>
                <w:szCs w:val="18"/>
              </w:rPr>
              <w:t>abverbs</w:t>
            </w:r>
            <w:proofErr w:type="spellEnd"/>
            <w:r w:rsidRPr="00664355">
              <w:rPr>
                <w:rFonts w:ascii="Avenir Next LT Pro" w:hAnsi="Avenir Next LT Pro" w:cs="Arial"/>
                <w:sz w:val="18"/>
                <w:szCs w:val="18"/>
              </w:rPr>
              <w:t xml:space="preserve"> </w:t>
            </w:r>
            <w:r w:rsidRPr="00664355">
              <w:rPr>
                <w:rFonts w:ascii="Avenir Next LT Pro" w:hAnsi="Avenir Next LT Pro" w:cs="Arial"/>
                <w:color w:val="000000" w:themeColor="text1"/>
                <w:sz w:val="18"/>
                <w:szCs w:val="18"/>
              </w:rPr>
              <w:t xml:space="preserve">ending in -ably (e.g. adorable and adorable). </w:t>
            </w:r>
            <w:r w:rsidRPr="00664355">
              <w:rPr>
                <w:rFonts w:ascii="Avenir Next LT Pro" w:hAnsi="Avenir Next LT Pro" w:cs="Arial"/>
                <w:sz w:val="18"/>
                <w:szCs w:val="18"/>
              </w:rPr>
              <w:br/>
            </w:r>
            <w:r w:rsidRPr="00664355">
              <w:rPr>
                <w:rFonts w:ascii="Avenir Next LT Pro" w:hAnsi="Avenir Next LT Pro" w:cs="Arial"/>
                <w:color w:val="C00000"/>
                <w:sz w:val="18"/>
                <w:szCs w:val="18"/>
              </w:rPr>
              <w:t xml:space="preserve">sufficient   aggressive </w:t>
            </w:r>
            <w:r w:rsidRPr="00664355">
              <w:rPr>
                <w:rFonts w:ascii="Avenir Next LT Pro" w:hAnsi="Avenir Next LT Pro" w:cs="Arial"/>
                <w:color w:val="C00000"/>
                <w:sz w:val="18"/>
                <w:szCs w:val="18"/>
              </w:rPr>
              <w:br/>
              <w:t>bruise    community</w:t>
            </w:r>
          </w:p>
          <w:p w:rsidR="00664355" w:rsidRPr="00664355" w:rsidRDefault="00664355" w:rsidP="00664355">
            <w:pPr>
              <w:rPr>
                <w:rFonts w:ascii="Avenir Next LT Pro" w:hAnsi="Avenir Next LT Pro" w:cs="Arial"/>
                <w:sz w:val="18"/>
                <w:szCs w:val="18"/>
                <w:highlight w:val="cyan"/>
              </w:rPr>
            </w:pPr>
          </w:p>
        </w:tc>
        <w:tc>
          <w:tcPr>
            <w:tcW w:w="2693" w:type="dxa"/>
          </w:tcPr>
          <w:p w:rsidR="00664355" w:rsidRPr="00664355" w:rsidRDefault="00664355" w:rsidP="00664355">
            <w:pPr>
              <w:rPr>
                <w:rFonts w:ascii="Avenir Next LT Pro" w:hAnsi="Avenir Next LT Pro" w:cs="Arial"/>
                <w:sz w:val="18"/>
                <w:szCs w:val="18"/>
                <w:highlight w:val="cyan"/>
              </w:rPr>
            </w:pPr>
            <w:r w:rsidRPr="00573F5B">
              <w:rPr>
                <w:rFonts w:ascii="Avenir Next LT Pro" w:hAnsi="Avenir Next LT Pro" w:cs="Arial"/>
                <w:sz w:val="18"/>
                <w:szCs w:val="18"/>
              </w:rPr>
              <w:t xml:space="preserve">To add suffixes beginning with vowels to words </w:t>
            </w:r>
            <w:r w:rsidRPr="00573F5B">
              <w:rPr>
                <w:rFonts w:ascii="Avenir Next LT Pro" w:hAnsi="Avenir Next LT Pro" w:cs="Arial"/>
                <w:color w:val="000000" w:themeColor="text1"/>
                <w:sz w:val="18"/>
                <w:szCs w:val="18"/>
              </w:rPr>
              <w:t>ending in -</w:t>
            </w:r>
            <w:proofErr w:type="spellStart"/>
            <w:r w:rsidRPr="00573F5B">
              <w:rPr>
                <w:rFonts w:ascii="Avenir Next LT Pro" w:hAnsi="Avenir Next LT Pro" w:cs="Arial"/>
                <w:color w:val="000000" w:themeColor="text1"/>
                <w:sz w:val="18"/>
                <w:szCs w:val="18"/>
              </w:rPr>
              <w:t>fer</w:t>
            </w:r>
            <w:proofErr w:type="spellEnd"/>
            <w:r w:rsidRPr="00573F5B">
              <w:rPr>
                <w:rFonts w:ascii="Avenir Next LT Pro" w:hAnsi="Avenir Next LT Pro" w:cs="Arial"/>
                <w:color w:val="000000" w:themeColor="text1"/>
                <w:sz w:val="18"/>
                <w:szCs w:val="18"/>
              </w:rPr>
              <w:t xml:space="preserve">. (e.g. refer and referring) </w:t>
            </w:r>
            <w:r w:rsidRPr="00573F5B">
              <w:rPr>
                <w:rFonts w:ascii="Avenir Next LT Pro" w:hAnsi="Avenir Next LT Pro" w:cs="Arial"/>
                <w:sz w:val="18"/>
                <w:szCs w:val="18"/>
              </w:rPr>
              <w:br/>
            </w:r>
            <w:r w:rsidRPr="00573F5B">
              <w:rPr>
                <w:rFonts w:ascii="Avenir Next LT Pro" w:hAnsi="Avenir Next LT Pro" w:cs="Arial"/>
                <w:color w:val="C00000"/>
                <w:sz w:val="18"/>
                <w:szCs w:val="18"/>
              </w:rPr>
              <w:t>ancient competition</w:t>
            </w:r>
          </w:p>
        </w:tc>
        <w:tc>
          <w:tcPr>
            <w:tcW w:w="2410" w:type="dxa"/>
            <w:gridSpan w:val="2"/>
          </w:tcPr>
          <w:p w:rsidR="00664355" w:rsidRPr="00F1215D" w:rsidRDefault="00664355" w:rsidP="00664355">
            <w:pPr>
              <w:rPr>
                <w:rFonts w:ascii="Avenir Next LT Pro" w:hAnsi="Avenir Next LT Pro" w:cs="Arial"/>
                <w:sz w:val="18"/>
                <w:szCs w:val="18"/>
              </w:rPr>
            </w:pPr>
            <w:r w:rsidRPr="00F1215D">
              <w:rPr>
                <w:rFonts w:ascii="Avenir Next LT Pro" w:hAnsi="Avenir Next LT Pro" w:cs="Arial"/>
                <w:sz w:val="18"/>
                <w:szCs w:val="18"/>
              </w:rPr>
              <w:t>To spell words using ‘</w:t>
            </w:r>
            <w:proofErr w:type="spellStart"/>
            <w:r w:rsidRPr="00F1215D">
              <w:rPr>
                <w:rFonts w:ascii="Avenir Next LT Pro" w:hAnsi="Avenir Next LT Pro" w:cs="Arial"/>
                <w:color w:val="000000" w:themeColor="text1"/>
                <w:sz w:val="18"/>
                <w:szCs w:val="18"/>
              </w:rPr>
              <w:t>ough</w:t>
            </w:r>
            <w:proofErr w:type="spellEnd"/>
            <w:r w:rsidRPr="00F1215D">
              <w:rPr>
                <w:rFonts w:ascii="Avenir Next LT Pro" w:hAnsi="Avenir Next LT Pro" w:cs="Arial"/>
                <w:color w:val="000000" w:themeColor="text1"/>
                <w:sz w:val="18"/>
                <w:szCs w:val="18"/>
              </w:rPr>
              <w:t xml:space="preserve">’ (e.g. nought, enough). </w:t>
            </w:r>
            <w:r w:rsidRPr="00F1215D">
              <w:rPr>
                <w:rFonts w:ascii="Avenir Next LT Pro" w:hAnsi="Avenir Next LT Pro" w:cs="Arial"/>
                <w:sz w:val="18"/>
                <w:szCs w:val="18"/>
              </w:rPr>
              <w:br/>
            </w:r>
            <w:r w:rsidRPr="00F1215D">
              <w:rPr>
                <w:rFonts w:ascii="Avenir Next LT Pro" w:hAnsi="Avenir Next LT Pro" w:cs="Arial"/>
                <w:color w:val="C00000"/>
                <w:sz w:val="18"/>
                <w:szCs w:val="18"/>
              </w:rPr>
              <w:t>appreciate    conscious    guarantee</w:t>
            </w:r>
          </w:p>
        </w:tc>
        <w:tc>
          <w:tcPr>
            <w:tcW w:w="2068" w:type="dxa"/>
            <w:gridSpan w:val="2"/>
          </w:tcPr>
          <w:p w:rsidR="00664355" w:rsidRPr="00F1215D" w:rsidRDefault="00664355" w:rsidP="00664355">
            <w:pPr>
              <w:rPr>
                <w:rFonts w:ascii="Avenir Next LT Pro" w:hAnsi="Avenir Next LT Pro" w:cs="Arial"/>
                <w:sz w:val="18"/>
                <w:szCs w:val="18"/>
              </w:rPr>
            </w:pPr>
            <w:r w:rsidRPr="00F1215D">
              <w:rPr>
                <w:rFonts w:ascii="Avenir Next LT Pro" w:hAnsi="Avenir Next LT Pro" w:cs="Arial"/>
                <w:sz w:val="18"/>
                <w:szCs w:val="18"/>
              </w:rPr>
              <w:t>To spell nouns ending in -</w:t>
            </w:r>
            <w:proofErr w:type="spellStart"/>
            <w:r w:rsidRPr="00F1215D">
              <w:rPr>
                <w:rFonts w:ascii="Avenir Next LT Pro" w:hAnsi="Avenir Next LT Pro" w:cs="Arial"/>
                <w:sz w:val="18"/>
                <w:szCs w:val="18"/>
              </w:rPr>
              <w:t>ce</w:t>
            </w:r>
            <w:proofErr w:type="spellEnd"/>
            <w:r w:rsidRPr="00F1215D">
              <w:rPr>
                <w:rFonts w:ascii="Avenir Next LT Pro" w:hAnsi="Avenir Next LT Pro" w:cs="Arial"/>
                <w:sz w:val="18"/>
                <w:szCs w:val="18"/>
              </w:rPr>
              <w:t xml:space="preserve"> and verbs ending is -</w:t>
            </w:r>
            <w:r w:rsidRPr="00F1215D">
              <w:rPr>
                <w:rFonts w:ascii="Avenir Next LT Pro" w:hAnsi="Avenir Next LT Pro" w:cs="Arial"/>
                <w:color w:val="000000" w:themeColor="text1"/>
                <w:sz w:val="18"/>
                <w:szCs w:val="18"/>
              </w:rPr>
              <w:t xml:space="preserve">se (e.g. practice and practise). </w:t>
            </w:r>
            <w:r w:rsidRPr="00F1215D">
              <w:rPr>
                <w:rFonts w:ascii="Avenir Next LT Pro" w:hAnsi="Avenir Next LT Pro" w:cs="Arial"/>
                <w:sz w:val="18"/>
                <w:szCs w:val="18"/>
              </w:rPr>
              <w:br/>
            </w:r>
            <w:r w:rsidRPr="00F1215D">
              <w:rPr>
                <w:rFonts w:ascii="Avenir Next LT Pro" w:hAnsi="Avenir Next LT Pro" w:cs="Arial"/>
                <w:color w:val="C00000"/>
                <w:sz w:val="18"/>
                <w:szCs w:val="18"/>
              </w:rPr>
              <w:t xml:space="preserve">convenience    hindrance   </w:t>
            </w:r>
            <w:proofErr w:type="gramStart"/>
            <w:r w:rsidRPr="00F1215D">
              <w:rPr>
                <w:rFonts w:ascii="Avenir Next LT Pro" w:hAnsi="Avenir Next LT Pro" w:cs="Arial"/>
                <w:color w:val="C00000"/>
                <w:sz w:val="18"/>
                <w:szCs w:val="18"/>
              </w:rPr>
              <w:t>occur</w:t>
            </w:r>
            <w:proofErr w:type="gramEnd"/>
          </w:p>
        </w:tc>
      </w:tr>
    </w:tbl>
    <w:p w:rsidR="00EE786A" w:rsidRDefault="00EE786A" w:rsidP="004F5499">
      <w:pPr>
        <w:rPr>
          <w:rFonts w:ascii="Twinkl" w:hAnsi="Twinkl"/>
          <w:sz w:val="20"/>
          <w:szCs w:val="20"/>
        </w:rPr>
      </w:pPr>
    </w:p>
    <w:p w:rsidR="00EE786A" w:rsidRDefault="00EE786A">
      <w:pPr>
        <w:rPr>
          <w:rFonts w:ascii="Twinkl" w:hAnsi="Twinkl"/>
          <w:sz w:val="20"/>
          <w:szCs w:val="20"/>
        </w:rPr>
      </w:pPr>
      <w:r>
        <w:rPr>
          <w:rFonts w:ascii="Twinkl" w:hAnsi="Twinkl"/>
          <w:sz w:val="20"/>
          <w:szCs w:val="20"/>
        </w:rPr>
        <w:br w:type="page"/>
      </w:r>
    </w:p>
    <w:tbl>
      <w:tblPr>
        <w:tblStyle w:val="TableGrid"/>
        <w:tblW w:w="0" w:type="auto"/>
        <w:tblLayout w:type="fixed"/>
        <w:tblLook w:val="04A0" w:firstRow="1" w:lastRow="0" w:firstColumn="1" w:lastColumn="0" w:noHBand="0" w:noVBand="1"/>
      </w:tblPr>
      <w:tblGrid>
        <w:gridCol w:w="1229"/>
        <w:gridCol w:w="3019"/>
        <w:gridCol w:w="2932"/>
        <w:gridCol w:w="2171"/>
        <w:gridCol w:w="1843"/>
        <w:gridCol w:w="2101"/>
        <w:gridCol w:w="2093"/>
      </w:tblGrid>
      <w:tr w:rsidR="00B65B1F" w:rsidRPr="00EC21B0" w:rsidTr="00DD224E">
        <w:trPr>
          <w:trHeight w:val="246"/>
        </w:trPr>
        <w:tc>
          <w:tcPr>
            <w:tcW w:w="15388" w:type="dxa"/>
            <w:gridSpan w:val="7"/>
            <w:shd w:val="clear" w:color="auto" w:fill="D9E2F3" w:themeFill="accent1" w:themeFillTint="33"/>
          </w:tcPr>
          <w:p w:rsidR="00B65B1F" w:rsidRPr="006213D7" w:rsidRDefault="00B65B1F" w:rsidP="006104D8">
            <w:pPr>
              <w:jc w:val="center"/>
              <w:rPr>
                <w:rFonts w:ascii="Avenir Next LT Pro" w:hAnsi="Avenir Next LT Pro" w:cs="Arial"/>
                <w:b/>
                <w:sz w:val="26"/>
                <w:szCs w:val="26"/>
              </w:rPr>
            </w:pPr>
            <w:r w:rsidRPr="006213D7">
              <w:rPr>
                <w:rFonts w:ascii="Avenir Next LT Pro" w:hAnsi="Avenir Next LT Pro" w:cs="Arial"/>
                <w:b/>
                <w:sz w:val="26"/>
                <w:szCs w:val="26"/>
              </w:rPr>
              <w:lastRenderedPageBreak/>
              <w:t>Autumn 2</w:t>
            </w:r>
          </w:p>
        </w:tc>
      </w:tr>
      <w:tr w:rsidR="00343542" w:rsidRPr="00D84202" w:rsidTr="00361886">
        <w:trPr>
          <w:trHeight w:val="129"/>
        </w:trPr>
        <w:tc>
          <w:tcPr>
            <w:tcW w:w="1229" w:type="dxa"/>
          </w:tcPr>
          <w:p w:rsidR="00730A5A" w:rsidRPr="006213D7" w:rsidRDefault="00730A5A" w:rsidP="006104D8">
            <w:pPr>
              <w:jc w:val="center"/>
              <w:rPr>
                <w:rFonts w:ascii="Avenir Next LT Pro" w:hAnsi="Avenir Next LT Pro" w:cs="Arial"/>
                <w:b/>
                <w:sz w:val="20"/>
                <w:szCs w:val="20"/>
              </w:rPr>
            </w:pPr>
          </w:p>
        </w:tc>
        <w:tc>
          <w:tcPr>
            <w:tcW w:w="5951" w:type="dxa"/>
            <w:gridSpan w:val="2"/>
          </w:tcPr>
          <w:p w:rsidR="00730A5A" w:rsidRPr="006213D7" w:rsidRDefault="00730A5A" w:rsidP="000A237A">
            <w:pPr>
              <w:jc w:val="center"/>
              <w:rPr>
                <w:rFonts w:ascii="Avenir Next LT Pro" w:hAnsi="Avenir Next LT Pro" w:cs="Arial"/>
                <w:b/>
                <w:sz w:val="20"/>
                <w:szCs w:val="20"/>
              </w:rPr>
            </w:pPr>
            <w:r w:rsidRPr="006213D7">
              <w:rPr>
                <w:rFonts w:ascii="Avenir Next LT Pro" w:hAnsi="Avenir Next LT Pro" w:cs="Arial"/>
                <w:b/>
                <w:sz w:val="20"/>
                <w:szCs w:val="20"/>
              </w:rPr>
              <w:t>Week 1</w:t>
            </w:r>
            <w:r w:rsidR="006300FB">
              <w:rPr>
                <w:rFonts w:ascii="Avenir Next LT Pro" w:hAnsi="Avenir Next LT Pro" w:cs="Arial"/>
                <w:b/>
                <w:sz w:val="20"/>
                <w:szCs w:val="20"/>
              </w:rPr>
              <w:t xml:space="preserve"> and 2</w:t>
            </w:r>
          </w:p>
        </w:tc>
        <w:tc>
          <w:tcPr>
            <w:tcW w:w="4014" w:type="dxa"/>
            <w:gridSpan w:val="2"/>
          </w:tcPr>
          <w:p w:rsidR="00730A5A" w:rsidRPr="006213D7" w:rsidRDefault="00730A5A" w:rsidP="006104D8">
            <w:pPr>
              <w:jc w:val="center"/>
              <w:rPr>
                <w:rFonts w:ascii="Avenir Next LT Pro" w:hAnsi="Avenir Next LT Pro" w:cs="Arial"/>
                <w:b/>
                <w:sz w:val="20"/>
                <w:szCs w:val="20"/>
              </w:rPr>
            </w:pPr>
            <w:r w:rsidRPr="006213D7">
              <w:rPr>
                <w:rFonts w:ascii="Avenir Next LT Pro" w:hAnsi="Avenir Next LT Pro" w:cs="Arial"/>
                <w:b/>
                <w:sz w:val="20"/>
                <w:szCs w:val="20"/>
              </w:rPr>
              <w:t xml:space="preserve">Week </w:t>
            </w:r>
            <w:r w:rsidR="006300FB">
              <w:rPr>
                <w:rFonts w:ascii="Avenir Next LT Pro" w:hAnsi="Avenir Next LT Pro" w:cs="Arial"/>
                <w:b/>
                <w:sz w:val="20"/>
                <w:szCs w:val="20"/>
              </w:rPr>
              <w:t xml:space="preserve">3 and 4 </w:t>
            </w:r>
          </w:p>
        </w:tc>
        <w:tc>
          <w:tcPr>
            <w:tcW w:w="4194" w:type="dxa"/>
            <w:gridSpan w:val="2"/>
          </w:tcPr>
          <w:p w:rsidR="00730A5A" w:rsidRPr="006213D7" w:rsidRDefault="00730A5A" w:rsidP="00730A5A">
            <w:pPr>
              <w:jc w:val="center"/>
              <w:rPr>
                <w:rFonts w:ascii="Avenir Next LT Pro" w:hAnsi="Avenir Next LT Pro" w:cs="Arial"/>
                <w:b/>
                <w:sz w:val="20"/>
                <w:szCs w:val="20"/>
              </w:rPr>
            </w:pPr>
            <w:r w:rsidRPr="006213D7">
              <w:rPr>
                <w:rFonts w:ascii="Avenir Next LT Pro" w:hAnsi="Avenir Next LT Pro" w:cs="Arial"/>
                <w:b/>
                <w:sz w:val="20"/>
                <w:szCs w:val="20"/>
              </w:rPr>
              <w:t xml:space="preserve">Week </w:t>
            </w:r>
            <w:r w:rsidR="006300FB">
              <w:rPr>
                <w:rFonts w:ascii="Avenir Next LT Pro" w:hAnsi="Avenir Next LT Pro" w:cs="Arial"/>
                <w:b/>
                <w:sz w:val="20"/>
                <w:szCs w:val="20"/>
              </w:rPr>
              <w:t>5 and 6</w:t>
            </w:r>
          </w:p>
        </w:tc>
      </w:tr>
      <w:tr w:rsidR="00361886" w:rsidRPr="00D84202" w:rsidTr="00361886">
        <w:trPr>
          <w:trHeight w:val="1432"/>
        </w:trPr>
        <w:tc>
          <w:tcPr>
            <w:tcW w:w="1229" w:type="dxa"/>
          </w:tcPr>
          <w:p w:rsidR="00361886" w:rsidRPr="006213D7" w:rsidRDefault="00361886" w:rsidP="006104D8">
            <w:pPr>
              <w:jc w:val="center"/>
              <w:rPr>
                <w:rFonts w:ascii="Avenir Next LT Pro" w:hAnsi="Avenir Next LT Pro" w:cs="Arial"/>
                <w:b/>
                <w:sz w:val="20"/>
                <w:szCs w:val="20"/>
              </w:rPr>
            </w:pPr>
            <w:r w:rsidRPr="006213D7">
              <w:rPr>
                <w:rFonts w:ascii="Avenir Next LT Pro" w:hAnsi="Avenir Next LT Pro" w:cs="Arial"/>
                <w:b/>
                <w:sz w:val="20"/>
                <w:szCs w:val="20"/>
              </w:rPr>
              <w:t>Stimulus for Writing</w:t>
            </w:r>
          </w:p>
        </w:tc>
        <w:tc>
          <w:tcPr>
            <w:tcW w:w="5951" w:type="dxa"/>
            <w:gridSpan w:val="2"/>
          </w:tcPr>
          <w:p w:rsidR="00361886" w:rsidRDefault="00361886" w:rsidP="006300FB">
            <w:pPr>
              <w:jc w:val="center"/>
              <w:rPr>
                <w:rFonts w:ascii="Avenir Next LT Pro" w:hAnsi="Avenir Next LT Pro" w:cs="Arial"/>
                <w:sz w:val="20"/>
                <w:szCs w:val="20"/>
              </w:rPr>
            </w:pPr>
            <w:r>
              <w:rPr>
                <w:noProof/>
              </w:rPr>
              <w:drawing>
                <wp:inline distT="0" distB="0" distL="0" distR="0" wp14:anchorId="088ADB36" wp14:editId="520851DA">
                  <wp:extent cx="706582" cy="1077107"/>
                  <wp:effectExtent l="0" t="0" r="0" b="8890"/>
                  <wp:docPr id="48" name="Picture 48" descr="Narnia The Lion The Witch And The Wardrobe Book Cover The Lion,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rnia The Lion The Witch And The Wardrobe Book Cover The Lion,th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17819" cy="1094237"/>
                          </a:xfrm>
                          <a:prstGeom prst="rect">
                            <a:avLst/>
                          </a:prstGeom>
                          <a:noFill/>
                          <a:ln>
                            <a:noFill/>
                          </a:ln>
                        </pic:spPr>
                      </pic:pic>
                    </a:graphicData>
                  </a:graphic>
                </wp:inline>
              </w:drawing>
            </w:r>
          </w:p>
          <w:p w:rsidR="00361886" w:rsidRPr="006213D7" w:rsidRDefault="00361886" w:rsidP="006300FB">
            <w:pPr>
              <w:jc w:val="center"/>
              <w:rPr>
                <w:rFonts w:ascii="Avenir Next LT Pro" w:hAnsi="Avenir Next LT Pro" w:cs="Arial"/>
                <w:sz w:val="20"/>
                <w:szCs w:val="20"/>
              </w:rPr>
            </w:pPr>
            <w:r>
              <w:rPr>
                <w:rFonts w:ascii="Avenir Next LT Pro" w:hAnsi="Avenir Next LT Pro" w:cs="Arial"/>
                <w:sz w:val="20"/>
                <w:szCs w:val="20"/>
              </w:rPr>
              <w:t>The Lion, the witch and the wardrobe by C S Lewis</w:t>
            </w:r>
          </w:p>
        </w:tc>
        <w:tc>
          <w:tcPr>
            <w:tcW w:w="4014" w:type="dxa"/>
            <w:gridSpan w:val="2"/>
          </w:tcPr>
          <w:p w:rsidR="00361886" w:rsidRPr="00F11507" w:rsidRDefault="000D1CE9" w:rsidP="00A85FCD">
            <w:pPr>
              <w:jc w:val="center"/>
            </w:pPr>
            <w:hyperlink r:id="rId49" w:history="1">
              <w:r w:rsidR="00F11507" w:rsidRPr="00F11507">
                <w:rPr>
                  <w:rStyle w:val="Hyperlink"/>
                </w:rPr>
                <w:t>Making schools phone-free is 'near impossible'. Do parents even want it? - BBC News</w:t>
              </w:r>
            </w:hyperlink>
            <w:r w:rsidR="00F11507" w:rsidRPr="00F11507">
              <w:t xml:space="preserve"> </w:t>
            </w:r>
          </w:p>
          <w:p w:rsidR="00F11507" w:rsidRPr="00F11507" w:rsidRDefault="00F11507" w:rsidP="00A85FCD">
            <w:pPr>
              <w:jc w:val="center"/>
              <w:rPr>
                <w:rFonts w:ascii="Avenir Next LT Pro" w:hAnsi="Avenir Next LT Pro" w:cs="Arial"/>
                <w:sz w:val="20"/>
                <w:szCs w:val="20"/>
              </w:rPr>
            </w:pPr>
          </w:p>
          <w:p w:rsidR="00F11507" w:rsidRPr="00F11507" w:rsidRDefault="00F11507" w:rsidP="00A85FCD">
            <w:pPr>
              <w:jc w:val="center"/>
              <w:rPr>
                <w:rFonts w:ascii="Avenir Next LT Pro" w:hAnsi="Avenir Next LT Pro" w:cs="Arial"/>
                <w:sz w:val="20"/>
                <w:szCs w:val="20"/>
              </w:rPr>
            </w:pPr>
            <w:r w:rsidRPr="00F11507">
              <w:rPr>
                <w:rFonts w:ascii="Avenir Next LT Pro" w:hAnsi="Avenir Next LT Pro" w:cs="Arial"/>
                <w:sz w:val="20"/>
                <w:szCs w:val="20"/>
              </w:rPr>
              <w:t xml:space="preserve">Should children have smartphones? </w:t>
            </w:r>
          </w:p>
        </w:tc>
        <w:tc>
          <w:tcPr>
            <w:tcW w:w="4194" w:type="dxa"/>
            <w:gridSpan w:val="2"/>
          </w:tcPr>
          <w:p w:rsidR="00361886" w:rsidRPr="00361886" w:rsidRDefault="00361886" w:rsidP="00A85FCD">
            <w:pPr>
              <w:jc w:val="center"/>
              <w:rPr>
                <w:rFonts w:ascii="Avenir Next LT Pro" w:hAnsi="Avenir Next LT Pro" w:cs="Arial"/>
                <w:sz w:val="20"/>
                <w:szCs w:val="20"/>
              </w:rPr>
            </w:pPr>
            <w:r w:rsidRPr="00361886">
              <w:rPr>
                <w:rFonts w:ascii="Avenir Next LT Pro" w:hAnsi="Avenir Next LT Pro" w:cs="Arial"/>
                <w:noProof/>
                <w:sz w:val="20"/>
                <w:szCs w:val="20"/>
                <w:lang w:eastAsia="en-GB"/>
              </w:rPr>
              <w:drawing>
                <wp:inline distT="0" distB="0" distL="0" distR="0" wp14:anchorId="5B8BDE20" wp14:editId="1FD54FBD">
                  <wp:extent cx="786809" cy="120583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03532" cy="1231466"/>
                          </a:xfrm>
                          <a:prstGeom prst="rect">
                            <a:avLst/>
                          </a:prstGeom>
                          <a:noFill/>
                        </pic:spPr>
                      </pic:pic>
                    </a:graphicData>
                  </a:graphic>
                </wp:inline>
              </w:drawing>
            </w:r>
            <w:r w:rsidRPr="00361886">
              <w:rPr>
                <w:rFonts w:ascii="Avenir Next LT Pro" w:hAnsi="Avenir Next LT Pro" w:cs="Arial"/>
                <w:sz w:val="20"/>
                <w:szCs w:val="20"/>
              </w:rPr>
              <w:br/>
              <w:t>Holes by Louis Sachar</w:t>
            </w:r>
          </w:p>
        </w:tc>
      </w:tr>
      <w:tr w:rsidR="00343542" w:rsidRPr="00D84202" w:rsidTr="00361886">
        <w:trPr>
          <w:trHeight w:val="1150"/>
        </w:trPr>
        <w:tc>
          <w:tcPr>
            <w:tcW w:w="1229" w:type="dxa"/>
          </w:tcPr>
          <w:p w:rsidR="0064667B" w:rsidRPr="006213D7" w:rsidRDefault="0064667B" w:rsidP="00697761">
            <w:pPr>
              <w:jc w:val="center"/>
              <w:rPr>
                <w:rFonts w:ascii="Avenir Next LT Pro" w:hAnsi="Avenir Next LT Pro" w:cs="Arial"/>
                <w:b/>
                <w:sz w:val="20"/>
                <w:szCs w:val="20"/>
              </w:rPr>
            </w:pPr>
            <w:r w:rsidRPr="006213D7">
              <w:rPr>
                <w:rFonts w:ascii="Avenir Next LT Pro" w:hAnsi="Avenir Next LT Pro" w:cs="Arial"/>
                <w:b/>
                <w:sz w:val="20"/>
                <w:szCs w:val="20"/>
              </w:rPr>
              <w:t>Writing purpose and genre</w:t>
            </w:r>
          </w:p>
        </w:tc>
        <w:tc>
          <w:tcPr>
            <w:tcW w:w="5951" w:type="dxa"/>
            <w:gridSpan w:val="2"/>
          </w:tcPr>
          <w:p w:rsidR="0064667B" w:rsidRPr="001A4BA8" w:rsidRDefault="0064667B" w:rsidP="00DB4CB4">
            <w:pPr>
              <w:jc w:val="center"/>
              <w:rPr>
                <w:rFonts w:ascii="Avenir Next LT Pro" w:hAnsi="Avenir Next LT Pro" w:cs="Arial"/>
                <w:b/>
                <w:sz w:val="20"/>
                <w:szCs w:val="20"/>
              </w:rPr>
            </w:pPr>
            <w:r w:rsidRPr="001A4BA8">
              <w:rPr>
                <w:rFonts w:ascii="Avenir Next LT Pro" w:hAnsi="Avenir Next LT Pro" w:cs="Arial"/>
                <w:b/>
                <w:sz w:val="20"/>
                <w:szCs w:val="20"/>
              </w:rPr>
              <w:t xml:space="preserve">Writing to entertain </w:t>
            </w:r>
          </w:p>
          <w:p w:rsidR="0064667B" w:rsidRPr="001A4BA8" w:rsidRDefault="00925968" w:rsidP="00D30346">
            <w:pPr>
              <w:pStyle w:val="ListParagraph"/>
              <w:numPr>
                <w:ilvl w:val="0"/>
                <w:numId w:val="32"/>
              </w:numPr>
              <w:jc w:val="center"/>
              <w:rPr>
                <w:rFonts w:ascii="Avenir Next LT Pro" w:hAnsi="Avenir Next LT Pro" w:cs="Arial"/>
                <w:sz w:val="20"/>
                <w:szCs w:val="20"/>
              </w:rPr>
            </w:pPr>
            <w:r w:rsidRPr="001A4BA8">
              <w:rPr>
                <w:rFonts w:ascii="Avenir Next LT Pro" w:hAnsi="Avenir Next LT Pro" w:cs="Arial"/>
                <w:sz w:val="20"/>
                <w:szCs w:val="20"/>
              </w:rPr>
              <w:t xml:space="preserve">Narrative </w:t>
            </w:r>
          </w:p>
          <w:p w:rsidR="00925968" w:rsidRPr="00361886" w:rsidRDefault="0064667B" w:rsidP="00361886">
            <w:pPr>
              <w:pStyle w:val="ListParagraph"/>
              <w:numPr>
                <w:ilvl w:val="0"/>
                <w:numId w:val="32"/>
              </w:numPr>
              <w:jc w:val="center"/>
              <w:rPr>
                <w:rFonts w:ascii="Avenir Next LT Pro" w:hAnsi="Avenir Next LT Pro" w:cs="Arial"/>
                <w:sz w:val="20"/>
                <w:szCs w:val="20"/>
              </w:rPr>
            </w:pPr>
            <w:r w:rsidRPr="001A4BA8">
              <w:rPr>
                <w:rFonts w:ascii="Avenir Next LT Pro" w:hAnsi="Avenir Next LT Pro" w:cs="Arial"/>
                <w:sz w:val="20"/>
                <w:szCs w:val="20"/>
              </w:rPr>
              <w:t xml:space="preserve">Characterisation </w:t>
            </w:r>
          </w:p>
          <w:p w:rsidR="0064667B" w:rsidRPr="001A4BA8" w:rsidRDefault="0064667B" w:rsidP="00925968">
            <w:pPr>
              <w:pStyle w:val="ListParagraph"/>
              <w:numPr>
                <w:ilvl w:val="0"/>
                <w:numId w:val="32"/>
              </w:numPr>
              <w:jc w:val="center"/>
              <w:rPr>
                <w:rFonts w:ascii="Avenir Next LT Pro" w:hAnsi="Avenir Next LT Pro" w:cs="Arial"/>
                <w:sz w:val="20"/>
                <w:szCs w:val="20"/>
              </w:rPr>
            </w:pPr>
            <w:r w:rsidRPr="001A4BA8">
              <w:rPr>
                <w:rFonts w:ascii="Avenir Next LT Pro" w:hAnsi="Avenir Next LT Pro" w:cs="Arial"/>
                <w:sz w:val="20"/>
                <w:szCs w:val="20"/>
              </w:rPr>
              <w:t xml:space="preserve">Dialogue </w:t>
            </w:r>
          </w:p>
        </w:tc>
        <w:tc>
          <w:tcPr>
            <w:tcW w:w="4014" w:type="dxa"/>
            <w:gridSpan w:val="2"/>
          </w:tcPr>
          <w:p w:rsidR="0064667B" w:rsidRPr="00F11507" w:rsidRDefault="00F11507" w:rsidP="00F11507">
            <w:pPr>
              <w:pStyle w:val="ListParagraph"/>
              <w:rPr>
                <w:rFonts w:ascii="Avenir Next LT Pro" w:hAnsi="Avenir Next LT Pro" w:cs="Arial"/>
                <w:b/>
                <w:sz w:val="20"/>
                <w:szCs w:val="20"/>
              </w:rPr>
            </w:pPr>
            <w:r w:rsidRPr="00F11507">
              <w:rPr>
                <w:rFonts w:ascii="Avenir Next LT Pro" w:hAnsi="Avenir Next LT Pro" w:cs="Arial"/>
                <w:b/>
                <w:sz w:val="20"/>
                <w:szCs w:val="20"/>
              </w:rPr>
              <w:t>Writing to discuss</w:t>
            </w:r>
          </w:p>
          <w:p w:rsidR="00F11507" w:rsidRPr="00F11507" w:rsidRDefault="00F11507" w:rsidP="00F11507">
            <w:pPr>
              <w:pStyle w:val="ListParagraph"/>
              <w:numPr>
                <w:ilvl w:val="0"/>
                <w:numId w:val="32"/>
              </w:numPr>
              <w:rPr>
                <w:rFonts w:ascii="Avenir Next LT Pro" w:hAnsi="Avenir Next LT Pro" w:cs="Arial"/>
                <w:sz w:val="20"/>
                <w:szCs w:val="20"/>
              </w:rPr>
            </w:pPr>
            <w:r w:rsidRPr="00F11507">
              <w:rPr>
                <w:rFonts w:ascii="Avenir Next LT Pro" w:hAnsi="Avenir Next LT Pro" w:cs="Arial"/>
                <w:sz w:val="20"/>
                <w:szCs w:val="20"/>
              </w:rPr>
              <w:t>Balanced argument</w:t>
            </w:r>
          </w:p>
        </w:tc>
        <w:tc>
          <w:tcPr>
            <w:tcW w:w="4194" w:type="dxa"/>
            <w:gridSpan w:val="2"/>
          </w:tcPr>
          <w:p w:rsidR="00361886" w:rsidRPr="00361886" w:rsidRDefault="0064667B" w:rsidP="00361886">
            <w:pPr>
              <w:jc w:val="center"/>
              <w:rPr>
                <w:rFonts w:ascii="Avenir Next LT Pro" w:hAnsi="Avenir Next LT Pro" w:cs="Arial"/>
                <w:b/>
                <w:sz w:val="20"/>
                <w:szCs w:val="20"/>
              </w:rPr>
            </w:pPr>
            <w:r w:rsidRPr="00361886">
              <w:rPr>
                <w:rFonts w:ascii="Avenir Next LT Pro" w:hAnsi="Avenir Next LT Pro" w:cs="Arial"/>
                <w:sz w:val="20"/>
                <w:szCs w:val="20"/>
              </w:rPr>
              <w:t xml:space="preserve"> </w:t>
            </w:r>
            <w:r w:rsidR="00361886" w:rsidRPr="00361886">
              <w:rPr>
                <w:rFonts w:ascii="Avenir Next LT Pro" w:hAnsi="Avenir Next LT Pro" w:cs="Arial"/>
                <w:b/>
                <w:sz w:val="20"/>
                <w:szCs w:val="20"/>
              </w:rPr>
              <w:t>Writing to persuade</w:t>
            </w:r>
          </w:p>
          <w:p w:rsidR="0064667B" w:rsidRPr="00361886" w:rsidRDefault="00361886" w:rsidP="00361886">
            <w:pPr>
              <w:rPr>
                <w:rFonts w:ascii="Avenir Next LT Pro" w:hAnsi="Avenir Next LT Pro" w:cs="Arial"/>
                <w:sz w:val="20"/>
                <w:szCs w:val="20"/>
              </w:rPr>
            </w:pPr>
            <w:r w:rsidRPr="00361886">
              <w:rPr>
                <w:rFonts w:ascii="Avenir Next LT Pro" w:hAnsi="Avenir Next LT Pro" w:cs="Arial"/>
                <w:sz w:val="20"/>
                <w:szCs w:val="20"/>
              </w:rPr>
              <w:t xml:space="preserve">Formal letter  </w:t>
            </w:r>
          </w:p>
        </w:tc>
      </w:tr>
      <w:tr w:rsidR="001A4BA8" w:rsidRPr="00D84202" w:rsidTr="00361886">
        <w:trPr>
          <w:trHeight w:val="492"/>
        </w:trPr>
        <w:tc>
          <w:tcPr>
            <w:tcW w:w="1229" w:type="dxa"/>
          </w:tcPr>
          <w:p w:rsidR="001A4BA8" w:rsidRPr="006213D7" w:rsidRDefault="001A4BA8" w:rsidP="00697761">
            <w:pPr>
              <w:jc w:val="center"/>
              <w:rPr>
                <w:rFonts w:ascii="Avenir Next LT Pro" w:hAnsi="Avenir Next LT Pro" w:cs="Arial"/>
                <w:b/>
                <w:sz w:val="20"/>
                <w:szCs w:val="20"/>
              </w:rPr>
            </w:pPr>
            <w:r w:rsidRPr="006213D7">
              <w:rPr>
                <w:rFonts w:ascii="Avenir Next LT Pro" w:hAnsi="Avenir Next LT Pro" w:cs="Arial"/>
                <w:b/>
                <w:sz w:val="20"/>
                <w:szCs w:val="20"/>
              </w:rPr>
              <w:t>Writing Objectives</w:t>
            </w:r>
          </w:p>
          <w:p w:rsidR="001A4BA8" w:rsidRPr="006213D7" w:rsidRDefault="001A4BA8" w:rsidP="00697761">
            <w:pPr>
              <w:jc w:val="center"/>
              <w:rPr>
                <w:rFonts w:ascii="Avenir Next LT Pro" w:hAnsi="Avenir Next LT Pro" w:cs="Arial"/>
                <w:b/>
                <w:sz w:val="20"/>
                <w:szCs w:val="20"/>
              </w:rPr>
            </w:pPr>
          </w:p>
          <w:p w:rsidR="001A4BA8" w:rsidRPr="006213D7" w:rsidRDefault="001A4BA8" w:rsidP="009F2099">
            <w:pPr>
              <w:jc w:val="center"/>
              <w:rPr>
                <w:rFonts w:ascii="Avenir Next LT Pro" w:hAnsi="Avenir Next LT Pro" w:cs="Arial"/>
                <w:color w:val="7030A0"/>
                <w:sz w:val="20"/>
                <w:szCs w:val="20"/>
              </w:rPr>
            </w:pPr>
          </w:p>
          <w:p w:rsidR="001A4BA8" w:rsidRPr="006213D7" w:rsidRDefault="001A4BA8" w:rsidP="009F2099">
            <w:pPr>
              <w:jc w:val="center"/>
              <w:rPr>
                <w:rFonts w:ascii="Avenir Next LT Pro" w:hAnsi="Avenir Next LT Pro" w:cs="Arial"/>
                <w:b/>
                <w:sz w:val="20"/>
                <w:szCs w:val="20"/>
              </w:rPr>
            </w:pPr>
            <w:r w:rsidRPr="006213D7">
              <w:rPr>
                <w:rFonts w:ascii="Avenir Next LT Pro" w:hAnsi="Avenir Next LT Pro" w:cs="Arial"/>
                <w:color w:val="7030A0"/>
                <w:sz w:val="20"/>
                <w:szCs w:val="20"/>
              </w:rPr>
              <w:t>Retrieval objectives</w:t>
            </w:r>
          </w:p>
          <w:p w:rsidR="001A4BA8" w:rsidRPr="006213D7" w:rsidRDefault="001A4BA8" w:rsidP="00697761">
            <w:pPr>
              <w:jc w:val="center"/>
              <w:rPr>
                <w:rFonts w:ascii="Avenir Next LT Pro" w:hAnsi="Avenir Next LT Pro" w:cs="Arial"/>
                <w:b/>
                <w:sz w:val="20"/>
                <w:szCs w:val="20"/>
              </w:rPr>
            </w:pPr>
          </w:p>
          <w:p w:rsidR="001A4BA8" w:rsidRPr="006213D7" w:rsidRDefault="001A4BA8" w:rsidP="00697761">
            <w:pPr>
              <w:jc w:val="center"/>
              <w:rPr>
                <w:rFonts w:ascii="Avenir Next LT Pro" w:hAnsi="Avenir Next LT Pro" w:cs="Arial"/>
                <w:b/>
                <w:sz w:val="20"/>
                <w:szCs w:val="20"/>
              </w:rPr>
            </w:pPr>
          </w:p>
          <w:p w:rsidR="001A4BA8" w:rsidRPr="006213D7" w:rsidRDefault="001A4BA8" w:rsidP="00697761">
            <w:pPr>
              <w:jc w:val="center"/>
              <w:rPr>
                <w:rFonts w:ascii="Avenir Next LT Pro" w:hAnsi="Avenir Next LT Pro" w:cs="Arial"/>
                <w:b/>
                <w:sz w:val="20"/>
                <w:szCs w:val="20"/>
              </w:rPr>
            </w:pPr>
          </w:p>
          <w:p w:rsidR="001A4BA8" w:rsidRPr="006213D7" w:rsidRDefault="001A4BA8" w:rsidP="00697761">
            <w:pPr>
              <w:jc w:val="center"/>
              <w:rPr>
                <w:rFonts w:ascii="Avenir Next LT Pro" w:hAnsi="Avenir Next LT Pro" w:cs="Arial"/>
                <w:b/>
                <w:sz w:val="20"/>
                <w:szCs w:val="20"/>
              </w:rPr>
            </w:pPr>
          </w:p>
          <w:p w:rsidR="001A4BA8" w:rsidRPr="006213D7" w:rsidRDefault="001A4BA8" w:rsidP="00697761">
            <w:pPr>
              <w:jc w:val="center"/>
              <w:rPr>
                <w:rFonts w:ascii="Avenir Next LT Pro" w:hAnsi="Avenir Next LT Pro" w:cs="Arial"/>
                <w:b/>
                <w:sz w:val="20"/>
                <w:szCs w:val="20"/>
              </w:rPr>
            </w:pPr>
          </w:p>
        </w:tc>
        <w:tc>
          <w:tcPr>
            <w:tcW w:w="3019" w:type="dxa"/>
          </w:tcPr>
          <w:p w:rsidR="001A4BA8" w:rsidRPr="001A4BA8" w:rsidRDefault="001A4BA8" w:rsidP="001A4BA8">
            <w:pPr>
              <w:rPr>
                <w:rFonts w:ascii="Avenir Next LT Pro" w:hAnsi="Avenir Next LT Pro" w:cs="Arial"/>
                <w:sz w:val="20"/>
                <w:szCs w:val="20"/>
              </w:rPr>
            </w:pPr>
            <w:r w:rsidRPr="001A4BA8">
              <w:rPr>
                <w:rFonts w:ascii="Avenir Next LT Pro" w:hAnsi="Avenir Next LT Pro" w:cs="Arial"/>
                <w:color w:val="7030A0"/>
                <w:sz w:val="20"/>
                <w:szCs w:val="20"/>
              </w:rPr>
              <w:t xml:space="preserve">To identify commas for clarity. </w:t>
            </w:r>
            <w:r w:rsidRPr="001A4BA8">
              <w:rPr>
                <w:rFonts w:ascii="Avenir Next LT Pro" w:hAnsi="Avenir Next LT Pro" w:cs="Arial"/>
                <w:sz w:val="20"/>
                <w:szCs w:val="20"/>
              </w:rPr>
              <w:br/>
            </w:r>
          </w:p>
          <w:p w:rsidR="001A4BA8" w:rsidRPr="001A4BA8" w:rsidRDefault="001A4BA8" w:rsidP="001A4BA8">
            <w:pPr>
              <w:rPr>
                <w:rFonts w:ascii="Avenir Next LT Pro" w:hAnsi="Avenir Next LT Pro" w:cs="Arial"/>
                <w:sz w:val="20"/>
                <w:szCs w:val="20"/>
              </w:rPr>
            </w:pPr>
            <w:r w:rsidRPr="001A4BA8">
              <w:rPr>
                <w:rFonts w:ascii="Avenir Next LT Pro" w:hAnsi="Avenir Next LT Pro" w:cs="Arial"/>
                <w:sz w:val="20"/>
                <w:szCs w:val="20"/>
              </w:rPr>
              <w:t xml:space="preserve">Lesson 2 - To explore the writing craft of fantasy narrative. </w:t>
            </w:r>
          </w:p>
          <w:p w:rsidR="001A4BA8" w:rsidRPr="001A4BA8" w:rsidRDefault="001A4BA8" w:rsidP="001A4BA8">
            <w:pPr>
              <w:rPr>
                <w:rFonts w:ascii="Avenir Next LT Pro" w:hAnsi="Avenir Next LT Pro" w:cs="Arial"/>
                <w:sz w:val="20"/>
                <w:szCs w:val="20"/>
              </w:rPr>
            </w:pPr>
          </w:p>
          <w:p w:rsidR="001A4BA8" w:rsidRPr="001A4BA8" w:rsidRDefault="001A4BA8" w:rsidP="001A4BA8">
            <w:pPr>
              <w:rPr>
                <w:rFonts w:ascii="Avenir Next LT Pro" w:hAnsi="Avenir Next LT Pro" w:cs="Arial"/>
                <w:sz w:val="20"/>
                <w:szCs w:val="20"/>
              </w:rPr>
            </w:pPr>
            <w:r w:rsidRPr="001A4BA8">
              <w:rPr>
                <w:rFonts w:ascii="Avenir Next LT Pro" w:hAnsi="Avenir Next LT Pro" w:cs="Arial"/>
                <w:sz w:val="20"/>
                <w:szCs w:val="20"/>
              </w:rPr>
              <w:t xml:space="preserve">Lesson 3 - To create a setting beyond the wardrobe, choosing suitable vocabulary. </w:t>
            </w:r>
          </w:p>
          <w:p w:rsidR="001A4BA8" w:rsidRPr="001A4BA8" w:rsidRDefault="001A4BA8" w:rsidP="001A4BA8">
            <w:pPr>
              <w:rPr>
                <w:rFonts w:ascii="Avenir Next LT Pro" w:hAnsi="Avenir Next LT Pro" w:cs="Arial"/>
                <w:sz w:val="20"/>
                <w:szCs w:val="20"/>
              </w:rPr>
            </w:pPr>
          </w:p>
          <w:p w:rsidR="001A4BA8" w:rsidRPr="001A4BA8" w:rsidRDefault="001A4BA8" w:rsidP="001A4BA8">
            <w:pPr>
              <w:rPr>
                <w:rFonts w:ascii="Avenir Next LT Pro" w:hAnsi="Avenir Next LT Pro" w:cs="Arial"/>
                <w:sz w:val="20"/>
                <w:szCs w:val="20"/>
              </w:rPr>
            </w:pPr>
            <w:r w:rsidRPr="001A4BA8">
              <w:rPr>
                <w:rFonts w:ascii="Avenir Next LT Pro" w:hAnsi="Avenir Next LT Pro" w:cs="Arial"/>
                <w:sz w:val="20"/>
                <w:szCs w:val="20"/>
              </w:rPr>
              <w:t xml:space="preserve">Lesson 4 - </w:t>
            </w:r>
            <w:r w:rsidRPr="001A4BA8">
              <w:rPr>
                <w:rFonts w:ascii="Avenir Next LT Pro" w:hAnsi="Avenir Next LT Pro" w:cs="Arial"/>
                <w:color w:val="000000" w:themeColor="text1"/>
                <w:sz w:val="20"/>
                <w:szCs w:val="20"/>
              </w:rPr>
              <w:t>To explore characterisation, mirroring the character’s feelings to the atmosphere.</w:t>
            </w:r>
          </w:p>
          <w:p w:rsidR="001A4BA8" w:rsidRPr="001A4BA8" w:rsidRDefault="001A4BA8" w:rsidP="001A4BA8">
            <w:pPr>
              <w:rPr>
                <w:rFonts w:ascii="Avenir Next LT Pro" w:hAnsi="Avenir Next LT Pro" w:cs="Arial"/>
                <w:sz w:val="20"/>
                <w:szCs w:val="20"/>
              </w:rPr>
            </w:pPr>
          </w:p>
          <w:p w:rsidR="001A4BA8" w:rsidRPr="001A4BA8" w:rsidRDefault="001A4BA8" w:rsidP="001A4BA8">
            <w:pPr>
              <w:rPr>
                <w:rFonts w:ascii="Avenir Next LT Pro" w:hAnsi="Avenir Next LT Pro" w:cs="Arial"/>
                <w:sz w:val="20"/>
                <w:szCs w:val="20"/>
              </w:rPr>
            </w:pPr>
          </w:p>
          <w:p w:rsidR="001A4BA8" w:rsidRPr="001A4BA8" w:rsidRDefault="001A4BA8" w:rsidP="001A4BA8">
            <w:pPr>
              <w:rPr>
                <w:rFonts w:ascii="Avenir Next LT Pro" w:hAnsi="Avenir Next LT Pro" w:cs="Arial"/>
                <w:b/>
                <w:color w:val="000000" w:themeColor="text1"/>
                <w:sz w:val="20"/>
                <w:szCs w:val="20"/>
              </w:rPr>
            </w:pPr>
            <w:r w:rsidRPr="001A4BA8">
              <w:rPr>
                <w:rFonts w:ascii="Avenir Next LT Pro" w:hAnsi="Avenir Next LT Pro" w:cs="Arial"/>
                <w:b/>
                <w:color w:val="C45911" w:themeColor="accent2" w:themeShade="BF"/>
                <w:sz w:val="20"/>
                <w:szCs w:val="20"/>
              </w:rPr>
              <w:t>Careers Day</w:t>
            </w:r>
          </w:p>
        </w:tc>
        <w:tc>
          <w:tcPr>
            <w:tcW w:w="2932" w:type="dxa"/>
          </w:tcPr>
          <w:p w:rsidR="001A4BA8" w:rsidRPr="001A4BA8" w:rsidRDefault="001A4BA8" w:rsidP="001A4BA8">
            <w:pPr>
              <w:rPr>
                <w:rFonts w:ascii="Avenir Next LT Pro" w:hAnsi="Avenir Next LT Pro" w:cs="Arial"/>
                <w:sz w:val="20"/>
                <w:szCs w:val="20"/>
              </w:rPr>
            </w:pPr>
            <w:r w:rsidRPr="001A4BA8">
              <w:rPr>
                <w:rFonts w:ascii="Avenir Next LT Pro" w:hAnsi="Avenir Next LT Pro" w:cs="Arial"/>
                <w:color w:val="7030A0"/>
                <w:sz w:val="20"/>
                <w:szCs w:val="20"/>
              </w:rPr>
              <w:t xml:space="preserve">To identify different types of subordination (relative clause, non-finite clause and adverbial clause). </w:t>
            </w:r>
            <w:r w:rsidRPr="001A4BA8">
              <w:rPr>
                <w:rFonts w:ascii="Avenir Next LT Pro" w:hAnsi="Avenir Next LT Pro" w:cs="Arial"/>
                <w:sz w:val="20"/>
                <w:szCs w:val="20"/>
              </w:rPr>
              <w:br/>
            </w:r>
          </w:p>
          <w:p w:rsidR="001A4BA8" w:rsidRPr="001A4BA8" w:rsidRDefault="001A4BA8" w:rsidP="001A4BA8">
            <w:pPr>
              <w:rPr>
                <w:rFonts w:ascii="Avenir Next LT Pro" w:hAnsi="Avenir Next LT Pro" w:cs="Arial"/>
                <w:sz w:val="20"/>
                <w:szCs w:val="20"/>
              </w:rPr>
            </w:pPr>
            <w:r w:rsidRPr="001A4BA8">
              <w:rPr>
                <w:rFonts w:ascii="Avenir Next LT Pro" w:hAnsi="Avenir Next LT Pro" w:cs="Arial"/>
                <w:sz w:val="20"/>
                <w:szCs w:val="20"/>
              </w:rPr>
              <w:t xml:space="preserve">Lesson 2 – To story map Lucy’s journey through the wardrobe. </w:t>
            </w:r>
            <w:r w:rsidRPr="001A4BA8">
              <w:rPr>
                <w:rFonts w:ascii="Avenir Next LT Pro" w:hAnsi="Avenir Next LT Pro" w:cs="Arial"/>
                <w:sz w:val="20"/>
                <w:szCs w:val="20"/>
              </w:rPr>
              <w:br/>
            </w:r>
          </w:p>
          <w:p w:rsidR="001A4BA8" w:rsidRPr="001A4BA8" w:rsidRDefault="001A4BA8" w:rsidP="001A4BA8">
            <w:pPr>
              <w:rPr>
                <w:rFonts w:ascii="Avenir Next LT Pro" w:hAnsi="Avenir Next LT Pro" w:cs="Arial"/>
                <w:color w:val="000000" w:themeColor="text1"/>
                <w:sz w:val="20"/>
                <w:szCs w:val="20"/>
              </w:rPr>
            </w:pPr>
            <w:r w:rsidRPr="001A4BA8">
              <w:rPr>
                <w:rFonts w:ascii="Avenir Next LT Pro" w:hAnsi="Avenir Next LT Pro" w:cs="Arial"/>
                <w:color w:val="000000" w:themeColor="text1"/>
                <w:sz w:val="20"/>
                <w:szCs w:val="20"/>
              </w:rPr>
              <w:t xml:space="preserve">Lesson 3 - To use non-finite clauses to begin sentences. </w:t>
            </w:r>
          </w:p>
          <w:p w:rsidR="001A4BA8" w:rsidRPr="001A4BA8" w:rsidRDefault="001A4BA8" w:rsidP="001A4BA8">
            <w:pPr>
              <w:rPr>
                <w:rFonts w:ascii="Avenir Next LT Pro" w:hAnsi="Avenir Next LT Pro" w:cs="Arial"/>
                <w:color w:val="000000" w:themeColor="text1"/>
                <w:sz w:val="20"/>
                <w:szCs w:val="20"/>
              </w:rPr>
            </w:pPr>
          </w:p>
          <w:p w:rsidR="001A4BA8" w:rsidRPr="001A4BA8" w:rsidRDefault="001A4BA8" w:rsidP="001A4BA8">
            <w:pPr>
              <w:rPr>
                <w:rFonts w:ascii="Avenir Next LT Pro" w:hAnsi="Avenir Next LT Pro" w:cs="Arial"/>
                <w:color w:val="000000" w:themeColor="text1"/>
                <w:sz w:val="20"/>
                <w:szCs w:val="20"/>
              </w:rPr>
            </w:pPr>
            <w:r w:rsidRPr="001A4BA8">
              <w:rPr>
                <w:rFonts w:ascii="Avenir Next LT Pro" w:hAnsi="Avenir Next LT Pro" w:cs="Arial"/>
                <w:color w:val="000000" w:themeColor="text1"/>
                <w:sz w:val="20"/>
                <w:szCs w:val="20"/>
              </w:rPr>
              <w:t xml:space="preserve">Lesson 4 and 5 – To write a section of fantasy narrative. </w:t>
            </w:r>
          </w:p>
          <w:p w:rsidR="001A4BA8" w:rsidRPr="001A4BA8" w:rsidRDefault="001A4BA8" w:rsidP="001A4BA8">
            <w:pPr>
              <w:rPr>
                <w:rFonts w:ascii="Avenir Next LT Pro" w:hAnsi="Avenir Next LT Pro" w:cs="Arial"/>
                <w:sz w:val="20"/>
                <w:szCs w:val="20"/>
              </w:rPr>
            </w:pPr>
            <w:r w:rsidRPr="001A4BA8">
              <w:rPr>
                <w:rFonts w:ascii="Avenir Next LT Pro" w:hAnsi="Avenir Next LT Pro" w:cs="Arial"/>
                <w:sz w:val="20"/>
                <w:szCs w:val="20"/>
              </w:rPr>
              <w:t xml:space="preserve"> </w:t>
            </w:r>
          </w:p>
        </w:tc>
        <w:tc>
          <w:tcPr>
            <w:tcW w:w="2171" w:type="dxa"/>
          </w:tcPr>
          <w:p w:rsidR="001A4BA8" w:rsidRPr="00F11507" w:rsidRDefault="001A4BA8" w:rsidP="00361886">
            <w:pPr>
              <w:rPr>
                <w:rFonts w:ascii="Avenir Next LT Pro" w:hAnsi="Avenir Next LT Pro" w:cs="Arial"/>
                <w:color w:val="ED7D31" w:themeColor="accent2"/>
                <w:sz w:val="20"/>
                <w:szCs w:val="20"/>
              </w:rPr>
            </w:pPr>
            <w:r w:rsidRPr="00F11507">
              <w:rPr>
                <w:rFonts w:ascii="Avenir Next LT Pro" w:hAnsi="Avenir Next LT Pro" w:cs="Arial"/>
                <w:color w:val="7030A0"/>
                <w:sz w:val="20"/>
                <w:szCs w:val="20"/>
              </w:rPr>
              <w:t xml:space="preserve">To identify the present and past perfect tense. </w:t>
            </w:r>
            <w:r w:rsidRPr="00F11507">
              <w:rPr>
                <w:rFonts w:ascii="Avenir Next LT Pro" w:hAnsi="Avenir Next LT Pro" w:cs="Arial"/>
                <w:color w:val="ED7D31" w:themeColor="accent2"/>
                <w:sz w:val="20"/>
                <w:szCs w:val="20"/>
              </w:rPr>
              <w:br/>
            </w:r>
          </w:p>
          <w:p w:rsidR="00F11507" w:rsidRPr="00F11507" w:rsidRDefault="00F11507" w:rsidP="00361886">
            <w:pPr>
              <w:rPr>
                <w:rFonts w:ascii="Avenir Next LT Pro" w:hAnsi="Avenir Next LT Pro" w:cs="Arial"/>
                <w:color w:val="000000" w:themeColor="text1"/>
                <w:sz w:val="20"/>
                <w:szCs w:val="20"/>
              </w:rPr>
            </w:pPr>
            <w:r w:rsidRPr="00F11507">
              <w:rPr>
                <w:rFonts w:ascii="Avenir Next LT Pro" w:hAnsi="Avenir Next LT Pro" w:cs="Arial"/>
                <w:color w:val="000000" w:themeColor="text1"/>
                <w:sz w:val="20"/>
                <w:szCs w:val="20"/>
              </w:rPr>
              <w:t xml:space="preserve">Lesson 2 </w:t>
            </w:r>
            <w:r>
              <w:rPr>
                <w:rFonts w:ascii="Avenir Next LT Pro" w:hAnsi="Avenir Next LT Pro" w:cs="Arial"/>
                <w:color w:val="000000" w:themeColor="text1"/>
                <w:sz w:val="20"/>
                <w:szCs w:val="20"/>
              </w:rPr>
              <w:t>–</w:t>
            </w:r>
            <w:r w:rsidRPr="00F11507">
              <w:rPr>
                <w:rFonts w:ascii="Avenir Next LT Pro" w:hAnsi="Avenir Next LT Pro" w:cs="Arial"/>
                <w:color w:val="000000" w:themeColor="text1"/>
                <w:sz w:val="20"/>
                <w:szCs w:val="20"/>
              </w:rPr>
              <w:t xml:space="preserve"> </w:t>
            </w:r>
            <w:r>
              <w:rPr>
                <w:rFonts w:ascii="Avenir Next LT Pro" w:hAnsi="Avenir Next LT Pro" w:cs="Arial"/>
                <w:color w:val="000000" w:themeColor="text1"/>
                <w:sz w:val="20"/>
                <w:szCs w:val="20"/>
              </w:rPr>
              <w:t xml:space="preserve">To explore the writing craft of a balanced argument. </w:t>
            </w:r>
          </w:p>
          <w:p w:rsidR="00F11507" w:rsidRPr="00F11507" w:rsidRDefault="00F11507" w:rsidP="00361886">
            <w:pPr>
              <w:rPr>
                <w:rFonts w:ascii="Avenir Next LT Pro" w:hAnsi="Avenir Next LT Pro" w:cs="Arial"/>
                <w:color w:val="000000" w:themeColor="text1"/>
                <w:sz w:val="20"/>
                <w:szCs w:val="20"/>
              </w:rPr>
            </w:pPr>
          </w:p>
          <w:p w:rsidR="00F11507" w:rsidRPr="00F11507" w:rsidRDefault="00F11507" w:rsidP="00361886">
            <w:pPr>
              <w:rPr>
                <w:rFonts w:ascii="Avenir Next LT Pro" w:hAnsi="Avenir Next LT Pro" w:cs="Arial"/>
                <w:color w:val="000000" w:themeColor="text1"/>
                <w:sz w:val="20"/>
                <w:szCs w:val="20"/>
              </w:rPr>
            </w:pPr>
            <w:r w:rsidRPr="00F11507">
              <w:rPr>
                <w:rFonts w:ascii="Avenir Next LT Pro" w:hAnsi="Avenir Next LT Pro" w:cs="Arial"/>
                <w:color w:val="000000" w:themeColor="text1"/>
                <w:sz w:val="20"/>
                <w:szCs w:val="20"/>
              </w:rPr>
              <w:t xml:space="preserve">Lesson 3 – </w:t>
            </w:r>
            <w:r>
              <w:rPr>
                <w:rFonts w:ascii="Avenir Next LT Pro" w:hAnsi="Avenir Next LT Pro" w:cs="Arial"/>
                <w:color w:val="000000" w:themeColor="text1"/>
                <w:sz w:val="20"/>
                <w:szCs w:val="20"/>
              </w:rPr>
              <w:t xml:space="preserve">To compare model balanced arguments (make notes). </w:t>
            </w:r>
          </w:p>
          <w:p w:rsidR="00F11507" w:rsidRPr="00F11507" w:rsidRDefault="00F11507" w:rsidP="00361886">
            <w:pPr>
              <w:rPr>
                <w:rFonts w:ascii="Avenir Next LT Pro" w:hAnsi="Avenir Next LT Pro" w:cs="Arial"/>
                <w:color w:val="000000" w:themeColor="text1"/>
                <w:sz w:val="20"/>
                <w:szCs w:val="20"/>
              </w:rPr>
            </w:pPr>
          </w:p>
          <w:p w:rsidR="00F11507" w:rsidRPr="00F11507" w:rsidRDefault="00F11507" w:rsidP="00361886">
            <w:pPr>
              <w:rPr>
                <w:rFonts w:ascii="Avenir Next LT Pro" w:hAnsi="Avenir Next LT Pro" w:cs="Arial"/>
                <w:color w:val="000000" w:themeColor="text1"/>
                <w:sz w:val="20"/>
                <w:szCs w:val="20"/>
              </w:rPr>
            </w:pPr>
            <w:r w:rsidRPr="00F11507">
              <w:rPr>
                <w:rFonts w:ascii="Avenir Next LT Pro" w:hAnsi="Avenir Next LT Pro" w:cs="Arial"/>
                <w:color w:val="000000" w:themeColor="text1"/>
                <w:sz w:val="20"/>
                <w:szCs w:val="20"/>
              </w:rPr>
              <w:t xml:space="preserve">Lesson 4 – </w:t>
            </w:r>
            <w:r>
              <w:rPr>
                <w:rFonts w:ascii="Avenir Next LT Pro" w:hAnsi="Avenir Next LT Pro" w:cs="Arial"/>
                <w:color w:val="000000" w:themeColor="text1"/>
                <w:sz w:val="20"/>
                <w:szCs w:val="20"/>
              </w:rPr>
              <w:t>To discuss ideas for and against smartphones for children (</w:t>
            </w:r>
            <w:proofErr w:type="spellStart"/>
            <w:r>
              <w:rPr>
                <w:rFonts w:ascii="Avenir Next LT Pro" w:hAnsi="Avenir Next LT Pro" w:cs="Arial"/>
                <w:color w:val="000000" w:themeColor="text1"/>
                <w:sz w:val="20"/>
                <w:szCs w:val="20"/>
              </w:rPr>
              <w:t>oracy</w:t>
            </w:r>
            <w:proofErr w:type="spellEnd"/>
            <w:r>
              <w:rPr>
                <w:rFonts w:ascii="Avenir Next LT Pro" w:hAnsi="Avenir Next LT Pro" w:cs="Arial"/>
                <w:color w:val="000000" w:themeColor="text1"/>
                <w:sz w:val="20"/>
                <w:szCs w:val="20"/>
              </w:rPr>
              <w:t xml:space="preserve">). </w:t>
            </w:r>
          </w:p>
          <w:p w:rsidR="00F11507" w:rsidRPr="00F11507" w:rsidRDefault="00F11507" w:rsidP="00361886">
            <w:pPr>
              <w:rPr>
                <w:rFonts w:ascii="Avenir Next LT Pro" w:hAnsi="Avenir Next LT Pro" w:cs="Arial"/>
                <w:color w:val="000000" w:themeColor="text1"/>
                <w:sz w:val="20"/>
                <w:szCs w:val="20"/>
              </w:rPr>
            </w:pPr>
          </w:p>
          <w:p w:rsidR="00F11507" w:rsidRPr="00F11507" w:rsidRDefault="00F11507" w:rsidP="00361886">
            <w:pPr>
              <w:rPr>
                <w:rFonts w:ascii="Avenir Next LT Pro" w:hAnsi="Avenir Next LT Pro" w:cs="Arial"/>
                <w:color w:val="000000" w:themeColor="text1"/>
                <w:sz w:val="20"/>
                <w:szCs w:val="20"/>
              </w:rPr>
            </w:pPr>
            <w:r w:rsidRPr="00F11507">
              <w:rPr>
                <w:rFonts w:ascii="Avenir Next LT Pro" w:hAnsi="Avenir Next LT Pro" w:cs="Arial"/>
                <w:color w:val="000000" w:themeColor="text1"/>
                <w:sz w:val="20"/>
                <w:szCs w:val="20"/>
              </w:rPr>
              <w:t xml:space="preserve">Lesson 5 </w:t>
            </w:r>
            <w:r>
              <w:rPr>
                <w:rFonts w:ascii="Avenir Next LT Pro" w:hAnsi="Avenir Next LT Pro" w:cs="Arial"/>
                <w:color w:val="000000" w:themeColor="text1"/>
                <w:sz w:val="20"/>
                <w:szCs w:val="20"/>
              </w:rPr>
              <w:t>–</w:t>
            </w:r>
            <w:r w:rsidRPr="00F11507">
              <w:rPr>
                <w:rFonts w:ascii="Avenir Next LT Pro" w:hAnsi="Avenir Next LT Pro" w:cs="Arial"/>
                <w:color w:val="000000" w:themeColor="text1"/>
                <w:sz w:val="20"/>
                <w:szCs w:val="20"/>
              </w:rPr>
              <w:t xml:space="preserve"> </w:t>
            </w:r>
            <w:r>
              <w:rPr>
                <w:rFonts w:ascii="Avenir Next LT Pro" w:hAnsi="Avenir Next LT Pro" w:cs="Arial"/>
                <w:color w:val="000000" w:themeColor="text1"/>
                <w:sz w:val="20"/>
                <w:szCs w:val="20"/>
              </w:rPr>
              <w:t xml:space="preserve">To choose modal verbs and formal vocabulary for a balanced argument. </w:t>
            </w:r>
          </w:p>
          <w:p w:rsidR="001A4BA8" w:rsidRPr="00F11507" w:rsidRDefault="001A4BA8" w:rsidP="00361886">
            <w:pPr>
              <w:rPr>
                <w:rFonts w:ascii="Avenir Next LT Pro" w:hAnsi="Avenir Next LT Pro" w:cs="Arial"/>
                <w:color w:val="0070C0"/>
                <w:sz w:val="20"/>
                <w:szCs w:val="20"/>
              </w:rPr>
            </w:pPr>
          </w:p>
        </w:tc>
        <w:tc>
          <w:tcPr>
            <w:tcW w:w="1843" w:type="dxa"/>
          </w:tcPr>
          <w:p w:rsidR="001A4BA8" w:rsidRPr="00F11507" w:rsidRDefault="001A4BA8" w:rsidP="00361886">
            <w:pPr>
              <w:rPr>
                <w:rFonts w:ascii="Avenir Next LT Pro" w:hAnsi="Avenir Next LT Pro" w:cs="Arial"/>
                <w:color w:val="7030A0"/>
                <w:sz w:val="20"/>
                <w:szCs w:val="20"/>
              </w:rPr>
            </w:pPr>
            <w:r w:rsidRPr="00361886">
              <w:rPr>
                <w:rFonts w:ascii="Avenir Next LT Pro" w:hAnsi="Avenir Next LT Pro" w:cs="Arial"/>
                <w:color w:val="7030A0"/>
                <w:sz w:val="20"/>
                <w:szCs w:val="20"/>
              </w:rPr>
              <w:lastRenderedPageBreak/>
              <w:t xml:space="preserve">To understand commas for </w:t>
            </w:r>
            <w:r w:rsidRPr="00F11507">
              <w:rPr>
                <w:rFonts w:ascii="Avenir Next LT Pro" w:hAnsi="Avenir Next LT Pro" w:cs="Arial"/>
                <w:color w:val="7030A0"/>
                <w:sz w:val="20"/>
                <w:szCs w:val="20"/>
              </w:rPr>
              <w:t xml:space="preserve">clarity to clarify meaning. </w:t>
            </w:r>
            <w:r w:rsidRPr="00F11507">
              <w:rPr>
                <w:rFonts w:ascii="Avenir Next LT Pro" w:hAnsi="Avenir Next LT Pro" w:cs="Arial"/>
                <w:color w:val="7030A0"/>
                <w:sz w:val="20"/>
                <w:szCs w:val="20"/>
              </w:rPr>
              <w:br/>
            </w:r>
          </w:p>
          <w:p w:rsidR="00F11507" w:rsidRDefault="00F11507" w:rsidP="00361886">
            <w:pPr>
              <w:rPr>
                <w:rFonts w:ascii="Avenir Next LT Pro" w:hAnsi="Avenir Next LT Pro" w:cs="Arial"/>
                <w:sz w:val="20"/>
                <w:szCs w:val="20"/>
              </w:rPr>
            </w:pPr>
            <w:r w:rsidRPr="00F11507">
              <w:rPr>
                <w:rFonts w:ascii="Avenir Next LT Pro" w:hAnsi="Avenir Next LT Pro" w:cs="Arial"/>
                <w:sz w:val="20"/>
                <w:szCs w:val="20"/>
              </w:rPr>
              <w:t xml:space="preserve">Lesson 1 </w:t>
            </w:r>
            <w:r>
              <w:rPr>
                <w:rFonts w:ascii="Avenir Next LT Pro" w:hAnsi="Avenir Next LT Pro" w:cs="Arial"/>
                <w:sz w:val="20"/>
                <w:szCs w:val="20"/>
              </w:rPr>
              <w:t>–</w:t>
            </w:r>
            <w:r w:rsidRPr="00F11507">
              <w:rPr>
                <w:rFonts w:ascii="Avenir Next LT Pro" w:hAnsi="Avenir Next LT Pro" w:cs="Arial"/>
                <w:sz w:val="20"/>
                <w:szCs w:val="20"/>
              </w:rPr>
              <w:t xml:space="preserve"> </w:t>
            </w:r>
            <w:r>
              <w:rPr>
                <w:rFonts w:ascii="Avenir Next LT Pro" w:hAnsi="Avenir Next LT Pro" w:cs="Arial"/>
                <w:sz w:val="20"/>
                <w:szCs w:val="20"/>
              </w:rPr>
              <w:t xml:space="preserve">To choose effective sentence starters for a balanced argument. </w:t>
            </w:r>
          </w:p>
          <w:p w:rsidR="00F11507" w:rsidRDefault="00F11507" w:rsidP="00361886">
            <w:pPr>
              <w:rPr>
                <w:rFonts w:ascii="Avenir Next LT Pro" w:hAnsi="Avenir Next LT Pro" w:cs="Arial"/>
                <w:sz w:val="20"/>
                <w:szCs w:val="20"/>
              </w:rPr>
            </w:pPr>
          </w:p>
          <w:p w:rsidR="00F11507" w:rsidRDefault="00F11507" w:rsidP="00F11507">
            <w:pPr>
              <w:tabs>
                <w:tab w:val="left" w:pos="1366"/>
              </w:tabs>
              <w:rPr>
                <w:rFonts w:ascii="Avenir Next LT Pro" w:hAnsi="Avenir Next LT Pro" w:cs="Arial"/>
                <w:sz w:val="20"/>
                <w:szCs w:val="20"/>
              </w:rPr>
            </w:pPr>
            <w:r>
              <w:rPr>
                <w:rFonts w:ascii="Avenir Next LT Pro" w:hAnsi="Avenir Next LT Pro" w:cs="Arial"/>
                <w:sz w:val="20"/>
                <w:szCs w:val="20"/>
              </w:rPr>
              <w:t xml:space="preserve">Lesson 2 – To plan a balanced argument. </w:t>
            </w:r>
          </w:p>
          <w:p w:rsidR="00F11507" w:rsidRDefault="00F11507" w:rsidP="00361886">
            <w:pPr>
              <w:rPr>
                <w:rFonts w:ascii="Avenir Next LT Pro" w:hAnsi="Avenir Next LT Pro" w:cs="Arial"/>
                <w:sz w:val="20"/>
                <w:szCs w:val="20"/>
              </w:rPr>
            </w:pPr>
          </w:p>
          <w:p w:rsidR="00F11507" w:rsidRPr="00F11507" w:rsidRDefault="00F11507" w:rsidP="00361886">
            <w:pPr>
              <w:rPr>
                <w:rFonts w:ascii="Avenir Next LT Pro" w:hAnsi="Avenir Next LT Pro" w:cs="Arial"/>
                <w:sz w:val="20"/>
                <w:szCs w:val="20"/>
              </w:rPr>
            </w:pPr>
            <w:r>
              <w:rPr>
                <w:rFonts w:ascii="Avenir Next LT Pro" w:hAnsi="Avenir Next LT Pro" w:cs="Arial"/>
                <w:sz w:val="20"/>
                <w:szCs w:val="20"/>
              </w:rPr>
              <w:t xml:space="preserve">Lesson 3 and 4 – To write a balanced argument. </w:t>
            </w:r>
          </w:p>
        </w:tc>
        <w:tc>
          <w:tcPr>
            <w:tcW w:w="2101" w:type="dxa"/>
          </w:tcPr>
          <w:p w:rsidR="001A4BA8" w:rsidRDefault="001A4BA8" w:rsidP="00701CB0">
            <w:pPr>
              <w:rPr>
                <w:rFonts w:ascii="Avenir Next LT Pro" w:hAnsi="Avenir Next LT Pro" w:cs="Arial"/>
                <w:sz w:val="20"/>
                <w:szCs w:val="20"/>
                <w:highlight w:val="cyan"/>
              </w:rPr>
            </w:pPr>
            <w:r w:rsidRPr="00361886">
              <w:rPr>
                <w:rFonts w:ascii="Avenir Next LT Pro" w:hAnsi="Avenir Next LT Pro" w:cs="Arial"/>
                <w:color w:val="7030A0"/>
                <w:sz w:val="20"/>
                <w:szCs w:val="20"/>
              </w:rPr>
              <w:t xml:space="preserve">To identify conjunctive adverbs. </w:t>
            </w:r>
            <w:r w:rsidRPr="00361886">
              <w:rPr>
                <w:rFonts w:ascii="Avenir Next LT Pro" w:hAnsi="Avenir Next LT Pro" w:cs="Arial"/>
                <w:sz w:val="20"/>
                <w:szCs w:val="20"/>
                <w:highlight w:val="cyan"/>
              </w:rPr>
              <w:br/>
            </w:r>
            <w:r w:rsidRPr="001C4C64">
              <w:rPr>
                <w:rFonts w:ascii="Avenir Next LT Pro" w:hAnsi="Avenir Next LT Pro" w:cs="Arial"/>
                <w:sz w:val="20"/>
                <w:szCs w:val="20"/>
                <w:highlight w:val="cyan"/>
              </w:rPr>
              <w:t xml:space="preserve"> </w:t>
            </w:r>
          </w:p>
          <w:p w:rsidR="00361886" w:rsidRDefault="00361886" w:rsidP="00701CB0">
            <w:pPr>
              <w:rPr>
                <w:rFonts w:ascii="Avenir Next LT Pro" w:hAnsi="Avenir Next LT Pro" w:cs="Arial"/>
                <w:color w:val="000000" w:themeColor="text1"/>
                <w:sz w:val="20"/>
                <w:szCs w:val="20"/>
              </w:rPr>
            </w:pPr>
            <w:r w:rsidRPr="00361886">
              <w:rPr>
                <w:rFonts w:ascii="Avenir Next LT Pro" w:hAnsi="Avenir Next LT Pro" w:cs="Arial"/>
                <w:color w:val="000000" w:themeColor="text1"/>
                <w:sz w:val="20"/>
                <w:szCs w:val="20"/>
              </w:rPr>
              <w:t xml:space="preserve">Lesson 2 </w:t>
            </w:r>
            <w:r>
              <w:rPr>
                <w:rFonts w:ascii="Avenir Next LT Pro" w:hAnsi="Avenir Next LT Pro" w:cs="Arial"/>
                <w:color w:val="000000" w:themeColor="text1"/>
                <w:sz w:val="20"/>
                <w:szCs w:val="20"/>
              </w:rPr>
              <w:t>–</w:t>
            </w:r>
            <w:r w:rsidRPr="00361886">
              <w:rPr>
                <w:rFonts w:ascii="Avenir Next LT Pro" w:hAnsi="Avenir Next LT Pro" w:cs="Arial"/>
                <w:color w:val="000000" w:themeColor="text1"/>
                <w:sz w:val="20"/>
                <w:szCs w:val="20"/>
              </w:rPr>
              <w:t xml:space="preserve"> </w:t>
            </w:r>
            <w:r>
              <w:rPr>
                <w:rFonts w:ascii="Avenir Next LT Pro" w:hAnsi="Avenir Next LT Pro" w:cs="Arial"/>
                <w:color w:val="000000" w:themeColor="text1"/>
                <w:sz w:val="20"/>
                <w:szCs w:val="20"/>
              </w:rPr>
              <w:t xml:space="preserve">To explore the writing craft of a persuasive letter. </w:t>
            </w:r>
          </w:p>
          <w:p w:rsidR="00361886" w:rsidRDefault="00361886" w:rsidP="00701CB0">
            <w:pPr>
              <w:rPr>
                <w:rFonts w:ascii="Avenir Next LT Pro" w:hAnsi="Avenir Next LT Pro" w:cs="Arial"/>
                <w:color w:val="000000" w:themeColor="text1"/>
                <w:sz w:val="20"/>
                <w:szCs w:val="20"/>
                <w:highlight w:val="cyan"/>
              </w:rPr>
            </w:pPr>
          </w:p>
          <w:p w:rsidR="00361886" w:rsidRPr="00361886" w:rsidRDefault="00361886" w:rsidP="00361886">
            <w:pPr>
              <w:rPr>
                <w:rFonts w:ascii="Avenir Next LT Pro" w:hAnsi="Avenir Next LT Pro" w:cs="Arial"/>
                <w:color w:val="000000" w:themeColor="text1"/>
                <w:sz w:val="20"/>
                <w:szCs w:val="20"/>
              </w:rPr>
            </w:pPr>
            <w:r w:rsidRPr="00361886">
              <w:rPr>
                <w:rFonts w:ascii="Avenir Next LT Pro" w:hAnsi="Avenir Next LT Pro" w:cs="Arial"/>
                <w:color w:val="000000" w:themeColor="text1"/>
                <w:sz w:val="20"/>
                <w:szCs w:val="20"/>
              </w:rPr>
              <w:t>Lesson 3 –To use a range of coordinating conjunctions to join words, phrases and clauses (and, but, so, or, yet,</w:t>
            </w:r>
            <w:r w:rsidRPr="00361886">
              <w:rPr>
                <w:rFonts w:ascii="Avenir Next LT Pro" w:hAnsi="Avenir Next LT Pro" w:cs="Arial"/>
                <w:b/>
                <w:color w:val="000000" w:themeColor="text1"/>
                <w:sz w:val="20"/>
                <w:szCs w:val="20"/>
              </w:rPr>
              <w:t xml:space="preserve"> </w:t>
            </w:r>
            <w:r w:rsidRPr="00361886">
              <w:rPr>
                <w:rFonts w:ascii="Avenir Next LT Pro" w:hAnsi="Avenir Next LT Pro" w:cs="Arial"/>
                <w:color w:val="000000" w:themeColor="text1"/>
                <w:sz w:val="20"/>
                <w:szCs w:val="20"/>
              </w:rPr>
              <w:t xml:space="preserve">for and nor). </w:t>
            </w:r>
          </w:p>
          <w:p w:rsidR="00361886" w:rsidRPr="00361886" w:rsidRDefault="00361886" w:rsidP="00361886">
            <w:pPr>
              <w:rPr>
                <w:rFonts w:ascii="Avenir Next LT Pro" w:hAnsi="Avenir Next LT Pro" w:cs="Arial"/>
                <w:color w:val="000000" w:themeColor="text1"/>
                <w:sz w:val="20"/>
                <w:szCs w:val="20"/>
              </w:rPr>
            </w:pPr>
          </w:p>
          <w:p w:rsidR="00361886" w:rsidRPr="00361886" w:rsidRDefault="00361886" w:rsidP="00361886">
            <w:pPr>
              <w:rPr>
                <w:rFonts w:ascii="Avenir Next LT Pro" w:hAnsi="Avenir Next LT Pro" w:cs="Arial"/>
                <w:color w:val="000000" w:themeColor="text1"/>
                <w:sz w:val="20"/>
                <w:szCs w:val="20"/>
              </w:rPr>
            </w:pPr>
            <w:r w:rsidRPr="00361886">
              <w:rPr>
                <w:rFonts w:ascii="Avenir Next LT Pro" w:hAnsi="Avenir Next LT Pro" w:cs="Arial"/>
                <w:color w:val="000000" w:themeColor="text1"/>
                <w:sz w:val="20"/>
                <w:szCs w:val="20"/>
              </w:rPr>
              <w:t xml:space="preserve">Lesson 4 – To explore formal, persuasive language to persuade the reader. </w:t>
            </w:r>
          </w:p>
          <w:p w:rsidR="00361886" w:rsidRPr="00361886" w:rsidRDefault="00361886" w:rsidP="00361886">
            <w:pPr>
              <w:rPr>
                <w:rFonts w:ascii="Avenir Next LT Pro" w:hAnsi="Avenir Next LT Pro" w:cs="Arial"/>
                <w:color w:val="000000" w:themeColor="text1"/>
                <w:sz w:val="20"/>
                <w:szCs w:val="20"/>
              </w:rPr>
            </w:pPr>
          </w:p>
          <w:p w:rsidR="00361886" w:rsidRPr="00361886" w:rsidRDefault="00361886" w:rsidP="00361886">
            <w:pPr>
              <w:rPr>
                <w:rFonts w:ascii="Avenir Next LT Pro" w:hAnsi="Avenir Next LT Pro" w:cs="Arial"/>
                <w:color w:val="000000" w:themeColor="text1"/>
                <w:sz w:val="20"/>
                <w:szCs w:val="20"/>
              </w:rPr>
            </w:pPr>
            <w:r w:rsidRPr="00361886">
              <w:rPr>
                <w:rFonts w:ascii="Avenir Next LT Pro" w:hAnsi="Avenir Next LT Pro" w:cs="Arial"/>
                <w:color w:val="000000" w:themeColor="text1"/>
                <w:sz w:val="20"/>
                <w:szCs w:val="20"/>
              </w:rPr>
              <w:lastRenderedPageBreak/>
              <w:t xml:space="preserve">Lesson 5 – To use the rule of three for cohesion to persuade. </w:t>
            </w:r>
          </w:p>
          <w:p w:rsidR="00361886" w:rsidRPr="00361886" w:rsidRDefault="00361886" w:rsidP="00701CB0">
            <w:pPr>
              <w:rPr>
                <w:rFonts w:ascii="Avenir Next LT Pro" w:hAnsi="Avenir Next LT Pro" w:cs="Arial"/>
                <w:color w:val="000000" w:themeColor="text1"/>
                <w:sz w:val="20"/>
                <w:szCs w:val="20"/>
                <w:highlight w:val="cyan"/>
              </w:rPr>
            </w:pPr>
          </w:p>
        </w:tc>
        <w:tc>
          <w:tcPr>
            <w:tcW w:w="2093" w:type="dxa"/>
          </w:tcPr>
          <w:p w:rsidR="001A4BA8" w:rsidRDefault="001A4BA8" w:rsidP="00361886">
            <w:pPr>
              <w:rPr>
                <w:rFonts w:ascii="Avenir Next LT Pro" w:hAnsi="Avenir Next LT Pro" w:cs="Arial"/>
                <w:sz w:val="20"/>
                <w:szCs w:val="20"/>
              </w:rPr>
            </w:pPr>
            <w:r w:rsidRPr="00361886">
              <w:rPr>
                <w:rFonts w:ascii="Avenir Next LT Pro" w:hAnsi="Avenir Next LT Pro" w:cs="Arial"/>
                <w:color w:val="7030A0"/>
                <w:sz w:val="20"/>
                <w:szCs w:val="20"/>
              </w:rPr>
              <w:lastRenderedPageBreak/>
              <w:t xml:space="preserve">To identify adverbial clauses at the beginning and end of sentences. </w:t>
            </w:r>
            <w:r w:rsidRPr="00361886">
              <w:rPr>
                <w:rFonts w:ascii="Avenir Next LT Pro" w:hAnsi="Avenir Next LT Pro" w:cs="Arial"/>
                <w:sz w:val="20"/>
                <w:szCs w:val="20"/>
              </w:rPr>
              <w:br/>
            </w:r>
          </w:p>
          <w:p w:rsidR="00361886" w:rsidRDefault="00361886" w:rsidP="00361886">
            <w:pPr>
              <w:rPr>
                <w:rFonts w:ascii="Avenir Next LT Pro" w:hAnsi="Avenir Next LT Pro" w:cs="Arial"/>
                <w:sz w:val="20"/>
                <w:szCs w:val="20"/>
              </w:rPr>
            </w:pPr>
            <w:r>
              <w:rPr>
                <w:rFonts w:ascii="Avenir Next LT Pro" w:hAnsi="Avenir Next LT Pro" w:cs="Arial"/>
                <w:sz w:val="20"/>
                <w:szCs w:val="20"/>
              </w:rPr>
              <w:t xml:space="preserve">Lesson 1 – To plan a persuasive letter. </w:t>
            </w:r>
          </w:p>
          <w:p w:rsidR="00361886" w:rsidRDefault="00361886" w:rsidP="00361886">
            <w:pPr>
              <w:rPr>
                <w:rFonts w:ascii="Avenir Next LT Pro" w:hAnsi="Avenir Next LT Pro" w:cs="Arial"/>
                <w:sz w:val="20"/>
                <w:szCs w:val="20"/>
              </w:rPr>
            </w:pPr>
          </w:p>
          <w:p w:rsidR="00361886" w:rsidRDefault="00361886" w:rsidP="00361886">
            <w:pPr>
              <w:rPr>
                <w:rFonts w:ascii="Avenir Next LT Pro" w:hAnsi="Avenir Next LT Pro" w:cs="Arial"/>
                <w:sz w:val="20"/>
                <w:szCs w:val="20"/>
              </w:rPr>
            </w:pPr>
            <w:r>
              <w:rPr>
                <w:rFonts w:ascii="Avenir Next LT Pro" w:hAnsi="Avenir Next LT Pro" w:cs="Arial"/>
                <w:sz w:val="20"/>
                <w:szCs w:val="20"/>
              </w:rPr>
              <w:t>Lesson 2 and 3 – To write a persuasive letter.</w:t>
            </w:r>
          </w:p>
          <w:p w:rsidR="00361886" w:rsidRDefault="00361886" w:rsidP="00361886">
            <w:pPr>
              <w:rPr>
                <w:rFonts w:ascii="Avenir Next LT Pro" w:hAnsi="Avenir Next LT Pro" w:cs="Arial"/>
                <w:sz w:val="20"/>
                <w:szCs w:val="20"/>
              </w:rPr>
            </w:pPr>
          </w:p>
          <w:p w:rsidR="00361886" w:rsidRPr="00361886" w:rsidRDefault="00361886" w:rsidP="00361886">
            <w:pPr>
              <w:rPr>
                <w:rFonts w:ascii="Avenir Next LT Pro" w:hAnsi="Avenir Next LT Pro" w:cs="Arial"/>
                <w:sz w:val="20"/>
                <w:szCs w:val="20"/>
              </w:rPr>
            </w:pPr>
            <w:r>
              <w:rPr>
                <w:rFonts w:ascii="Avenir Next LT Pro" w:hAnsi="Avenir Next LT Pro" w:cs="Arial"/>
                <w:sz w:val="20"/>
                <w:szCs w:val="20"/>
              </w:rPr>
              <w:t xml:space="preserve">Lesson 4 – To publish a persuasive letter (type up). </w:t>
            </w:r>
          </w:p>
          <w:p w:rsidR="001A4BA8" w:rsidRPr="00361886" w:rsidRDefault="001A4BA8" w:rsidP="00361886">
            <w:pPr>
              <w:rPr>
                <w:rFonts w:ascii="Avenir Next LT Pro" w:hAnsi="Avenir Next LT Pro" w:cs="Arial"/>
                <w:b/>
                <w:sz w:val="20"/>
                <w:szCs w:val="20"/>
                <w:highlight w:val="cyan"/>
              </w:rPr>
            </w:pPr>
          </w:p>
        </w:tc>
      </w:tr>
      <w:tr w:rsidR="001A4BA8" w:rsidRPr="00D84202" w:rsidTr="00361886">
        <w:trPr>
          <w:trHeight w:val="492"/>
        </w:trPr>
        <w:tc>
          <w:tcPr>
            <w:tcW w:w="1229" w:type="dxa"/>
          </w:tcPr>
          <w:p w:rsidR="001A4BA8" w:rsidRPr="006213D7" w:rsidRDefault="001A4BA8" w:rsidP="00697761">
            <w:pPr>
              <w:jc w:val="center"/>
              <w:rPr>
                <w:rFonts w:ascii="Avenir Next LT Pro" w:hAnsi="Avenir Next LT Pro" w:cs="Arial"/>
                <w:b/>
                <w:sz w:val="20"/>
                <w:szCs w:val="20"/>
              </w:rPr>
            </w:pPr>
            <w:r w:rsidRPr="006213D7">
              <w:rPr>
                <w:rFonts w:ascii="Avenir Next LT Pro" w:hAnsi="Avenir Next LT Pro" w:cs="Arial"/>
                <w:b/>
                <w:sz w:val="20"/>
                <w:szCs w:val="20"/>
              </w:rPr>
              <w:t xml:space="preserve">Reading Objectives </w:t>
            </w:r>
          </w:p>
        </w:tc>
        <w:tc>
          <w:tcPr>
            <w:tcW w:w="3019" w:type="dxa"/>
          </w:tcPr>
          <w:p w:rsidR="001A4BA8" w:rsidRPr="001C4C64" w:rsidRDefault="001A4BA8" w:rsidP="00701CB0">
            <w:pPr>
              <w:rPr>
                <w:rFonts w:ascii="Avenir Next LT Pro" w:hAnsi="Avenir Next LT Pro" w:cs="Arial"/>
                <w:sz w:val="20"/>
                <w:szCs w:val="20"/>
                <w:highlight w:val="cyan"/>
              </w:rPr>
            </w:pPr>
            <w:r>
              <w:rPr>
                <w:rFonts w:ascii="Avenir Next LT Pro" w:hAnsi="Avenir Next LT Pro" w:cs="Arial"/>
                <w:sz w:val="20"/>
                <w:szCs w:val="20"/>
              </w:rPr>
              <w:t xml:space="preserve">Lesson 1 - </w:t>
            </w:r>
            <w:r w:rsidRPr="001A4BA8">
              <w:rPr>
                <w:rFonts w:ascii="Avenir Next LT Pro" w:hAnsi="Avenir Next LT Pro" w:cs="Arial"/>
                <w:sz w:val="20"/>
                <w:szCs w:val="20"/>
              </w:rPr>
              <w:t xml:space="preserve">To retrieve information from a classic narrative (retrieval).  </w:t>
            </w:r>
          </w:p>
        </w:tc>
        <w:tc>
          <w:tcPr>
            <w:tcW w:w="2932" w:type="dxa"/>
          </w:tcPr>
          <w:p w:rsidR="001A4BA8" w:rsidRPr="001C4C64" w:rsidRDefault="001A4BA8" w:rsidP="00701CB0">
            <w:pPr>
              <w:rPr>
                <w:rFonts w:ascii="Avenir Next LT Pro" w:hAnsi="Avenir Next LT Pro" w:cs="Arial"/>
                <w:sz w:val="20"/>
                <w:szCs w:val="20"/>
                <w:highlight w:val="cyan"/>
              </w:rPr>
            </w:pPr>
            <w:r>
              <w:rPr>
                <w:rFonts w:ascii="Avenir Next LT Pro" w:hAnsi="Avenir Next LT Pro" w:cs="Arial"/>
                <w:sz w:val="20"/>
                <w:szCs w:val="20"/>
              </w:rPr>
              <w:t xml:space="preserve">Lesson 1 - </w:t>
            </w:r>
            <w:r w:rsidRPr="001A4BA8">
              <w:rPr>
                <w:rFonts w:ascii="Avenir Next LT Pro" w:hAnsi="Avenir Next LT Pro" w:cs="Arial"/>
                <w:sz w:val="20"/>
                <w:szCs w:val="20"/>
              </w:rPr>
              <w:t xml:space="preserve">To explore themes in fantasy writing (explore and compare). </w:t>
            </w:r>
          </w:p>
        </w:tc>
        <w:tc>
          <w:tcPr>
            <w:tcW w:w="2171" w:type="dxa"/>
          </w:tcPr>
          <w:p w:rsidR="001A4BA8" w:rsidRPr="001C4C64" w:rsidRDefault="00F11507" w:rsidP="001A4BA8">
            <w:pPr>
              <w:rPr>
                <w:rFonts w:ascii="Avenir Next LT Pro" w:hAnsi="Avenir Next LT Pro" w:cs="Arial"/>
                <w:sz w:val="20"/>
                <w:szCs w:val="20"/>
                <w:highlight w:val="cyan"/>
              </w:rPr>
            </w:pPr>
            <w:r w:rsidRPr="00F11507">
              <w:rPr>
                <w:rFonts w:ascii="Avenir Next LT Pro" w:hAnsi="Avenir Next LT Pro" w:cs="Arial"/>
                <w:sz w:val="20"/>
                <w:szCs w:val="20"/>
              </w:rPr>
              <w:t xml:space="preserve">Lesson 1 - </w:t>
            </w:r>
            <w:r w:rsidR="001A4BA8" w:rsidRPr="00F11507">
              <w:rPr>
                <w:rFonts w:ascii="Avenir Next LT Pro" w:hAnsi="Avenir Next LT Pro" w:cs="Arial"/>
                <w:sz w:val="20"/>
                <w:szCs w:val="20"/>
              </w:rPr>
              <w:t>To summarise the main ideas drawn from a whole text, identifying key details (summarising</w:t>
            </w:r>
            <w:r w:rsidRPr="00F11507">
              <w:rPr>
                <w:rFonts w:ascii="Avenir Next LT Pro" w:hAnsi="Avenir Next LT Pro" w:cs="Arial"/>
                <w:sz w:val="20"/>
                <w:szCs w:val="20"/>
              </w:rPr>
              <w:t xml:space="preserve"> news article). </w:t>
            </w:r>
          </w:p>
        </w:tc>
        <w:tc>
          <w:tcPr>
            <w:tcW w:w="1843" w:type="dxa"/>
          </w:tcPr>
          <w:p w:rsidR="001A4BA8" w:rsidRPr="001C4C64" w:rsidRDefault="00F11507" w:rsidP="00F11507">
            <w:pPr>
              <w:rPr>
                <w:rFonts w:ascii="Avenir Next LT Pro" w:hAnsi="Avenir Next LT Pro" w:cs="Arial"/>
                <w:sz w:val="20"/>
                <w:szCs w:val="20"/>
                <w:highlight w:val="cyan"/>
              </w:rPr>
            </w:pPr>
            <w:r w:rsidRPr="00F11507">
              <w:rPr>
                <w:rFonts w:ascii="Avenir Next LT Pro" w:hAnsi="Avenir Next LT Pro" w:cs="Arial"/>
                <w:sz w:val="20"/>
                <w:szCs w:val="20"/>
              </w:rPr>
              <w:t>Lesson 5 – To take part in a balanced debate</w:t>
            </w:r>
            <w:r>
              <w:rPr>
                <w:rFonts w:ascii="Avenir Next LT Pro" w:hAnsi="Avenir Next LT Pro" w:cs="Arial"/>
                <w:sz w:val="20"/>
                <w:szCs w:val="20"/>
              </w:rPr>
              <w:t xml:space="preserve"> (</w:t>
            </w:r>
            <w:proofErr w:type="spellStart"/>
            <w:r>
              <w:rPr>
                <w:rFonts w:ascii="Avenir Next LT Pro" w:hAnsi="Avenir Next LT Pro" w:cs="Arial"/>
                <w:sz w:val="20"/>
                <w:szCs w:val="20"/>
              </w:rPr>
              <w:t>oracy</w:t>
            </w:r>
            <w:proofErr w:type="spellEnd"/>
            <w:r>
              <w:rPr>
                <w:rFonts w:ascii="Avenir Next LT Pro" w:hAnsi="Avenir Next LT Pro" w:cs="Arial"/>
                <w:sz w:val="20"/>
                <w:szCs w:val="20"/>
              </w:rPr>
              <w:t>)</w:t>
            </w:r>
            <w:r w:rsidRPr="00F11507">
              <w:rPr>
                <w:rFonts w:ascii="Avenir Next LT Pro" w:hAnsi="Avenir Next LT Pro" w:cs="Arial"/>
                <w:sz w:val="20"/>
                <w:szCs w:val="20"/>
              </w:rPr>
              <w:t xml:space="preserve">.  </w:t>
            </w:r>
          </w:p>
        </w:tc>
        <w:tc>
          <w:tcPr>
            <w:tcW w:w="2101" w:type="dxa"/>
          </w:tcPr>
          <w:p w:rsidR="001A4BA8" w:rsidRPr="001C4C64" w:rsidRDefault="00361886" w:rsidP="00701CB0">
            <w:pPr>
              <w:rPr>
                <w:rFonts w:ascii="Avenir Next LT Pro" w:hAnsi="Avenir Next LT Pro" w:cs="Arial"/>
                <w:sz w:val="20"/>
                <w:szCs w:val="20"/>
                <w:highlight w:val="cyan"/>
              </w:rPr>
            </w:pPr>
            <w:r w:rsidRPr="00361886">
              <w:rPr>
                <w:rFonts w:ascii="Avenir Next LT Pro" w:hAnsi="Avenir Next LT Pro" w:cs="Arial"/>
                <w:sz w:val="20"/>
                <w:szCs w:val="20"/>
              </w:rPr>
              <w:t xml:space="preserve">Lesson 1 - </w:t>
            </w:r>
            <w:r w:rsidR="001A4BA8" w:rsidRPr="00361886">
              <w:rPr>
                <w:rFonts w:ascii="Avenir Next LT Pro" w:hAnsi="Avenir Next LT Pro" w:cs="Arial"/>
                <w:sz w:val="20"/>
                <w:szCs w:val="20"/>
              </w:rPr>
              <w:t>To read around a word to explore its meaning n a section or paragraph of text (vocabulary).</w:t>
            </w:r>
          </w:p>
        </w:tc>
        <w:tc>
          <w:tcPr>
            <w:tcW w:w="2093" w:type="dxa"/>
          </w:tcPr>
          <w:p w:rsidR="001A4BA8" w:rsidRPr="001C4C64" w:rsidRDefault="00361886" w:rsidP="00DD224E">
            <w:pPr>
              <w:rPr>
                <w:rFonts w:ascii="Avenir Next LT Pro" w:hAnsi="Avenir Next LT Pro" w:cs="Arial"/>
                <w:b/>
                <w:sz w:val="20"/>
                <w:szCs w:val="20"/>
                <w:highlight w:val="cyan"/>
              </w:rPr>
            </w:pPr>
            <w:r w:rsidRPr="00361886">
              <w:rPr>
                <w:rFonts w:ascii="Avenir Next LT Pro" w:hAnsi="Avenir Next LT Pro" w:cs="Arial"/>
                <w:sz w:val="20"/>
                <w:szCs w:val="20"/>
              </w:rPr>
              <w:t xml:space="preserve">Lesson 5 - </w:t>
            </w:r>
            <w:r w:rsidR="001A4BA8" w:rsidRPr="00361886">
              <w:rPr>
                <w:rFonts w:ascii="Avenir Next LT Pro" w:hAnsi="Avenir Next LT Pro" w:cs="Arial"/>
                <w:sz w:val="20"/>
                <w:szCs w:val="20"/>
              </w:rPr>
              <w:t>To infer a character’s feelings and thoughts from a text using their actions (inference).</w:t>
            </w:r>
          </w:p>
        </w:tc>
      </w:tr>
      <w:tr w:rsidR="001A4BA8" w:rsidRPr="00D84202" w:rsidTr="00361886">
        <w:trPr>
          <w:trHeight w:val="492"/>
        </w:trPr>
        <w:tc>
          <w:tcPr>
            <w:tcW w:w="1229" w:type="dxa"/>
          </w:tcPr>
          <w:p w:rsidR="001A4BA8" w:rsidRPr="006213D7" w:rsidRDefault="001A4BA8" w:rsidP="00697761">
            <w:pPr>
              <w:rPr>
                <w:rFonts w:ascii="Avenir Next LT Pro" w:hAnsi="Avenir Next LT Pro" w:cs="Arial"/>
                <w:b/>
                <w:sz w:val="20"/>
                <w:szCs w:val="20"/>
              </w:rPr>
            </w:pPr>
            <w:r w:rsidRPr="006213D7">
              <w:rPr>
                <w:rFonts w:ascii="Avenir Next LT Pro" w:hAnsi="Avenir Next LT Pro" w:cs="Arial"/>
                <w:b/>
                <w:sz w:val="20"/>
                <w:szCs w:val="20"/>
              </w:rPr>
              <w:t>Spelling objectives</w:t>
            </w:r>
          </w:p>
          <w:p w:rsidR="001A4BA8" w:rsidRPr="006213D7" w:rsidRDefault="001A4BA8" w:rsidP="00697761">
            <w:pPr>
              <w:rPr>
                <w:rFonts w:ascii="Avenir Next LT Pro" w:hAnsi="Avenir Next LT Pro" w:cs="Arial"/>
                <w:b/>
                <w:sz w:val="20"/>
                <w:szCs w:val="20"/>
              </w:rPr>
            </w:pPr>
          </w:p>
          <w:p w:rsidR="001A4BA8" w:rsidRPr="006213D7" w:rsidRDefault="001A4BA8" w:rsidP="0055733A">
            <w:pPr>
              <w:jc w:val="center"/>
              <w:rPr>
                <w:rFonts w:ascii="Avenir Next LT Pro" w:hAnsi="Avenir Next LT Pro" w:cs="Arial"/>
                <w:b/>
                <w:sz w:val="20"/>
                <w:szCs w:val="20"/>
              </w:rPr>
            </w:pPr>
            <w:r w:rsidRPr="006213D7">
              <w:rPr>
                <w:rFonts w:ascii="Avenir Next LT Pro" w:hAnsi="Avenir Next LT Pro" w:cs="Arial"/>
                <w:b/>
                <w:color w:val="C00000"/>
                <w:sz w:val="20"/>
                <w:szCs w:val="20"/>
              </w:rPr>
              <w:t>Year 5/6 words</w:t>
            </w:r>
          </w:p>
        </w:tc>
        <w:tc>
          <w:tcPr>
            <w:tcW w:w="3019" w:type="dxa"/>
          </w:tcPr>
          <w:p w:rsidR="001A4BA8" w:rsidRPr="001A4BA8" w:rsidRDefault="001A4BA8" w:rsidP="00701CB0">
            <w:pPr>
              <w:rPr>
                <w:rFonts w:ascii="Avenir Next LT Pro" w:hAnsi="Avenir Next LT Pro" w:cs="Arial"/>
                <w:sz w:val="20"/>
                <w:szCs w:val="20"/>
              </w:rPr>
            </w:pPr>
            <w:r w:rsidRPr="001A4BA8">
              <w:rPr>
                <w:rFonts w:ascii="Avenir Next LT Pro" w:hAnsi="Avenir Next LT Pro" w:cs="Arial"/>
                <w:sz w:val="20"/>
                <w:szCs w:val="20"/>
              </w:rPr>
              <w:t>To spell further homophones (</w:t>
            </w:r>
            <w:r w:rsidRPr="001A4BA8">
              <w:rPr>
                <w:rFonts w:ascii="Avenir Next LT Pro" w:hAnsi="Avenir Next LT Pro" w:cs="Arial"/>
                <w:color w:val="000000" w:themeColor="text1"/>
                <w:sz w:val="20"/>
                <w:szCs w:val="20"/>
              </w:rPr>
              <w:t xml:space="preserve">e.g. guessed and guest). </w:t>
            </w:r>
            <w:r w:rsidRPr="001A4BA8">
              <w:rPr>
                <w:rFonts w:ascii="Avenir Next LT Pro" w:hAnsi="Avenir Next LT Pro" w:cs="Arial"/>
                <w:sz w:val="20"/>
                <w:szCs w:val="20"/>
              </w:rPr>
              <w:br/>
            </w:r>
            <w:proofErr w:type="gramStart"/>
            <w:r w:rsidRPr="001A4BA8">
              <w:rPr>
                <w:rFonts w:ascii="Avenir Next LT Pro" w:hAnsi="Avenir Next LT Pro" w:cs="Arial"/>
                <w:color w:val="C00000"/>
                <w:sz w:val="20"/>
                <w:szCs w:val="20"/>
              </w:rPr>
              <w:t>critic  criticise</w:t>
            </w:r>
            <w:proofErr w:type="gramEnd"/>
          </w:p>
        </w:tc>
        <w:tc>
          <w:tcPr>
            <w:tcW w:w="2932" w:type="dxa"/>
          </w:tcPr>
          <w:p w:rsidR="001A4BA8" w:rsidRPr="001A4BA8" w:rsidRDefault="001A4BA8" w:rsidP="00701CB0">
            <w:pPr>
              <w:rPr>
                <w:rFonts w:ascii="Avenir Next LT Pro" w:hAnsi="Avenir Next LT Pro" w:cs="Arial"/>
                <w:sz w:val="20"/>
                <w:szCs w:val="20"/>
              </w:rPr>
            </w:pPr>
            <w:r w:rsidRPr="001A4BA8">
              <w:rPr>
                <w:rFonts w:ascii="Avenir Next LT Pro" w:hAnsi="Avenir Next LT Pro" w:cs="Arial"/>
                <w:sz w:val="20"/>
                <w:szCs w:val="20"/>
              </w:rPr>
              <w:t xml:space="preserve">To spell adjectives with the suffix -able where the root </w:t>
            </w:r>
            <w:r w:rsidRPr="001A4BA8">
              <w:rPr>
                <w:rFonts w:ascii="Avenir Next LT Pro" w:hAnsi="Avenir Next LT Pro" w:cs="Arial"/>
                <w:color w:val="000000" w:themeColor="text1"/>
                <w:sz w:val="20"/>
                <w:szCs w:val="20"/>
              </w:rPr>
              <w:t xml:space="preserve">word does not change. (e.g. comfort and comfortable). </w:t>
            </w:r>
            <w:r w:rsidRPr="001A4BA8">
              <w:rPr>
                <w:rFonts w:ascii="Avenir Next LT Pro" w:hAnsi="Avenir Next LT Pro" w:cs="Arial"/>
                <w:sz w:val="20"/>
                <w:szCs w:val="20"/>
              </w:rPr>
              <w:br/>
            </w:r>
            <w:r w:rsidRPr="001A4BA8">
              <w:rPr>
                <w:rFonts w:ascii="Avenir Next LT Pro" w:hAnsi="Avenir Next LT Pro" w:cs="Arial"/>
                <w:color w:val="C00000"/>
                <w:sz w:val="20"/>
                <w:szCs w:val="20"/>
              </w:rPr>
              <w:t>curiosity   lightning signature</w:t>
            </w:r>
          </w:p>
        </w:tc>
        <w:tc>
          <w:tcPr>
            <w:tcW w:w="2171" w:type="dxa"/>
          </w:tcPr>
          <w:p w:rsidR="001A4BA8" w:rsidRPr="00D1783C" w:rsidRDefault="001A4BA8" w:rsidP="001A4BA8">
            <w:pPr>
              <w:rPr>
                <w:rFonts w:ascii="Avenir Next LT Pro" w:hAnsi="Avenir Next LT Pro" w:cs="Arial"/>
                <w:sz w:val="20"/>
                <w:szCs w:val="20"/>
              </w:rPr>
            </w:pPr>
            <w:r w:rsidRPr="00D1783C">
              <w:rPr>
                <w:rFonts w:ascii="Avenir Next LT Pro" w:hAnsi="Avenir Next LT Pro" w:cs="Arial"/>
                <w:color w:val="000000" w:themeColor="text1"/>
                <w:sz w:val="20"/>
                <w:szCs w:val="20"/>
              </w:rPr>
              <w:t>To spell adjectives with the -</w:t>
            </w:r>
            <w:proofErr w:type="spellStart"/>
            <w:r w:rsidRPr="00D1783C">
              <w:rPr>
                <w:rFonts w:ascii="Avenir Next LT Pro" w:hAnsi="Avenir Next LT Pro" w:cs="Arial"/>
                <w:color w:val="000000" w:themeColor="text1"/>
                <w:sz w:val="20"/>
                <w:szCs w:val="20"/>
              </w:rPr>
              <w:t>ible</w:t>
            </w:r>
            <w:proofErr w:type="spellEnd"/>
            <w:r w:rsidRPr="00D1783C">
              <w:rPr>
                <w:rFonts w:ascii="Avenir Next LT Pro" w:hAnsi="Avenir Next LT Pro" w:cs="Arial"/>
                <w:color w:val="000000" w:themeColor="text1"/>
                <w:sz w:val="20"/>
                <w:szCs w:val="20"/>
              </w:rPr>
              <w:t xml:space="preserve"> suffix and adverbs with the -</w:t>
            </w:r>
            <w:proofErr w:type="spellStart"/>
            <w:r w:rsidRPr="00D1783C">
              <w:rPr>
                <w:rFonts w:ascii="Avenir Next LT Pro" w:hAnsi="Avenir Next LT Pro" w:cs="Arial"/>
                <w:color w:val="000000" w:themeColor="text1"/>
                <w:sz w:val="20"/>
                <w:szCs w:val="20"/>
              </w:rPr>
              <w:t>ibly</w:t>
            </w:r>
            <w:proofErr w:type="spellEnd"/>
            <w:r w:rsidRPr="00D1783C">
              <w:rPr>
                <w:rFonts w:ascii="Avenir Next LT Pro" w:hAnsi="Avenir Next LT Pro" w:cs="Arial"/>
                <w:color w:val="000000" w:themeColor="text1"/>
                <w:sz w:val="20"/>
                <w:szCs w:val="20"/>
              </w:rPr>
              <w:t xml:space="preserve"> suffix. (e.g. possible and possibly). </w:t>
            </w:r>
            <w:r w:rsidRPr="00D1783C">
              <w:rPr>
                <w:rFonts w:ascii="Avenir Next LT Pro" w:hAnsi="Avenir Next LT Pro" w:cs="Arial"/>
                <w:color w:val="000000" w:themeColor="text1"/>
                <w:sz w:val="20"/>
                <w:szCs w:val="20"/>
              </w:rPr>
              <w:br/>
            </w:r>
            <w:r w:rsidRPr="00D1783C">
              <w:rPr>
                <w:rFonts w:ascii="Avenir Next LT Pro" w:hAnsi="Avenir Next LT Pro" w:cs="Arial"/>
                <w:color w:val="C00000"/>
                <w:sz w:val="20"/>
                <w:szCs w:val="20"/>
              </w:rPr>
              <w:t>develop parliament</w:t>
            </w:r>
          </w:p>
        </w:tc>
        <w:tc>
          <w:tcPr>
            <w:tcW w:w="1843" w:type="dxa"/>
          </w:tcPr>
          <w:p w:rsidR="001A4BA8" w:rsidRPr="00D1783C" w:rsidRDefault="001A4BA8" w:rsidP="001A4BA8">
            <w:pPr>
              <w:rPr>
                <w:rFonts w:ascii="Avenir Next LT Pro" w:hAnsi="Avenir Next LT Pro" w:cs="Arial"/>
                <w:color w:val="C00000"/>
                <w:sz w:val="20"/>
                <w:szCs w:val="20"/>
              </w:rPr>
            </w:pPr>
            <w:r w:rsidRPr="00D1783C">
              <w:rPr>
                <w:rFonts w:ascii="Avenir Next LT Pro" w:hAnsi="Avenir Next LT Pro" w:cs="Arial"/>
                <w:color w:val="000000" w:themeColor="text1"/>
                <w:sz w:val="20"/>
                <w:szCs w:val="20"/>
              </w:rPr>
              <w:t xml:space="preserve">To spell words using the rule ‘I before e except </w:t>
            </w:r>
            <w:proofErr w:type="spellStart"/>
            <w:r w:rsidRPr="00D1783C">
              <w:rPr>
                <w:rFonts w:ascii="Avenir Next LT Pro" w:hAnsi="Avenir Next LT Pro" w:cs="Arial"/>
                <w:color w:val="000000" w:themeColor="text1"/>
                <w:sz w:val="20"/>
                <w:szCs w:val="20"/>
              </w:rPr>
              <w:t>afte</w:t>
            </w:r>
            <w:proofErr w:type="spellEnd"/>
            <w:r w:rsidRPr="00D1783C">
              <w:rPr>
                <w:rFonts w:ascii="Avenir Next LT Pro" w:hAnsi="Avenir Next LT Pro" w:cs="Arial"/>
                <w:color w:val="000000" w:themeColor="text1"/>
                <w:sz w:val="20"/>
                <w:szCs w:val="20"/>
              </w:rPr>
              <w:t xml:space="preserve"> c’ (e.g. friend).</w:t>
            </w:r>
            <w:r w:rsidRPr="00D1783C">
              <w:rPr>
                <w:rFonts w:ascii="Avenir Next LT Pro" w:hAnsi="Avenir Next LT Pro" w:cs="Arial"/>
                <w:color w:val="000000" w:themeColor="text1"/>
                <w:sz w:val="20"/>
                <w:szCs w:val="20"/>
              </w:rPr>
              <w:br/>
            </w:r>
            <w:r w:rsidRPr="00D1783C">
              <w:rPr>
                <w:rFonts w:ascii="Avenir Next LT Pro" w:hAnsi="Avenir Next LT Pro" w:cs="Arial"/>
                <w:color w:val="C00000"/>
                <w:sz w:val="20"/>
                <w:szCs w:val="20"/>
              </w:rPr>
              <w:t>embarrass interfere relevant symbol</w:t>
            </w:r>
          </w:p>
          <w:p w:rsidR="001A4BA8" w:rsidRPr="00D1783C" w:rsidRDefault="001A4BA8" w:rsidP="00701CB0">
            <w:pPr>
              <w:rPr>
                <w:rFonts w:ascii="Avenir Next LT Pro" w:hAnsi="Avenir Next LT Pro" w:cs="Arial"/>
                <w:color w:val="000000" w:themeColor="text1"/>
                <w:sz w:val="20"/>
                <w:szCs w:val="20"/>
              </w:rPr>
            </w:pPr>
          </w:p>
        </w:tc>
        <w:tc>
          <w:tcPr>
            <w:tcW w:w="2101" w:type="dxa"/>
          </w:tcPr>
          <w:p w:rsidR="001A4BA8" w:rsidRPr="00D1783C" w:rsidRDefault="001A4BA8" w:rsidP="00701CB0">
            <w:pPr>
              <w:rPr>
                <w:rFonts w:ascii="Avenir Next LT Pro" w:hAnsi="Avenir Next LT Pro" w:cs="Arial"/>
                <w:sz w:val="20"/>
                <w:szCs w:val="20"/>
              </w:rPr>
            </w:pPr>
            <w:r w:rsidRPr="00D1783C">
              <w:rPr>
                <w:rFonts w:ascii="Avenir Next LT Pro" w:hAnsi="Avenir Next LT Pro" w:cs="Arial"/>
                <w:color w:val="000000" w:themeColor="text1"/>
                <w:sz w:val="20"/>
                <w:szCs w:val="20"/>
              </w:rPr>
              <w:t xml:space="preserve">To spell words using the rule ‘I before e except </w:t>
            </w:r>
            <w:proofErr w:type="spellStart"/>
            <w:r w:rsidRPr="00D1783C">
              <w:rPr>
                <w:rFonts w:ascii="Avenir Next LT Pro" w:hAnsi="Avenir Next LT Pro" w:cs="Arial"/>
                <w:color w:val="000000" w:themeColor="text1"/>
                <w:sz w:val="20"/>
                <w:szCs w:val="20"/>
              </w:rPr>
              <w:t>afte</w:t>
            </w:r>
            <w:proofErr w:type="spellEnd"/>
            <w:r w:rsidRPr="00D1783C">
              <w:rPr>
                <w:rFonts w:ascii="Avenir Next LT Pro" w:hAnsi="Avenir Next LT Pro" w:cs="Arial"/>
                <w:color w:val="000000" w:themeColor="text1"/>
                <w:sz w:val="20"/>
                <w:szCs w:val="20"/>
              </w:rPr>
              <w:t xml:space="preserve"> c’ (e.g. receipt) </w:t>
            </w:r>
            <w:r w:rsidRPr="00D1783C">
              <w:rPr>
                <w:rFonts w:ascii="Avenir Next LT Pro" w:hAnsi="Avenir Next LT Pro" w:cs="Arial"/>
                <w:color w:val="000000" w:themeColor="text1"/>
                <w:sz w:val="20"/>
                <w:szCs w:val="20"/>
              </w:rPr>
              <w:br/>
            </w:r>
            <w:r w:rsidRPr="00D1783C">
              <w:rPr>
                <w:rFonts w:ascii="Avenir Next LT Pro" w:hAnsi="Avenir Next LT Pro" w:cs="Arial"/>
                <w:color w:val="C00000"/>
                <w:sz w:val="20"/>
                <w:szCs w:val="20"/>
              </w:rPr>
              <w:t>equip equipped equipment</w:t>
            </w:r>
          </w:p>
        </w:tc>
        <w:tc>
          <w:tcPr>
            <w:tcW w:w="2093" w:type="dxa"/>
          </w:tcPr>
          <w:p w:rsidR="001A4BA8" w:rsidRPr="00D1783C" w:rsidRDefault="001A4BA8" w:rsidP="00C41706">
            <w:pPr>
              <w:rPr>
                <w:rFonts w:ascii="Avenir Next LT Pro" w:hAnsi="Avenir Next LT Pro" w:cs="Arial"/>
                <w:sz w:val="20"/>
                <w:szCs w:val="20"/>
              </w:rPr>
            </w:pPr>
            <w:r w:rsidRPr="00D1783C">
              <w:rPr>
                <w:rFonts w:ascii="Avenir Next LT Pro" w:hAnsi="Avenir Next LT Pro" w:cs="Arial"/>
                <w:sz w:val="20"/>
                <w:szCs w:val="20"/>
              </w:rPr>
              <w:t>To spell homophones and near homophones (e.g. dessert and desert).</w:t>
            </w:r>
            <w:r w:rsidRPr="00D1783C">
              <w:rPr>
                <w:rFonts w:ascii="Avenir Next LT Pro" w:hAnsi="Avenir Next LT Pro" w:cs="Arial"/>
                <w:sz w:val="20"/>
                <w:szCs w:val="20"/>
              </w:rPr>
              <w:br/>
            </w:r>
            <w:r w:rsidRPr="00D1783C">
              <w:rPr>
                <w:rFonts w:ascii="Avenir Next LT Pro" w:hAnsi="Avenir Next LT Pro" w:cs="Arial"/>
                <w:color w:val="C00000"/>
                <w:sz w:val="20"/>
                <w:szCs w:val="20"/>
              </w:rPr>
              <w:t>existence privilege thorough</w:t>
            </w:r>
          </w:p>
        </w:tc>
      </w:tr>
    </w:tbl>
    <w:p w:rsidR="007E3723" w:rsidRDefault="007E3723" w:rsidP="004F5499"/>
    <w:p w:rsidR="00ED477C" w:rsidRDefault="00ED477C" w:rsidP="004F5499"/>
    <w:p w:rsidR="00701CB0" w:rsidRDefault="00701CB0" w:rsidP="004F5499"/>
    <w:p w:rsidR="00701CB0" w:rsidRDefault="00701CB0" w:rsidP="004F5499"/>
    <w:p w:rsidR="00062F31" w:rsidRDefault="00062F31" w:rsidP="004F5499"/>
    <w:p w:rsidR="00062F31" w:rsidRDefault="00062F31" w:rsidP="004F5499"/>
    <w:p w:rsidR="00062F31" w:rsidRDefault="00062F31" w:rsidP="004F5499"/>
    <w:p w:rsidR="00062F31" w:rsidRDefault="00062F31" w:rsidP="004F5499"/>
    <w:p w:rsidR="00361886" w:rsidRDefault="00361886" w:rsidP="004F5499"/>
    <w:p w:rsidR="00062F31" w:rsidRDefault="00062F31" w:rsidP="004F5499"/>
    <w:p w:rsidR="00BC1F8C" w:rsidRDefault="00BC1F8C" w:rsidP="004F5499"/>
    <w:tbl>
      <w:tblPr>
        <w:tblStyle w:val="TableGrid"/>
        <w:tblW w:w="0" w:type="auto"/>
        <w:tblLayout w:type="fixed"/>
        <w:tblLook w:val="04A0" w:firstRow="1" w:lastRow="0" w:firstColumn="1" w:lastColumn="0" w:noHBand="0" w:noVBand="1"/>
      </w:tblPr>
      <w:tblGrid>
        <w:gridCol w:w="1228"/>
        <w:gridCol w:w="1886"/>
        <w:gridCol w:w="32"/>
        <w:gridCol w:w="2236"/>
        <w:gridCol w:w="1984"/>
        <w:gridCol w:w="2410"/>
        <w:gridCol w:w="2410"/>
        <w:gridCol w:w="3202"/>
      </w:tblGrid>
      <w:tr w:rsidR="00CD76DD" w:rsidRPr="00E4506B" w:rsidTr="00C46DCD">
        <w:trPr>
          <w:trHeight w:val="246"/>
        </w:trPr>
        <w:tc>
          <w:tcPr>
            <w:tcW w:w="1228" w:type="dxa"/>
          </w:tcPr>
          <w:p w:rsidR="00ED477C" w:rsidRPr="0000140A" w:rsidRDefault="00ED477C" w:rsidP="006104D8">
            <w:pPr>
              <w:rPr>
                <w:rFonts w:ascii="Avenir Next LT Pro" w:hAnsi="Avenir Next LT Pro" w:cs="Arial"/>
                <w:b/>
                <w:sz w:val="20"/>
                <w:szCs w:val="20"/>
              </w:rPr>
            </w:pPr>
          </w:p>
        </w:tc>
        <w:tc>
          <w:tcPr>
            <w:tcW w:w="14160" w:type="dxa"/>
            <w:gridSpan w:val="7"/>
            <w:shd w:val="clear" w:color="auto" w:fill="D9E2F3" w:themeFill="accent1" w:themeFillTint="33"/>
          </w:tcPr>
          <w:p w:rsidR="00ED477C" w:rsidRPr="0000140A" w:rsidRDefault="00ED477C" w:rsidP="006104D8">
            <w:pPr>
              <w:jc w:val="center"/>
              <w:rPr>
                <w:rFonts w:ascii="Avenir Next LT Pro" w:hAnsi="Avenir Next LT Pro" w:cs="Arial"/>
                <w:b/>
                <w:sz w:val="26"/>
                <w:szCs w:val="26"/>
              </w:rPr>
            </w:pPr>
            <w:r w:rsidRPr="0000140A">
              <w:rPr>
                <w:rFonts w:ascii="Avenir Next LT Pro" w:hAnsi="Avenir Next LT Pro" w:cs="Arial"/>
                <w:b/>
                <w:sz w:val="26"/>
                <w:szCs w:val="26"/>
              </w:rPr>
              <w:t xml:space="preserve">Spring 1 </w:t>
            </w:r>
          </w:p>
        </w:tc>
      </w:tr>
      <w:tr w:rsidR="0042372A" w:rsidRPr="0060337A" w:rsidTr="0042372A">
        <w:trPr>
          <w:trHeight w:val="129"/>
        </w:trPr>
        <w:tc>
          <w:tcPr>
            <w:tcW w:w="1228" w:type="dxa"/>
          </w:tcPr>
          <w:p w:rsidR="0042372A" w:rsidRPr="0000140A" w:rsidRDefault="0042372A" w:rsidP="006104D8">
            <w:pPr>
              <w:jc w:val="center"/>
              <w:rPr>
                <w:rFonts w:ascii="Avenir Next LT Pro" w:hAnsi="Avenir Next LT Pro" w:cs="Arial"/>
                <w:b/>
                <w:sz w:val="20"/>
                <w:szCs w:val="20"/>
              </w:rPr>
            </w:pPr>
          </w:p>
        </w:tc>
        <w:tc>
          <w:tcPr>
            <w:tcW w:w="4154" w:type="dxa"/>
            <w:gridSpan w:val="3"/>
          </w:tcPr>
          <w:p w:rsidR="0042372A" w:rsidRPr="0000140A" w:rsidRDefault="0042372A" w:rsidP="006104D8">
            <w:pPr>
              <w:jc w:val="center"/>
              <w:rPr>
                <w:rFonts w:ascii="Avenir Next LT Pro" w:hAnsi="Avenir Next LT Pro" w:cs="Arial"/>
                <w:b/>
                <w:sz w:val="20"/>
                <w:szCs w:val="20"/>
              </w:rPr>
            </w:pPr>
            <w:r w:rsidRPr="0000140A">
              <w:rPr>
                <w:rFonts w:ascii="Avenir Next LT Pro" w:hAnsi="Avenir Next LT Pro" w:cs="Arial"/>
                <w:b/>
                <w:sz w:val="20"/>
                <w:szCs w:val="20"/>
              </w:rPr>
              <w:t>Week 1</w:t>
            </w:r>
            <w:r>
              <w:rPr>
                <w:rFonts w:ascii="Avenir Next LT Pro" w:hAnsi="Avenir Next LT Pro" w:cs="Arial"/>
                <w:b/>
                <w:sz w:val="20"/>
                <w:szCs w:val="20"/>
              </w:rPr>
              <w:t xml:space="preserve"> and 2</w:t>
            </w:r>
          </w:p>
        </w:tc>
        <w:tc>
          <w:tcPr>
            <w:tcW w:w="1984" w:type="dxa"/>
          </w:tcPr>
          <w:p w:rsidR="0042372A" w:rsidRPr="0000140A" w:rsidRDefault="0042372A" w:rsidP="006104D8">
            <w:pPr>
              <w:jc w:val="center"/>
              <w:rPr>
                <w:rFonts w:ascii="Avenir Next LT Pro" w:hAnsi="Avenir Next LT Pro" w:cs="Arial"/>
                <w:b/>
                <w:sz w:val="20"/>
                <w:szCs w:val="20"/>
              </w:rPr>
            </w:pPr>
            <w:r>
              <w:rPr>
                <w:rFonts w:ascii="Avenir Next LT Pro" w:hAnsi="Avenir Next LT Pro" w:cs="Arial"/>
                <w:b/>
                <w:sz w:val="20"/>
                <w:szCs w:val="20"/>
              </w:rPr>
              <w:t>Week 3</w:t>
            </w:r>
          </w:p>
        </w:tc>
        <w:tc>
          <w:tcPr>
            <w:tcW w:w="4820" w:type="dxa"/>
            <w:gridSpan w:val="2"/>
          </w:tcPr>
          <w:p w:rsidR="0042372A" w:rsidRPr="0000140A" w:rsidRDefault="0042372A" w:rsidP="00990AB1">
            <w:pPr>
              <w:jc w:val="center"/>
              <w:rPr>
                <w:rFonts w:ascii="Avenir Next LT Pro" w:hAnsi="Avenir Next LT Pro" w:cs="Arial"/>
                <w:b/>
                <w:sz w:val="20"/>
                <w:szCs w:val="20"/>
              </w:rPr>
            </w:pPr>
            <w:r w:rsidRPr="0000140A">
              <w:rPr>
                <w:rFonts w:ascii="Avenir Next LT Pro" w:hAnsi="Avenir Next LT Pro" w:cs="Arial"/>
                <w:b/>
                <w:sz w:val="20"/>
                <w:szCs w:val="20"/>
              </w:rPr>
              <w:t>Week 4 and 5</w:t>
            </w:r>
          </w:p>
        </w:tc>
        <w:tc>
          <w:tcPr>
            <w:tcW w:w="3202" w:type="dxa"/>
          </w:tcPr>
          <w:p w:rsidR="0042372A" w:rsidRPr="0000140A" w:rsidRDefault="0042372A" w:rsidP="006104D8">
            <w:pPr>
              <w:jc w:val="center"/>
              <w:rPr>
                <w:rFonts w:ascii="Avenir Next LT Pro" w:hAnsi="Avenir Next LT Pro" w:cs="Arial"/>
                <w:b/>
                <w:sz w:val="20"/>
                <w:szCs w:val="20"/>
              </w:rPr>
            </w:pPr>
            <w:r w:rsidRPr="0000140A">
              <w:rPr>
                <w:rFonts w:ascii="Avenir Next LT Pro" w:hAnsi="Avenir Next LT Pro" w:cs="Arial"/>
                <w:b/>
                <w:sz w:val="20"/>
                <w:szCs w:val="20"/>
              </w:rPr>
              <w:t xml:space="preserve">Week 6 </w:t>
            </w:r>
          </w:p>
        </w:tc>
      </w:tr>
      <w:tr w:rsidR="0042372A" w:rsidRPr="00060E32" w:rsidTr="0042372A">
        <w:trPr>
          <w:trHeight w:val="1432"/>
        </w:trPr>
        <w:tc>
          <w:tcPr>
            <w:tcW w:w="1228" w:type="dxa"/>
          </w:tcPr>
          <w:p w:rsidR="0042372A" w:rsidRPr="0000140A" w:rsidRDefault="0042372A" w:rsidP="006104D8">
            <w:pPr>
              <w:jc w:val="center"/>
              <w:rPr>
                <w:rFonts w:ascii="Avenir Next LT Pro" w:hAnsi="Avenir Next LT Pro" w:cs="Arial"/>
                <w:b/>
                <w:sz w:val="20"/>
                <w:szCs w:val="20"/>
              </w:rPr>
            </w:pPr>
            <w:r w:rsidRPr="0000140A">
              <w:rPr>
                <w:rFonts w:ascii="Avenir Next LT Pro" w:hAnsi="Avenir Next LT Pro" w:cs="Arial"/>
                <w:b/>
                <w:sz w:val="20"/>
                <w:szCs w:val="20"/>
              </w:rPr>
              <w:t>Stimulus for Writing</w:t>
            </w:r>
          </w:p>
        </w:tc>
        <w:tc>
          <w:tcPr>
            <w:tcW w:w="4154" w:type="dxa"/>
            <w:gridSpan w:val="3"/>
          </w:tcPr>
          <w:p w:rsidR="0042372A" w:rsidRDefault="00052F81" w:rsidP="00ED477C">
            <w:pPr>
              <w:jc w:val="center"/>
              <w:rPr>
                <w:rFonts w:ascii="Avenir Next LT Pro" w:hAnsi="Avenir Next LT Pro" w:cs="Arial"/>
                <w:sz w:val="20"/>
                <w:szCs w:val="20"/>
              </w:rPr>
            </w:pPr>
            <w:r>
              <w:rPr>
                <w:rFonts w:ascii="Avenir Next LT Pro" w:hAnsi="Avenir Next LT Pro" w:cs="Arial"/>
                <w:noProof/>
                <w:sz w:val="20"/>
                <w:szCs w:val="20"/>
              </w:rPr>
              <w:drawing>
                <wp:inline distT="0" distB="0" distL="0" distR="0" wp14:anchorId="32F6AC2C">
                  <wp:extent cx="1457053" cy="814062"/>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22533" cy="850646"/>
                          </a:xfrm>
                          <a:prstGeom prst="rect">
                            <a:avLst/>
                          </a:prstGeom>
                          <a:noFill/>
                        </pic:spPr>
                      </pic:pic>
                    </a:graphicData>
                  </a:graphic>
                </wp:inline>
              </w:drawing>
            </w:r>
          </w:p>
          <w:p w:rsidR="00052F81" w:rsidRPr="0000140A" w:rsidRDefault="00052F81" w:rsidP="00ED477C">
            <w:pPr>
              <w:jc w:val="center"/>
              <w:rPr>
                <w:rFonts w:ascii="Avenir Next LT Pro" w:hAnsi="Avenir Next LT Pro" w:cs="Arial"/>
                <w:sz w:val="20"/>
                <w:szCs w:val="20"/>
              </w:rPr>
            </w:pPr>
            <w:r>
              <w:rPr>
                <w:rFonts w:ascii="Avenir Next LT Pro" w:hAnsi="Avenir Next LT Pro" w:cs="Arial"/>
                <w:sz w:val="20"/>
                <w:szCs w:val="20"/>
              </w:rPr>
              <w:t>Inspired by Yellow-Spotted-Lizard from Holes</w:t>
            </w:r>
          </w:p>
        </w:tc>
        <w:tc>
          <w:tcPr>
            <w:tcW w:w="1984" w:type="dxa"/>
          </w:tcPr>
          <w:p w:rsidR="0042372A" w:rsidRDefault="00062F31" w:rsidP="006104D8">
            <w:pPr>
              <w:jc w:val="center"/>
              <w:rPr>
                <w:rFonts w:ascii="Avenir Next LT Pro" w:hAnsi="Avenir Next LT Pro" w:cs="Arial"/>
                <w:sz w:val="20"/>
                <w:szCs w:val="20"/>
              </w:rPr>
            </w:pPr>
            <w:r>
              <w:rPr>
                <w:noProof/>
              </w:rPr>
              <w:drawing>
                <wp:inline distT="0" distB="0" distL="0" distR="0">
                  <wp:extent cx="991259" cy="849745"/>
                  <wp:effectExtent l="0" t="0" r="0" b="7620"/>
                  <wp:docPr id="12" name="Picture 12" descr="Tues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uesday"/>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01954" cy="858913"/>
                          </a:xfrm>
                          <a:prstGeom prst="rect">
                            <a:avLst/>
                          </a:prstGeom>
                          <a:noFill/>
                          <a:ln>
                            <a:noFill/>
                          </a:ln>
                        </pic:spPr>
                      </pic:pic>
                    </a:graphicData>
                  </a:graphic>
                </wp:inline>
              </w:drawing>
            </w:r>
          </w:p>
          <w:p w:rsidR="00062F31" w:rsidRPr="0000140A" w:rsidRDefault="00062F31" w:rsidP="006104D8">
            <w:pPr>
              <w:jc w:val="center"/>
              <w:rPr>
                <w:rFonts w:ascii="Avenir Next LT Pro" w:hAnsi="Avenir Next LT Pro" w:cs="Arial"/>
                <w:sz w:val="20"/>
                <w:szCs w:val="20"/>
              </w:rPr>
            </w:pPr>
            <w:r>
              <w:rPr>
                <w:rFonts w:ascii="Avenir Next LT Pro" w:hAnsi="Avenir Next LT Pro" w:cs="Arial"/>
                <w:sz w:val="20"/>
                <w:szCs w:val="20"/>
              </w:rPr>
              <w:t>Tuesday by David Wiesner</w:t>
            </w:r>
          </w:p>
        </w:tc>
        <w:tc>
          <w:tcPr>
            <w:tcW w:w="4820" w:type="dxa"/>
            <w:gridSpan w:val="2"/>
          </w:tcPr>
          <w:p w:rsidR="0042372A" w:rsidRDefault="00F118C5" w:rsidP="006104D8">
            <w:pPr>
              <w:jc w:val="center"/>
              <w:rPr>
                <w:rFonts w:ascii="Avenir Next LT Pro" w:hAnsi="Avenir Next LT Pro" w:cs="Arial"/>
                <w:sz w:val="20"/>
                <w:szCs w:val="20"/>
              </w:rPr>
            </w:pPr>
            <w:r>
              <w:rPr>
                <w:rFonts w:ascii="Avenir Next LT Pro" w:hAnsi="Avenir Next LT Pro" w:cs="Arial"/>
                <w:noProof/>
                <w:sz w:val="20"/>
                <w:szCs w:val="20"/>
              </w:rPr>
              <w:drawing>
                <wp:inline distT="0" distB="0" distL="0" distR="0" wp14:anchorId="2AC2524F">
                  <wp:extent cx="1623868" cy="911285"/>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654455" cy="928450"/>
                          </a:xfrm>
                          <a:prstGeom prst="rect">
                            <a:avLst/>
                          </a:prstGeom>
                          <a:noFill/>
                        </pic:spPr>
                      </pic:pic>
                    </a:graphicData>
                  </a:graphic>
                </wp:inline>
              </w:drawing>
            </w:r>
          </w:p>
          <w:p w:rsidR="00F118C5" w:rsidRPr="0000140A" w:rsidRDefault="00F118C5" w:rsidP="006104D8">
            <w:pPr>
              <w:jc w:val="center"/>
              <w:rPr>
                <w:rFonts w:ascii="Avenir Next LT Pro" w:hAnsi="Avenir Next LT Pro" w:cs="Arial"/>
                <w:sz w:val="20"/>
                <w:szCs w:val="20"/>
              </w:rPr>
            </w:pPr>
            <w:r>
              <w:rPr>
                <w:rFonts w:ascii="Avenir Next LT Pro" w:hAnsi="Avenir Next LT Pro" w:cs="Arial"/>
                <w:sz w:val="20"/>
                <w:szCs w:val="20"/>
              </w:rPr>
              <w:t>Inspired by Holes</w:t>
            </w:r>
          </w:p>
        </w:tc>
        <w:tc>
          <w:tcPr>
            <w:tcW w:w="3202" w:type="dxa"/>
          </w:tcPr>
          <w:p w:rsidR="0042372A" w:rsidRPr="0000140A" w:rsidRDefault="0042372A" w:rsidP="00A9573B">
            <w:pPr>
              <w:jc w:val="center"/>
              <w:rPr>
                <w:rFonts w:ascii="Avenir Next LT Pro" w:hAnsi="Avenir Next LT Pro" w:cs="Arial"/>
                <w:sz w:val="20"/>
                <w:szCs w:val="20"/>
              </w:rPr>
            </w:pPr>
            <w:r w:rsidRPr="0000140A">
              <w:rPr>
                <w:rFonts w:ascii="Avenir Next LT Pro" w:hAnsi="Avenir Next LT Pro" w:cs="Arial"/>
                <w:sz w:val="20"/>
                <w:szCs w:val="20"/>
              </w:rPr>
              <w:t xml:space="preserve">William Shakespeare </w:t>
            </w:r>
          </w:p>
        </w:tc>
      </w:tr>
      <w:tr w:rsidR="0042372A" w:rsidRPr="0060337A" w:rsidTr="0042372A">
        <w:trPr>
          <w:trHeight w:val="1150"/>
        </w:trPr>
        <w:tc>
          <w:tcPr>
            <w:tcW w:w="1228" w:type="dxa"/>
          </w:tcPr>
          <w:p w:rsidR="0042372A" w:rsidRPr="0000140A" w:rsidRDefault="0042372A" w:rsidP="006104D8">
            <w:pPr>
              <w:jc w:val="center"/>
              <w:rPr>
                <w:rFonts w:ascii="Avenir Next LT Pro" w:hAnsi="Avenir Next LT Pro" w:cs="Arial"/>
                <w:b/>
                <w:sz w:val="20"/>
                <w:szCs w:val="20"/>
              </w:rPr>
            </w:pPr>
            <w:r w:rsidRPr="0000140A">
              <w:rPr>
                <w:rFonts w:ascii="Avenir Next LT Pro" w:hAnsi="Avenir Next LT Pro" w:cs="Arial"/>
                <w:b/>
                <w:sz w:val="20"/>
                <w:szCs w:val="20"/>
              </w:rPr>
              <w:t>Writing purpose and genre</w:t>
            </w:r>
          </w:p>
        </w:tc>
        <w:tc>
          <w:tcPr>
            <w:tcW w:w="4154" w:type="dxa"/>
            <w:gridSpan w:val="3"/>
          </w:tcPr>
          <w:p w:rsidR="0042372A" w:rsidRPr="0000140A" w:rsidRDefault="0042372A" w:rsidP="006104D8">
            <w:pPr>
              <w:jc w:val="center"/>
              <w:rPr>
                <w:rFonts w:ascii="Avenir Next LT Pro" w:hAnsi="Avenir Next LT Pro" w:cs="Arial"/>
                <w:b/>
                <w:sz w:val="20"/>
                <w:szCs w:val="20"/>
              </w:rPr>
            </w:pPr>
            <w:r w:rsidRPr="0000140A">
              <w:rPr>
                <w:rFonts w:ascii="Avenir Next LT Pro" w:hAnsi="Avenir Next LT Pro" w:cs="Arial"/>
                <w:b/>
                <w:sz w:val="20"/>
                <w:szCs w:val="20"/>
              </w:rPr>
              <w:t>Writing to</w:t>
            </w:r>
            <w:r w:rsidR="00557823">
              <w:rPr>
                <w:rFonts w:ascii="Avenir Next LT Pro" w:hAnsi="Avenir Next LT Pro" w:cs="Arial"/>
                <w:b/>
                <w:sz w:val="20"/>
                <w:szCs w:val="20"/>
              </w:rPr>
              <w:t xml:space="preserve"> inform</w:t>
            </w:r>
          </w:p>
          <w:p w:rsidR="0042372A" w:rsidRPr="0000140A" w:rsidRDefault="0042372A" w:rsidP="00545DD9">
            <w:pPr>
              <w:pStyle w:val="ListParagraph"/>
              <w:numPr>
                <w:ilvl w:val="0"/>
                <w:numId w:val="3"/>
              </w:numPr>
              <w:rPr>
                <w:rFonts w:ascii="Avenir Next LT Pro" w:hAnsi="Avenir Next LT Pro" w:cs="Arial"/>
                <w:sz w:val="20"/>
                <w:szCs w:val="20"/>
              </w:rPr>
            </w:pPr>
            <w:r w:rsidRPr="0000140A">
              <w:rPr>
                <w:rFonts w:ascii="Avenir Next LT Pro" w:hAnsi="Avenir Next LT Pro" w:cs="Arial"/>
                <w:sz w:val="20"/>
                <w:szCs w:val="20"/>
              </w:rPr>
              <w:t xml:space="preserve">Information text </w:t>
            </w:r>
            <w:r w:rsidR="00557823">
              <w:rPr>
                <w:rFonts w:ascii="Avenir Next LT Pro" w:hAnsi="Avenir Next LT Pro" w:cs="Arial"/>
                <w:sz w:val="20"/>
                <w:szCs w:val="20"/>
              </w:rPr>
              <w:t xml:space="preserve">about </w:t>
            </w:r>
            <w:r w:rsidR="00052F81">
              <w:rPr>
                <w:rFonts w:ascii="Avenir Next LT Pro" w:hAnsi="Avenir Next LT Pro" w:cs="Arial"/>
                <w:sz w:val="20"/>
                <w:szCs w:val="20"/>
              </w:rPr>
              <w:t>deadly creature found in a desert</w:t>
            </w:r>
          </w:p>
        </w:tc>
        <w:tc>
          <w:tcPr>
            <w:tcW w:w="1984" w:type="dxa"/>
          </w:tcPr>
          <w:p w:rsidR="0042372A" w:rsidRPr="00FD21B6" w:rsidRDefault="00FD21B6" w:rsidP="00FD21B6">
            <w:pPr>
              <w:pStyle w:val="ListParagraph"/>
              <w:jc w:val="center"/>
              <w:rPr>
                <w:rFonts w:ascii="Avenir Next LT Pro" w:hAnsi="Avenir Next LT Pro" w:cs="Arial"/>
                <w:b/>
                <w:sz w:val="20"/>
                <w:szCs w:val="20"/>
              </w:rPr>
            </w:pPr>
            <w:r w:rsidRPr="00FD21B6">
              <w:rPr>
                <w:rFonts w:ascii="Avenir Next LT Pro" w:hAnsi="Avenir Next LT Pro" w:cs="Arial"/>
                <w:b/>
                <w:sz w:val="20"/>
                <w:szCs w:val="20"/>
              </w:rPr>
              <w:t>Writing to recount</w:t>
            </w:r>
          </w:p>
          <w:p w:rsidR="00FD21B6" w:rsidRPr="00FD21B6" w:rsidRDefault="00FD21B6" w:rsidP="00FD21B6">
            <w:pPr>
              <w:pStyle w:val="ListParagraph"/>
              <w:numPr>
                <w:ilvl w:val="0"/>
                <w:numId w:val="3"/>
              </w:numPr>
              <w:jc w:val="center"/>
              <w:rPr>
                <w:rFonts w:ascii="Avenir Next LT Pro" w:hAnsi="Avenir Next LT Pro" w:cs="Arial"/>
                <w:sz w:val="20"/>
                <w:szCs w:val="20"/>
              </w:rPr>
            </w:pPr>
            <w:r>
              <w:rPr>
                <w:rFonts w:ascii="Avenir Next LT Pro" w:hAnsi="Avenir Next LT Pro" w:cs="Arial"/>
                <w:sz w:val="20"/>
                <w:szCs w:val="20"/>
              </w:rPr>
              <w:t>Diary entry</w:t>
            </w:r>
          </w:p>
        </w:tc>
        <w:tc>
          <w:tcPr>
            <w:tcW w:w="4820" w:type="dxa"/>
            <w:gridSpan w:val="2"/>
          </w:tcPr>
          <w:p w:rsidR="00052F81" w:rsidRPr="0000140A" w:rsidRDefault="00052F81" w:rsidP="00052F81">
            <w:pPr>
              <w:jc w:val="center"/>
              <w:rPr>
                <w:rFonts w:ascii="Avenir Next LT Pro" w:hAnsi="Avenir Next LT Pro" w:cs="Arial"/>
                <w:b/>
                <w:sz w:val="20"/>
                <w:szCs w:val="20"/>
              </w:rPr>
            </w:pPr>
            <w:r w:rsidRPr="0000140A">
              <w:rPr>
                <w:rFonts w:ascii="Avenir Next LT Pro" w:hAnsi="Avenir Next LT Pro" w:cs="Arial"/>
                <w:b/>
                <w:sz w:val="20"/>
                <w:szCs w:val="20"/>
              </w:rPr>
              <w:t>Writing to entertain</w:t>
            </w:r>
          </w:p>
          <w:p w:rsidR="00052F81" w:rsidRPr="0000140A" w:rsidRDefault="00052F81" w:rsidP="00052F81">
            <w:pPr>
              <w:pStyle w:val="ListParagraph"/>
              <w:numPr>
                <w:ilvl w:val="0"/>
                <w:numId w:val="3"/>
              </w:numPr>
              <w:rPr>
                <w:rFonts w:ascii="Avenir Next LT Pro" w:hAnsi="Avenir Next LT Pro" w:cs="Arial"/>
                <w:sz w:val="20"/>
                <w:szCs w:val="20"/>
              </w:rPr>
            </w:pPr>
            <w:r w:rsidRPr="0000140A">
              <w:rPr>
                <w:rFonts w:ascii="Avenir Next LT Pro" w:hAnsi="Avenir Next LT Pro" w:cs="Arial"/>
                <w:sz w:val="20"/>
                <w:szCs w:val="20"/>
              </w:rPr>
              <w:t xml:space="preserve">Characterisation </w:t>
            </w:r>
          </w:p>
          <w:p w:rsidR="00052F81" w:rsidRDefault="00052F81" w:rsidP="00052F81">
            <w:pPr>
              <w:pStyle w:val="ListParagraph"/>
              <w:numPr>
                <w:ilvl w:val="0"/>
                <w:numId w:val="3"/>
              </w:numPr>
              <w:rPr>
                <w:rFonts w:ascii="Avenir Next LT Pro" w:hAnsi="Avenir Next LT Pro" w:cs="Arial"/>
                <w:sz w:val="20"/>
                <w:szCs w:val="20"/>
              </w:rPr>
            </w:pPr>
            <w:r w:rsidRPr="0000140A">
              <w:rPr>
                <w:rFonts w:ascii="Avenir Next LT Pro" w:hAnsi="Avenir Next LT Pro" w:cs="Arial"/>
                <w:sz w:val="20"/>
                <w:szCs w:val="20"/>
              </w:rPr>
              <w:t>Settings</w:t>
            </w:r>
          </w:p>
          <w:p w:rsidR="0042372A" w:rsidRPr="00052F81" w:rsidRDefault="00052F81" w:rsidP="00052F81">
            <w:pPr>
              <w:pStyle w:val="ListParagraph"/>
              <w:numPr>
                <w:ilvl w:val="0"/>
                <w:numId w:val="3"/>
              </w:numPr>
              <w:rPr>
                <w:rFonts w:ascii="Avenir Next LT Pro" w:hAnsi="Avenir Next LT Pro" w:cs="Arial"/>
                <w:sz w:val="20"/>
                <w:szCs w:val="20"/>
              </w:rPr>
            </w:pPr>
            <w:r w:rsidRPr="00052F81">
              <w:rPr>
                <w:rFonts w:ascii="Avenir Next LT Pro" w:hAnsi="Avenir Next LT Pro" w:cs="Arial"/>
                <w:sz w:val="20"/>
                <w:szCs w:val="20"/>
              </w:rPr>
              <w:t>Flashback</w:t>
            </w:r>
            <w:r w:rsidR="0042372A" w:rsidRPr="00052F81">
              <w:rPr>
                <w:rFonts w:ascii="Avenir Next LT Pro" w:hAnsi="Avenir Next LT Pro" w:cs="Arial"/>
                <w:sz w:val="20"/>
                <w:szCs w:val="20"/>
              </w:rPr>
              <w:t xml:space="preserve"> </w:t>
            </w:r>
          </w:p>
        </w:tc>
        <w:tc>
          <w:tcPr>
            <w:tcW w:w="3202" w:type="dxa"/>
          </w:tcPr>
          <w:p w:rsidR="0042372A" w:rsidRPr="0000140A" w:rsidRDefault="0042372A" w:rsidP="00722BFC">
            <w:pPr>
              <w:jc w:val="center"/>
              <w:rPr>
                <w:rFonts w:ascii="Avenir Next LT Pro" w:hAnsi="Avenir Next LT Pro" w:cs="Arial"/>
                <w:b/>
                <w:sz w:val="20"/>
                <w:szCs w:val="20"/>
              </w:rPr>
            </w:pPr>
            <w:r w:rsidRPr="0000140A">
              <w:rPr>
                <w:rFonts w:ascii="Avenir Next LT Pro" w:hAnsi="Avenir Next LT Pro" w:cs="Arial"/>
                <w:b/>
                <w:sz w:val="20"/>
                <w:szCs w:val="20"/>
              </w:rPr>
              <w:t xml:space="preserve">Performing playscripts </w:t>
            </w:r>
          </w:p>
          <w:p w:rsidR="0042372A" w:rsidRPr="0000140A" w:rsidRDefault="0042372A" w:rsidP="00990AB1">
            <w:pPr>
              <w:rPr>
                <w:rFonts w:ascii="Avenir Next LT Pro" w:hAnsi="Avenir Next LT Pro" w:cs="Arial"/>
                <w:sz w:val="20"/>
                <w:szCs w:val="20"/>
                <w:highlight w:val="yellow"/>
              </w:rPr>
            </w:pPr>
            <w:r w:rsidRPr="0000140A">
              <w:rPr>
                <w:rFonts w:ascii="Avenir Next LT Pro" w:hAnsi="Avenir Next LT Pro" w:cs="Arial"/>
                <w:sz w:val="20"/>
                <w:szCs w:val="20"/>
                <w:highlight w:val="yellow"/>
              </w:rPr>
              <w:t xml:space="preserve"> </w:t>
            </w:r>
          </w:p>
        </w:tc>
      </w:tr>
      <w:tr w:rsidR="00C46DCD" w:rsidRPr="0060337A" w:rsidTr="00C01893">
        <w:trPr>
          <w:trHeight w:val="492"/>
        </w:trPr>
        <w:tc>
          <w:tcPr>
            <w:tcW w:w="1228" w:type="dxa"/>
          </w:tcPr>
          <w:p w:rsidR="00C46DCD" w:rsidRPr="0000140A" w:rsidRDefault="00C46DCD" w:rsidP="006104D8">
            <w:pPr>
              <w:jc w:val="center"/>
              <w:rPr>
                <w:rFonts w:ascii="Avenir Next LT Pro" w:hAnsi="Avenir Next LT Pro" w:cs="Arial"/>
                <w:b/>
                <w:sz w:val="20"/>
                <w:szCs w:val="20"/>
              </w:rPr>
            </w:pPr>
            <w:r w:rsidRPr="0000140A">
              <w:rPr>
                <w:rFonts w:ascii="Avenir Next LT Pro" w:hAnsi="Avenir Next LT Pro" w:cs="Arial"/>
                <w:b/>
                <w:sz w:val="20"/>
                <w:szCs w:val="20"/>
              </w:rPr>
              <w:t>Writing Objectives</w:t>
            </w:r>
          </w:p>
          <w:p w:rsidR="00C86C1F" w:rsidRPr="0000140A" w:rsidRDefault="00C86C1F" w:rsidP="006104D8">
            <w:pPr>
              <w:jc w:val="center"/>
              <w:rPr>
                <w:rFonts w:ascii="Avenir Next LT Pro" w:hAnsi="Avenir Next LT Pro" w:cs="Arial"/>
                <w:b/>
                <w:sz w:val="20"/>
                <w:szCs w:val="20"/>
              </w:rPr>
            </w:pPr>
          </w:p>
          <w:p w:rsidR="00C86C1F" w:rsidRPr="0000140A" w:rsidRDefault="00C86C1F" w:rsidP="00C86C1F">
            <w:pPr>
              <w:jc w:val="center"/>
              <w:rPr>
                <w:rFonts w:ascii="Avenir Next LT Pro" w:hAnsi="Avenir Next LT Pro" w:cs="Arial"/>
                <w:color w:val="7030A0"/>
                <w:sz w:val="20"/>
                <w:szCs w:val="20"/>
              </w:rPr>
            </w:pPr>
          </w:p>
          <w:p w:rsidR="00C86C1F" w:rsidRPr="0000140A" w:rsidRDefault="00C86C1F" w:rsidP="00C86C1F">
            <w:pPr>
              <w:jc w:val="center"/>
              <w:rPr>
                <w:rFonts w:ascii="Avenir Next LT Pro" w:hAnsi="Avenir Next LT Pro" w:cs="Arial"/>
                <w:b/>
                <w:sz w:val="20"/>
                <w:szCs w:val="20"/>
              </w:rPr>
            </w:pPr>
            <w:r w:rsidRPr="0000140A">
              <w:rPr>
                <w:rFonts w:ascii="Avenir Next LT Pro" w:hAnsi="Avenir Next LT Pro" w:cs="Arial"/>
                <w:color w:val="7030A0"/>
                <w:sz w:val="20"/>
                <w:szCs w:val="20"/>
              </w:rPr>
              <w:t>Retrieval objectives</w:t>
            </w:r>
          </w:p>
          <w:p w:rsidR="00C86C1F" w:rsidRPr="0000140A" w:rsidRDefault="00C86C1F" w:rsidP="00C86C1F">
            <w:pPr>
              <w:jc w:val="center"/>
              <w:rPr>
                <w:rFonts w:ascii="Avenir Next LT Pro" w:hAnsi="Avenir Next LT Pro" w:cs="Arial"/>
                <w:b/>
                <w:sz w:val="20"/>
                <w:szCs w:val="20"/>
              </w:rPr>
            </w:pPr>
          </w:p>
          <w:p w:rsidR="00C86C1F" w:rsidRPr="0000140A" w:rsidRDefault="00C86C1F" w:rsidP="006104D8">
            <w:pPr>
              <w:jc w:val="center"/>
              <w:rPr>
                <w:rFonts w:ascii="Avenir Next LT Pro" w:hAnsi="Avenir Next LT Pro" w:cs="Arial"/>
                <w:b/>
                <w:sz w:val="20"/>
                <w:szCs w:val="20"/>
              </w:rPr>
            </w:pPr>
          </w:p>
        </w:tc>
        <w:tc>
          <w:tcPr>
            <w:tcW w:w="1918" w:type="dxa"/>
            <w:gridSpan w:val="2"/>
          </w:tcPr>
          <w:p w:rsidR="0000140A" w:rsidRDefault="00C46DCD" w:rsidP="0042372A">
            <w:pPr>
              <w:rPr>
                <w:rFonts w:ascii="Avenir Next LT Pro" w:hAnsi="Avenir Next LT Pro" w:cs="Arial"/>
                <w:color w:val="7030A0"/>
                <w:sz w:val="20"/>
                <w:szCs w:val="20"/>
              </w:rPr>
            </w:pPr>
            <w:r w:rsidRPr="0042372A">
              <w:rPr>
                <w:rFonts w:ascii="Avenir Next LT Pro" w:hAnsi="Avenir Next LT Pro" w:cs="Arial"/>
                <w:color w:val="7030A0"/>
                <w:sz w:val="20"/>
                <w:szCs w:val="20"/>
              </w:rPr>
              <w:t>To identify brackets used for parenthesis within a sentence</w:t>
            </w:r>
          </w:p>
          <w:p w:rsidR="00557823" w:rsidRDefault="00557823" w:rsidP="0042372A">
            <w:pPr>
              <w:rPr>
                <w:rFonts w:ascii="Avenir Next LT Pro" w:hAnsi="Avenir Next LT Pro" w:cs="Arial"/>
                <w:color w:val="7030A0"/>
                <w:sz w:val="20"/>
                <w:szCs w:val="20"/>
              </w:rPr>
            </w:pPr>
          </w:p>
          <w:p w:rsidR="00557823" w:rsidRDefault="00557823" w:rsidP="0042372A">
            <w:pPr>
              <w:rPr>
                <w:rFonts w:ascii="Avenir Next LT Pro" w:hAnsi="Avenir Next LT Pro" w:cs="Arial"/>
                <w:sz w:val="20"/>
                <w:szCs w:val="20"/>
              </w:rPr>
            </w:pPr>
            <w:r w:rsidRPr="00052F81">
              <w:rPr>
                <w:rFonts w:ascii="Avenir Next LT Pro" w:hAnsi="Avenir Next LT Pro" w:cs="Arial"/>
                <w:sz w:val="20"/>
                <w:szCs w:val="20"/>
              </w:rPr>
              <w:t>Lesson 1 – To explore different non-fiction texts.</w:t>
            </w:r>
          </w:p>
          <w:p w:rsidR="00052F81" w:rsidRPr="00052F81" w:rsidRDefault="00052F81" w:rsidP="0042372A">
            <w:pPr>
              <w:rPr>
                <w:rFonts w:ascii="Avenir Next LT Pro" w:hAnsi="Avenir Next LT Pro" w:cs="Arial"/>
                <w:sz w:val="20"/>
                <w:szCs w:val="20"/>
              </w:rPr>
            </w:pPr>
          </w:p>
          <w:p w:rsidR="00557823" w:rsidRDefault="00557823" w:rsidP="00557823">
            <w:pPr>
              <w:rPr>
                <w:rFonts w:ascii="Avenir Next LT Pro" w:hAnsi="Avenir Next LT Pro" w:cs="Arial"/>
                <w:sz w:val="20"/>
                <w:szCs w:val="20"/>
              </w:rPr>
            </w:pPr>
            <w:r>
              <w:rPr>
                <w:rFonts w:ascii="Avenir Next LT Pro" w:hAnsi="Avenir Next LT Pro" w:cs="Arial"/>
                <w:sz w:val="20"/>
                <w:szCs w:val="20"/>
              </w:rPr>
              <w:t xml:space="preserve">Lesson 2 - </w:t>
            </w:r>
            <w:r w:rsidRPr="00557823">
              <w:rPr>
                <w:rFonts w:ascii="Avenir Next LT Pro" w:hAnsi="Avenir Next LT Pro" w:cs="Arial"/>
                <w:sz w:val="20"/>
                <w:szCs w:val="20"/>
              </w:rPr>
              <w:t xml:space="preserve">To explore the writing craft of an information text. </w:t>
            </w:r>
          </w:p>
          <w:p w:rsidR="00052F81" w:rsidRDefault="00052F81" w:rsidP="00557823">
            <w:pPr>
              <w:rPr>
                <w:rFonts w:ascii="Avenir Next LT Pro" w:hAnsi="Avenir Next LT Pro" w:cs="Arial"/>
                <w:sz w:val="20"/>
                <w:szCs w:val="20"/>
              </w:rPr>
            </w:pPr>
          </w:p>
          <w:p w:rsidR="00557823" w:rsidRDefault="00557823" w:rsidP="00557823">
            <w:pPr>
              <w:rPr>
                <w:rFonts w:ascii="Avenir Next LT Pro" w:hAnsi="Avenir Next LT Pro" w:cs="Arial"/>
                <w:sz w:val="20"/>
                <w:szCs w:val="20"/>
              </w:rPr>
            </w:pPr>
            <w:r>
              <w:rPr>
                <w:rFonts w:ascii="Avenir Next LT Pro" w:hAnsi="Avenir Next LT Pro" w:cs="Arial"/>
                <w:sz w:val="20"/>
                <w:szCs w:val="20"/>
              </w:rPr>
              <w:t xml:space="preserve">Lesson 3 </w:t>
            </w:r>
            <w:r w:rsidR="00052F81">
              <w:rPr>
                <w:rFonts w:ascii="Avenir Next LT Pro" w:hAnsi="Avenir Next LT Pro" w:cs="Arial"/>
                <w:sz w:val="20"/>
                <w:szCs w:val="20"/>
              </w:rPr>
              <w:t>– Design deadly creature</w:t>
            </w:r>
            <w:r w:rsidR="00062F31">
              <w:rPr>
                <w:rFonts w:ascii="Avenir Next LT Pro" w:hAnsi="Avenir Next LT Pro" w:cs="Arial"/>
                <w:sz w:val="20"/>
                <w:szCs w:val="20"/>
              </w:rPr>
              <w:t xml:space="preserve"> (does not have to be real)</w:t>
            </w:r>
          </w:p>
          <w:p w:rsidR="00052F81" w:rsidRPr="00557823" w:rsidRDefault="00052F81" w:rsidP="00557823">
            <w:pPr>
              <w:rPr>
                <w:rFonts w:ascii="Avenir Next LT Pro" w:hAnsi="Avenir Next LT Pro" w:cs="Arial"/>
                <w:sz w:val="20"/>
                <w:szCs w:val="20"/>
              </w:rPr>
            </w:pPr>
          </w:p>
          <w:p w:rsidR="00557823" w:rsidRPr="00052F81" w:rsidRDefault="00052F81" w:rsidP="00052F81">
            <w:pPr>
              <w:rPr>
                <w:rFonts w:ascii="Avenir Next LT Pro" w:hAnsi="Avenir Next LT Pro" w:cs="Arial"/>
                <w:color w:val="000000" w:themeColor="text1"/>
                <w:sz w:val="20"/>
                <w:szCs w:val="20"/>
              </w:rPr>
            </w:pPr>
            <w:r w:rsidRPr="00052F81">
              <w:rPr>
                <w:rFonts w:ascii="Avenir Next LT Pro" w:hAnsi="Avenir Next LT Pro" w:cs="Arial"/>
                <w:sz w:val="20"/>
                <w:szCs w:val="20"/>
              </w:rPr>
              <w:t xml:space="preserve">Lesson 4 - </w:t>
            </w:r>
            <w:r w:rsidRPr="00052F81">
              <w:rPr>
                <w:rFonts w:ascii="Avenir Next LT Pro" w:hAnsi="Avenir Next LT Pro" w:cs="Arial"/>
                <w:color w:val="000000" w:themeColor="text1"/>
                <w:sz w:val="20"/>
                <w:szCs w:val="20"/>
              </w:rPr>
              <w:t xml:space="preserve">To use hyphens to create compound adjectives. </w:t>
            </w:r>
          </w:p>
        </w:tc>
        <w:tc>
          <w:tcPr>
            <w:tcW w:w="2236" w:type="dxa"/>
          </w:tcPr>
          <w:p w:rsidR="00C46DCD" w:rsidRDefault="00C46DCD" w:rsidP="0042372A">
            <w:pPr>
              <w:rPr>
                <w:rFonts w:ascii="Avenir Next LT Pro" w:hAnsi="Avenir Next LT Pro" w:cs="Arial"/>
                <w:color w:val="7030A0"/>
                <w:sz w:val="20"/>
                <w:szCs w:val="20"/>
              </w:rPr>
            </w:pPr>
            <w:r w:rsidRPr="0042372A">
              <w:rPr>
                <w:rFonts w:ascii="Avenir Next LT Pro" w:hAnsi="Avenir Next LT Pro" w:cs="Arial"/>
                <w:color w:val="7030A0"/>
                <w:sz w:val="20"/>
                <w:szCs w:val="20"/>
              </w:rPr>
              <w:t xml:space="preserve">To identify simple organisational devices (subheadings, headings and </w:t>
            </w:r>
            <w:r w:rsidRPr="0042372A">
              <w:rPr>
                <w:rFonts w:ascii="Avenir Next LT Pro" w:hAnsi="Avenir Next LT Pro" w:cs="Arial"/>
                <w:b/>
                <w:color w:val="7030A0"/>
                <w:sz w:val="20"/>
                <w:szCs w:val="20"/>
              </w:rPr>
              <w:t>bullet points</w:t>
            </w:r>
            <w:r w:rsidRPr="0042372A">
              <w:rPr>
                <w:rFonts w:ascii="Avenir Next LT Pro" w:hAnsi="Avenir Next LT Pro" w:cs="Arial"/>
                <w:color w:val="7030A0"/>
                <w:sz w:val="20"/>
                <w:szCs w:val="20"/>
              </w:rPr>
              <w:t>).</w:t>
            </w:r>
          </w:p>
          <w:p w:rsidR="00052F81" w:rsidRPr="0042372A" w:rsidRDefault="00052F81" w:rsidP="0042372A">
            <w:pPr>
              <w:rPr>
                <w:rFonts w:ascii="Avenir Next LT Pro" w:hAnsi="Avenir Next LT Pro" w:cs="Arial"/>
                <w:color w:val="7030A0"/>
                <w:sz w:val="20"/>
                <w:szCs w:val="20"/>
              </w:rPr>
            </w:pPr>
          </w:p>
          <w:p w:rsidR="00052F81" w:rsidRPr="00052F81" w:rsidRDefault="00052F81" w:rsidP="00052F81">
            <w:pPr>
              <w:rPr>
                <w:rFonts w:ascii="Avenir Next LT Pro" w:hAnsi="Avenir Next LT Pro" w:cs="Arial"/>
                <w:sz w:val="20"/>
                <w:szCs w:val="20"/>
              </w:rPr>
            </w:pPr>
            <w:r w:rsidRPr="00052F81">
              <w:rPr>
                <w:rFonts w:ascii="Avenir Next LT Pro" w:hAnsi="Avenir Next LT Pro" w:cs="Arial"/>
                <w:sz w:val="20"/>
                <w:szCs w:val="20"/>
              </w:rPr>
              <w:t xml:space="preserve">Lesson 1 – To plan an information text. </w:t>
            </w:r>
          </w:p>
          <w:p w:rsidR="00052F81" w:rsidRDefault="00052F81" w:rsidP="00052F81">
            <w:pPr>
              <w:rPr>
                <w:rFonts w:ascii="Avenir Next LT Pro" w:hAnsi="Avenir Next LT Pro" w:cs="Arial"/>
                <w:sz w:val="20"/>
                <w:szCs w:val="20"/>
              </w:rPr>
            </w:pPr>
          </w:p>
          <w:p w:rsidR="00052F81" w:rsidRDefault="00052F81" w:rsidP="00052F81">
            <w:pPr>
              <w:rPr>
                <w:rFonts w:ascii="Avenir Next LT Pro" w:hAnsi="Avenir Next LT Pro" w:cs="Arial"/>
                <w:sz w:val="20"/>
                <w:szCs w:val="20"/>
              </w:rPr>
            </w:pPr>
            <w:r w:rsidRPr="00052F81">
              <w:rPr>
                <w:rFonts w:ascii="Avenir Next LT Pro" w:hAnsi="Avenir Next LT Pro" w:cs="Arial"/>
                <w:sz w:val="20"/>
                <w:szCs w:val="20"/>
              </w:rPr>
              <w:t xml:space="preserve">Lesson 2 - </w:t>
            </w:r>
            <w:r w:rsidRPr="00052F81">
              <w:rPr>
                <w:rFonts w:ascii="Avenir Next LT Pro" w:hAnsi="Avenir Next LT Pro" w:cs="Arial"/>
                <w:color w:val="000000" w:themeColor="text1"/>
                <w:sz w:val="20"/>
                <w:szCs w:val="20"/>
              </w:rPr>
              <w:t>To structure a topic themed paragraph.</w:t>
            </w:r>
            <w:r w:rsidRPr="00052F81">
              <w:rPr>
                <w:rFonts w:ascii="Avenir Next LT Pro" w:hAnsi="Avenir Next LT Pro" w:cs="Arial"/>
                <w:sz w:val="20"/>
                <w:szCs w:val="20"/>
              </w:rPr>
              <w:t xml:space="preserve"> </w:t>
            </w:r>
          </w:p>
          <w:p w:rsidR="00052F81" w:rsidRDefault="00052F81" w:rsidP="00052F81">
            <w:pPr>
              <w:rPr>
                <w:rFonts w:ascii="Avenir Next LT Pro" w:hAnsi="Avenir Next LT Pro" w:cs="Arial"/>
                <w:sz w:val="20"/>
                <w:szCs w:val="20"/>
              </w:rPr>
            </w:pPr>
          </w:p>
          <w:p w:rsidR="00052F81" w:rsidRPr="00052F81" w:rsidRDefault="00052F81" w:rsidP="00052F81">
            <w:pPr>
              <w:rPr>
                <w:rFonts w:ascii="Avenir Next LT Pro" w:hAnsi="Avenir Next LT Pro" w:cs="Arial"/>
                <w:sz w:val="20"/>
                <w:szCs w:val="20"/>
              </w:rPr>
            </w:pPr>
            <w:r w:rsidRPr="00052F81">
              <w:rPr>
                <w:rFonts w:ascii="Avenir Next LT Pro" w:hAnsi="Avenir Next LT Pro" w:cs="Arial"/>
                <w:sz w:val="20"/>
                <w:szCs w:val="20"/>
              </w:rPr>
              <w:t xml:space="preserve">Lesson 3 &amp; 4 - To write an information text (two days). </w:t>
            </w:r>
          </w:p>
          <w:p w:rsidR="00052F81" w:rsidRPr="00052F81" w:rsidRDefault="00052F81" w:rsidP="00052F81">
            <w:pPr>
              <w:rPr>
                <w:rFonts w:ascii="Avenir Next LT Pro" w:hAnsi="Avenir Next LT Pro" w:cs="Arial"/>
                <w:sz w:val="20"/>
                <w:szCs w:val="20"/>
              </w:rPr>
            </w:pPr>
          </w:p>
          <w:p w:rsidR="00052F81" w:rsidRPr="00052F81" w:rsidRDefault="00052F81" w:rsidP="00052F81">
            <w:pPr>
              <w:rPr>
                <w:rFonts w:ascii="Avenir Next LT Pro" w:hAnsi="Avenir Next LT Pro" w:cs="Arial"/>
                <w:sz w:val="20"/>
                <w:szCs w:val="20"/>
              </w:rPr>
            </w:pPr>
          </w:p>
        </w:tc>
        <w:tc>
          <w:tcPr>
            <w:tcW w:w="1984" w:type="dxa"/>
          </w:tcPr>
          <w:p w:rsidR="00C46DCD" w:rsidRDefault="00905BD6" w:rsidP="0042372A">
            <w:pPr>
              <w:rPr>
                <w:rFonts w:ascii="Avenir Next LT Pro" w:hAnsi="Avenir Next LT Pro" w:cs="Arial"/>
                <w:color w:val="7030A0"/>
                <w:sz w:val="20"/>
                <w:szCs w:val="20"/>
              </w:rPr>
            </w:pPr>
            <w:r w:rsidRPr="0042372A">
              <w:rPr>
                <w:rFonts w:ascii="Avenir Next LT Pro" w:hAnsi="Avenir Next LT Pro" w:cs="Arial"/>
                <w:color w:val="7030A0"/>
                <w:sz w:val="20"/>
                <w:szCs w:val="20"/>
              </w:rPr>
              <w:t xml:space="preserve">To identify hyphenated compound adjectives. </w:t>
            </w:r>
          </w:p>
          <w:p w:rsidR="00F118C5" w:rsidRDefault="00F118C5" w:rsidP="0042372A">
            <w:pPr>
              <w:rPr>
                <w:rFonts w:ascii="Avenir Next LT Pro" w:hAnsi="Avenir Next LT Pro" w:cs="Arial"/>
                <w:color w:val="7030A0"/>
                <w:sz w:val="20"/>
                <w:szCs w:val="20"/>
              </w:rPr>
            </w:pPr>
          </w:p>
          <w:p w:rsidR="00F118C5" w:rsidRDefault="00F118C5" w:rsidP="0042372A">
            <w:pPr>
              <w:rPr>
                <w:rFonts w:ascii="Avenir Next LT Pro" w:hAnsi="Avenir Next LT Pro" w:cs="Arial"/>
                <w:sz w:val="20"/>
                <w:szCs w:val="20"/>
              </w:rPr>
            </w:pPr>
            <w:r w:rsidRPr="00F118C5">
              <w:rPr>
                <w:rFonts w:ascii="Avenir Next LT Pro" w:hAnsi="Avenir Next LT Pro" w:cs="Arial"/>
                <w:sz w:val="20"/>
                <w:szCs w:val="20"/>
              </w:rPr>
              <w:t xml:space="preserve">Lesson 1 </w:t>
            </w:r>
            <w:r>
              <w:rPr>
                <w:rFonts w:ascii="Avenir Next LT Pro" w:hAnsi="Avenir Next LT Pro" w:cs="Arial"/>
                <w:sz w:val="20"/>
                <w:szCs w:val="20"/>
              </w:rPr>
              <w:t>– Writing craft of a diary entry.</w:t>
            </w:r>
          </w:p>
          <w:p w:rsidR="00F118C5" w:rsidRDefault="00F118C5" w:rsidP="0042372A">
            <w:pPr>
              <w:rPr>
                <w:rFonts w:ascii="Avenir Next LT Pro" w:hAnsi="Avenir Next LT Pro" w:cs="Arial"/>
                <w:sz w:val="20"/>
                <w:szCs w:val="20"/>
              </w:rPr>
            </w:pPr>
          </w:p>
          <w:p w:rsidR="00F118C5" w:rsidRDefault="00F118C5" w:rsidP="0042372A">
            <w:pPr>
              <w:rPr>
                <w:rFonts w:ascii="Avenir Next LT Pro" w:hAnsi="Avenir Next LT Pro" w:cs="Arial"/>
                <w:sz w:val="20"/>
                <w:szCs w:val="20"/>
              </w:rPr>
            </w:pPr>
            <w:r>
              <w:rPr>
                <w:rFonts w:ascii="Avenir Next LT Pro" w:hAnsi="Avenir Next LT Pro" w:cs="Arial"/>
                <w:sz w:val="20"/>
                <w:szCs w:val="20"/>
              </w:rPr>
              <w:t>Lesson 2 – Plan diary entry from perspective of frog.</w:t>
            </w:r>
          </w:p>
          <w:p w:rsidR="00F118C5" w:rsidRDefault="00F118C5" w:rsidP="0042372A">
            <w:pPr>
              <w:rPr>
                <w:rFonts w:ascii="Avenir Next LT Pro" w:hAnsi="Avenir Next LT Pro" w:cs="Arial"/>
                <w:sz w:val="20"/>
                <w:szCs w:val="20"/>
              </w:rPr>
            </w:pPr>
          </w:p>
          <w:p w:rsidR="00F118C5" w:rsidRPr="00F118C5" w:rsidRDefault="00F118C5" w:rsidP="0042372A">
            <w:pPr>
              <w:rPr>
                <w:rFonts w:ascii="Avenir Next LT Pro" w:hAnsi="Avenir Next LT Pro" w:cs="Arial"/>
                <w:sz w:val="20"/>
                <w:szCs w:val="20"/>
              </w:rPr>
            </w:pPr>
            <w:r>
              <w:rPr>
                <w:rFonts w:ascii="Avenir Next LT Pro" w:hAnsi="Avenir Next LT Pro" w:cs="Arial"/>
                <w:sz w:val="20"/>
                <w:szCs w:val="20"/>
              </w:rPr>
              <w:t xml:space="preserve">Lesson 3 – To write a diary entry from the perspective of a frog. </w:t>
            </w:r>
          </w:p>
          <w:p w:rsidR="00C46DCD" w:rsidRPr="0000140A" w:rsidRDefault="00C46DCD" w:rsidP="00C46DCD">
            <w:pPr>
              <w:rPr>
                <w:rFonts w:ascii="Avenir Next LT Pro" w:hAnsi="Avenir Next LT Pro" w:cs="Arial"/>
                <w:sz w:val="20"/>
                <w:szCs w:val="20"/>
              </w:rPr>
            </w:pPr>
          </w:p>
          <w:p w:rsidR="006213D7" w:rsidRPr="0042372A" w:rsidRDefault="006213D7" w:rsidP="0042372A">
            <w:pPr>
              <w:rPr>
                <w:rFonts w:ascii="Avenir Next LT Pro" w:hAnsi="Avenir Next LT Pro" w:cs="Arial"/>
                <w:b/>
                <w:sz w:val="20"/>
                <w:szCs w:val="20"/>
              </w:rPr>
            </w:pPr>
            <w:r w:rsidRPr="0042372A">
              <w:rPr>
                <w:rFonts w:ascii="Avenir Next LT Pro" w:hAnsi="Avenir Next LT Pro" w:cs="Arial"/>
                <w:b/>
                <w:color w:val="C45911" w:themeColor="accent2" w:themeShade="BF"/>
                <w:sz w:val="20"/>
                <w:szCs w:val="20"/>
                <w:highlight w:val="yellow"/>
              </w:rPr>
              <w:t>Pantomime</w:t>
            </w:r>
            <w:r w:rsidRPr="0042372A">
              <w:rPr>
                <w:rFonts w:ascii="Avenir Next LT Pro" w:hAnsi="Avenir Next LT Pro" w:cs="Arial"/>
                <w:b/>
                <w:sz w:val="20"/>
                <w:szCs w:val="20"/>
              </w:rPr>
              <w:t xml:space="preserve"> </w:t>
            </w:r>
          </w:p>
        </w:tc>
        <w:tc>
          <w:tcPr>
            <w:tcW w:w="2410" w:type="dxa"/>
          </w:tcPr>
          <w:p w:rsidR="00C46DCD" w:rsidRPr="0042372A" w:rsidRDefault="00C46DCD" w:rsidP="0042372A">
            <w:pPr>
              <w:rPr>
                <w:rFonts w:ascii="Avenir Next LT Pro" w:hAnsi="Avenir Next LT Pro" w:cs="Arial"/>
                <w:color w:val="7030A0"/>
                <w:sz w:val="20"/>
                <w:szCs w:val="20"/>
              </w:rPr>
            </w:pPr>
            <w:r w:rsidRPr="0042372A">
              <w:rPr>
                <w:rFonts w:ascii="Avenir Next LT Pro" w:hAnsi="Avenir Next LT Pro" w:cs="Arial"/>
                <w:color w:val="7030A0"/>
                <w:sz w:val="20"/>
                <w:szCs w:val="20"/>
              </w:rPr>
              <w:t xml:space="preserve">To identify wide range of fronted adverbials, including more than one to begin a sentence. </w:t>
            </w:r>
          </w:p>
          <w:p w:rsidR="00C46DCD" w:rsidRDefault="00C46DCD" w:rsidP="0042372A">
            <w:pPr>
              <w:tabs>
                <w:tab w:val="left" w:pos="1066"/>
              </w:tabs>
              <w:rPr>
                <w:rFonts w:ascii="Avenir Next LT Pro" w:hAnsi="Avenir Next LT Pro" w:cs="Arial"/>
                <w:b/>
                <w:sz w:val="20"/>
                <w:szCs w:val="20"/>
              </w:rPr>
            </w:pPr>
          </w:p>
          <w:p w:rsidR="00052F81" w:rsidRDefault="00052F81" w:rsidP="00052F81">
            <w:pPr>
              <w:tabs>
                <w:tab w:val="left" w:pos="1066"/>
              </w:tabs>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1 - </w:t>
            </w:r>
            <w:r w:rsidRPr="00052F81">
              <w:rPr>
                <w:rFonts w:ascii="Avenir Next LT Pro" w:hAnsi="Avenir Next LT Pro" w:cs="Arial"/>
                <w:color w:val="000000" w:themeColor="text1"/>
                <w:sz w:val="20"/>
                <w:szCs w:val="20"/>
              </w:rPr>
              <w:t>To explore the writing craft of narrative with a flashback</w:t>
            </w:r>
            <w:r w:rsidR="00F118C5">
              <w:rPr>
                <w:rFonts w:ascii="Avenir Next LT Pro" w:hAnsi="Avenir Next LT Pro" w:cs="Arial"/>
                <w:color w:val="000000" w:themeColor="text1"/>
                <w:sz w:val="20"/>
                <w:szCs w:val="20"/>
              </w:rPr>
              <w:t xml:space="preserve"> (look at variety of example texts)</w:t>
            </w:r>
          </w:p>
          <w:p w:rsidR="00052F81" w:rsidRDefault="00052F81" w:rsidP="00052F81">
            <w:pPr>
              <w:tabs>
                <w:tab w:val="left" w:pos="1066"/>
              </w:tabs>
              <w:rPr>
                <w:rFonts w:ascii="Avenir Next LT Pro" w:hAnsi="Avenir Next LT Pro" w:cs="Arial"/>
                <w:color w:val="000000" w:themeColor="text1"/>
                <w:sz w:val="20"/>
                <w:szCs w:val="20"/>
              </w:rPr>
            </w:pPr>
          </w:p>
          <w:p w:rsidR="00052F81" w:rsidRDefault="00052F81" w:rsidP="00052F81">
            <w:pPr>
              <w:tabs>
                <w:tab w:val="left" w:pos="1066"/>
              </w:tabs>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2 - </w:t>
            </w:r>
            <w:r w:rsidRPr="00052F81">
              <w:rPr>
                <w:rFonts w:ascii="Avenir Next LT Pro" w:hAnsi="Avenir Next LT Pro" w:cs="Arial"/>
                <w:color w:val="000000" w:themeColor="text1"/>
                <w:sz w:val="20"/>
                <w:szCs w:val="20"/>
              </w:rPr>
              <w:t>To explore characterisation, adding an embedded -</w:t>
            </w:r>
            <w:proofErr w:type="spellStart"/>
            <w:r w:rsidRPr="00052F81">
              <w:rPr>
                <w:rFonts w:ascii="Avenir Next LT Pro" w:hAnsi="Avenir Next LT Pro" w:cs="Arial"/>
                <w:color w:val="000000" w:themeColor="text1"/>
                <w:sz w:val="20"/>
                <w:szCs w:val="20"/>
              </w:rPr>
              <w:t>ing</w:t>
            </w:r>
            <w:proofErr w:type="spellEnd"/>
            <w:r w:rsidRPr="00052F81">
              <w:rPr>
                <w:rFonts w:ascii="Avenir Next LT Pro" w:hAnsi="Avenir Next LT Pro" w:cs="Arial"/>
                <w:color w:val="000000" w:themeColor="text1"/>
                <w:sz w:val="20"/>
                <w:szCs w:val="20"/>
              </w:rPr>
              <w:t xml:space="preserve"> or relative clause to suggest about the character. </w:t>
            </w:r>
          </w:p>
          <w:p w:rsidR="00052F81" w:rsidRPr="00052F81" w:rsidRDefault="00052F81" w:rsidP="00052F81">
            <w:pPr>
              <w:tabs>
                <w:tab w:val="left" w:pos="1066"/>
              </w:tabs>
              <w:rPr>
                <w:rFonts w:ascii="Avenir Next LT Pro" w:hAnsi="Avenir Next LT Pro" w:cs="Arial"/>
                <w:color w:val="000000" w:themeColor="text1"/>
                <w:sz w:val="20"/>
                <w:szCs w:val="20"/>
              </w:rPr>
            </w:pPr>
          </w:p>
          <w:p w:rsidR="00052F81" w:rsidRPr="00052F81" w:rsidRDefault="00052F81" w:rsidP="00052F81">
            <w:pPr>
              <w:tabs>
                <w:tab w:val="left" w:pos="1066"/>
              </w:tabs>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3 - </w:t>
            </w:r>
            <w:r w:rsidRPr="00052F81">
              <w:rPr>
                <w:rFonts w:ascii="Avenir Next LT Pro" w:hAnsi="Avenir Next LT Pro" w:cs="Arial"/>
                <w:color w:val="000000" w:themeColor="text1"/>
                <w:sz w:val="20"/>
                <w:szCs w:val="20"/>
              </w:rPr>
              <w:t xml:space="preserve">To ensure that word choices earn their place in description. </w:t>
            </w:r>
          </w:p>
          <w:p w:rsidR="00052F81" w:rsidRPr="0042372A" w:rsidRDefault="00052F81" w:rsidP="0042372A">
            <w:pPr>
              <w:tabs>
                <w:tab w:val="left" w:pos="1066"/>
              </w:tabs>
              <w:rPr>
                <w:rFonts w:ascii="Avenir Next LT Pro" w:hAnsi="Avenir Next LT Pro" w:cs="Arial"/>
                <w:b/>
                <w:sz w:val="20"/>
                <w:szCs w:val="20"/>
              </w:rPr>
            </w:pPr>
          </w:p>
        </w:tc>
        <w:tc>
          <w:tcPr>
            <w:tcW w:w="2410" w:type="dxa"/>
          </w:tcPr>
          <w:p w:rsidR="00C46DCD" w:rsidRPr="0042372A" w:rsidRDefault="00C46DCD" w:rsidP="0042372A">
            <w:pPr>
              <w:rPr>
                <w:rFonts w:ascii="Avenir Next LT Pro" w:hAnsi="Avenir Next LT Pro" w:cs="Arial"/>
                <w:color w:val="7030A0"/>
                <w:sz w:val="20"/>
                <w:szCs w:val="20"/>
              </w:rPr>
            </w:pPr>
            <w:r w:rsidRPr="0042372A">
              <w:rPr>
                <w:rFonts w:ascii="Avenir Next LT Pro" w:hAnsi="Avenir Next LT Pro" w:cs="Arial"/>
                <w:color w:val="7030A0"/>
                <w:sz w:val="20"/>
                <w:szCs w:val="20"/>
              </w:rPr>
              <w:lastRenderedPageBreak/>
              <w:t>To identify subordinate (adverbial, relative and non-finite) clauses embedded within a sentence.</w:t>
            </w:r>
          </w:p>
          <w:p w:rsidR="00C46DCD" w:rsidRPr="0000140A" w:rsidRDefault="00C46DCD" w:rsidP="00D477CC">
            <w:pPr>
              <w:rPr>
                <w:rFonts w:ascii="Avenir Next LT Pro" w:hAnsi="Avenir Next LT Pro" w:cs="Arial"/>
                <w:sz w:val="20"/>
                <w:szCs w:val="20"/>
              </w:rPr>
            </w:pPr>
          </w:p>
          <w:p w:rsidR="00052F81" w:rsidRPr="00052F81" w:rsidRDefault="00052F81" w:rsidP="00052F81">
            <w:pPr>
              <w:tabs>
                <w:tab w:val="left" w:pos="1066"/>
              </w:tabs>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1 - </w:t>
            </w:r>
            <w:r w:rsidRPr="00052F81">
              <w:rPr>
                <w:rFonts w:ascii="Avenir Next LT Pro" w:hAnsi="Avenir Next LT Pro" w:cs="Arial"/>
                <w:color w:val="000000" w:themeColor="text1"/>
                <w:sz w:val="20"/>
                <w:szCs w:val="20"/>
              </w:rPr>
              <w:t xml:space="preserve">To plan a flashback narrative, mirroring the character’s feelings with the setting. </w:t>
            </w:r>
          </w:p>
          <w:p w:rsidR="00052F81" w:rsidRDefault="00052F81" w:rsidP="00052F81">
            <w:pPr>
              <w:rPr>
                <w:rFonts w:ascii="Avenir Next LT Pro" w:hAnsi="Avenir Next LT Pro" w:cs="Arial"/>
                <w:sz w:val="20"/>
                <w:szCs w:val="20"/>
              </w:rPr>
            </w:pPr>
          </w:p>
          <w:p w:rsidR="00052F81" w:rsidRDefault="00052F81" w:rsidP="00052F81">
            <w:pPr>
              <w:rPr>
                <w:rFonts w:ascii="Avenir Next LT Pro" w:hAnsi="Avenir Next LT Pro" w:cs="Arial"/>
                <w:sz w:val="20"/>
                <w:szCs w:val="20"/>
              </w:rPr>
            </w:pPr>
            <w:r>
              <w:rPr>
                <w:rFonts w:ascii="Avenir Next LT Pro" w:hAnsi="Avenir Next LT Pro" w:cs="Arial"/>
                <w:sz w:val="20"/>
                <w:szCs w:val="20"/>
              </w:rPr>
              <w:t xml:space="preserve">Lesson 2 &amp; 3 - </w:t>
            </w:r>
            <w:r w:rsidRPr="00052F81">
              <w:rPr>
                <w:rFonts w:ascii="Avenir Next LT Pro" w:hAnsi="Avenir Next LT Pro" w:cs="Arial"/>
                <w:sz w:val="20"/>
                <w:szCs w:val="20"/>
              </w:rPr>
              <w:t xml:space="preserve">To write a flashback narrative (two days). </w:t>
            </w:r>
          </w:p>
          <w:p w:rsidR="00052F81" w:rsidRPr="00052F81" w:rsidRDefault="00052F81" w:rsidP="00052F81">
            <w:pPr>
              <w:rPr>
                <w:rFonts w:ascii="Avenir Next LT Pro" w:hAnsi="Avenir Next LT Pro" w:cs="Arial"/>
                <w:sz w:val="20"/>
                <w:szCs w:val="20"/>
              </w:rPr>
            </w:pPr>
          </w:p>
          <w:p w:rsidR="00C46DCD" w:rsidRPr="0042372A" w:rsidRDefault="00052F81" w:rsidP="00052F81">
            <w:pPr>
              <w:rPr>
                <w:rFonts w:ascii="Avenir Next LT Pro" w:hAnsi="Avenir Next LT Pro" w:cs="Arial"/>
                <w:sz w:val="20"/>
                <w:szCs w:val="20"/>
              </w:rPr>
            </w:pPr>
            <w:r>
              <w:rPr>
                <w:rFonts w:ascii="Avenir Next LT Pro" w:hAnsi="Avenir Next LT Pro" w:cs="Arial"/>
                <w:sz w:val="20"/>
                <w:szCs w:val="20"/>
              </w:rPr>
              <w:t xml:space="preserve">Lesson 4 - </w:t>
            </w:r>
            <w:r w:rsidRPr="0000140A">
              <w:rPr>
                <w:rFonts w:ascii="Avenir Next LT Pro" w:hAnsi="Avenir Next LT Pro" w:cs="Arial"/>
                <w:sz w:val="20"/>
                <w:szCs w:val="20"/>
              </w:rPr>
              <w:t>To publish a flashback narrative</w:t>
            </w:r>
          </w:p>
        </w:tc>
        <w:tc>
          <w:tcPr>
            <w:tcW w:w="3202" w:type="dxa"/>
          </w:tcPr>
          <w:p w:rsidR="0000140A" w:rsidRPr="0042372A" w:rsidRDefault="0000140A" w:rsidP="0042372A">
            <w:pPr>
              <w:rPr>
                <w:rFonts w:ascii="Avenir Next LT Pro" w:hAnsi="Avenir Next LT Pro" w:cs="Arial"/>
                <w:color w:val="7030A0"/>
                <w:sz w:val="20"/>
                <w:szCs w:val="20"/>
              </w:rPr>
            </w:pPr>
            <w:r w:rsidRPr="0042372A">
              <w:rPr>
                <w:rFonts w:ascii="Avenir Next LT Pro" w:hAnsi="Avenir Next LT Pro" w:cs="Arial"/>
                <w:color w:val="7030A0"/>
                <w:sz w:val="20"/>
                <w:szCs w:val="20"/>
              </w:rPr>
              <w:t xml:space="preserve">To understand an author from our literary heritage (William Shakespeare). </w:t>
            </w:r>
          </w:p>
          <w:p w:rsidR="0000140A" w:rsidRPr="0000140A" w:rsidRDefault="0000140A" w:rsidP="0000140A">
            <w:pPr>
              <w:pStyle w:val="ListParagraph"/>
              <w:ind w:left="360"/>
              <w:rPr>
                <w:rFonts w:ascii="Avenir Next LT Pro" w:hAnsi="Avenir Next LT Pro" w:cs="Arial"/>
                <w:color w:val="7030A0"/>
                <w:sz w:val="20"/>
                <w:szCs w:val="20"/>
              </w:rPr>
            </w:pPr>
          </w:p>
          <w:p w:rsidR="00C46DCD" w:rsidRPr="0042372A" w:rsidRDefault="00E6036F" w:rsidP="0042372A">
            <w:pPr>
              <w:rPr>
                <w:rFonts w:ascii="Avenir Next LT Pro" w:hAnsi="Avenir Next LT Pro" w:cs="Arial"/>
                <w:b/>
                <w:sz w:val="20"/>
                <w:szCs w:val="20"/>
              </w:rPr>
            </w:pPr>
            <w:r w:rsidRPr="0042372A">
              <w:rPr>
                <w:rFonts w:ascii="Avenir Next LT Pro" w:hAnsi="Avenir Next LT Pro" w:cs="Arial"/>
                <w:b/>
                <w:color w:val="C45911" w:themeColor="accent2" w:themeShade="BF"/>
                <w:sz w:val="20"/>
                <w:szCs w:val="20"/>
                <w:highlight w:val="yellow"/>
              </w:rPr>
              <w:t>FAITH &amp; CULTURE DAY</w:t>
            </w:r>
            <w:r w:rsidR="006213D7" w:rsidRPr="0042372A">
              <w:rPr>
                <w:rFonts w:ascii="Avenir Next LT Pro" w:hAnsi="Avenir Next LT Pro" w:cs="Arial"/>
                <w:b/>
                <w:color w:val="C45911" w:themeColor="accent2" w:themeShade="BF"/>
                <w:sz w:val="20"/>
                <w:szCs w:val="20"/>
              </w:rPr>
              <w:t xml:space="preserve"> </w:t>
            </w:r>
          </w:p>
        </w:tc>
      </w:tr>
      <w:tr w:rsidR="004E1691" w:rsidRPr="0060337A" w:rsidTr="00C01893">
        <w:trPr>
          <w:trHeight w:val="492"/>
        </w:trPr>
        <w:tc>
          <w:tcPr>
            <w:tcW w:w="1228" w:type="dxa"/>
          </w:tcPr>
          <w:p w:rsidR="004E1691" w:rsidRPr="0000140A" w:rsidRDefault="004E1691" w:rsidP="006104D8">
            <w:pPr>
              <w:jc w:val="center"/>
              <w:rPr>
                <w:rFonts w:ascii="Avenir Next LT Pro" w:hAnsi="Avenir Next LT Pro" w:cs="Arial"/>
                <w:b/>
                <w:sz w:val="20"/>
                <w:szCs w:val="20"/>
              </w:rPr>
            </w:pPr>
            <w:r w:rsidRPr="0000140A">
              <w:rPr>
                <w:rFonts w:ascii="Avenir Next LT Pro" w:hAnsi="Avenir Next LT Pro" w:cs="Arial"/>
                <w:b/>
                <w:sz w:val="20"/>
                <w:szCs w:val="20"/>
              </w:rPr>
              <w:t>Reading Objectives</w:t>
            </w:r>
          </w:p>
        </w:tc>
        <w:tc>
          <w:tcPr>
            <w:tcW w:w="1918" w:type="dxa"/>
            <w:gridSpan w:val="2"/>
          </w:tcPr>
          <w:p w:rsidR="004E1691" w:rsidRPr="0042372A" w:rsidRDefault="00052F81" w:rsidP="0042372A">
            <w:pPr>
              <w:rPr>
                <w:rFonts w:ascii="Avenir Next LT Pro" w:hAnsi="Avenir Next LT Pro" w:cs="Arial"/>
                <w:sz w:val="20"/>
                <w:szCs w:val="20"/>
              </w:rPr>
            </w:pPr>
            <w:r>
              <w:rPr>
                <w:rFonts w:ascii="Avenir Next LT Pro" w:hAnsi="Avenir Next LT Pro" w:cs="Arial"/>
                <w:sz w:val="20"/>
                <w:szCs w:val="20"/>
              </w:rPr>
              <w:t xml:space="preserve">Lesson 5 - </w:t>
            </w:r>
            <w:r w:rsidR="004E1691" w:rsidRPr="0042372A">
              <w:rPr>
                <w:rFonts w:ascii="Avenir Next LT Pro" w:hAnsi="Avenir Next LT Pro" w:cs="Arial"/>
                <w:sz w:val="20"/>
                <w:szCs w:val="20"/>
              </w:rPr>
              <w:t>To investigate alternative word choices that could be made (vocabulary).</w:t>
            </w:r>
          </w:p>
        </w:tc>
        <w:tc>
          <w:tcPr>
            <w:tcW w:w="2236" w:type="dxa"/>
          </w:tcPr>
          <w:p w:rsidR="004E1691" w:rsidRPr="0042372A" w:rsidRDefault="00052F81" w:rsidP="0042372A">
            <w:pPr>
              <w:rPr>
                <w:rFonts w:ascii="Avenir Next LT Pro" w:hAnsi="Avenir Next LT Pro" w:cs="Arial"/>
                <w:sz w:val="20"/>
                <w:szCs w:val="20"/>
              </w:rPr>
            </w:pPr>
            <w:r>
              <w:rPr>
                <w:rFonts w:ascii="Avenir Next LT Pro" w:hAnsi="Avenir Next LT Pro" w:cs="Arial"/>
                <w:sz w:val="20"/>
                <w:szCs w:val="20"/>
              </w:rPr>
              <w:t xml:space="preserve">Lesson 5 (standalone) - </w:t>
            </w:r>
            <w:r w:rsidR="004E1691" w:rsidRPr="0042372A">
              <w:rPr>
                <w:rFonts w:ascii="Avenir Next LT Pro" w:hAnsi="Avenir Next LT Pro" w:cs="Arial"/>
                <w:sz w:val="20"/>
                <w:szCs w:val="20"/>
              </w:rPr>
              <w:t>To distinguish between fact and opinion in a text (explore and compare).</w:t>
            </w:r>
          </w:p>
        </w:tc>
        <w:tc>
          <w:tcPr>
            <w:tcW w:w="1984" w:type="dxa"/>
          </w:tcPr>
          <w:p w:rsidR="004E1691" w:rsidRPr="0042372A" w:rsidRDefault="004E1691" w:rsidP="0042372A">
            <w:pPr>
              <w:rPr>
                <w:rFonts w:ascii="Avenir Next LT Pro" w:hAnsi="Avenir Next LT Pro" w:cs="Arial"/>
                <w:sz w:val="20"/>
                <w:szCs w:val="20"/>
              </w:rPr>
            </w:pPr>
            <w:r w:rsidRPr="0042372A">
              <w:rPr>
                <w:rFonts w:ascii="Avenir Next LT Pro" w:hAnsi="Avenir Next LT Pro" w:cs="Arial"/>
                <w:sz w:val="20"/>
                <w:szCs w:val="20"/>
              </w:rPr>
              <w:t>To infer characters feelings, thoughts from a text and motives for their actions (inference).</w:t>
            </w:r>
            <w:r w:rsidR="00F118C5">
              <w:rPr>
                <w:rFonts w:ascii="Avenir Next LT Pro" w:hAnsi="Avenir Next LT Pro" w:cs="Arial"/>
                <w:sz w:val="20"/>
                <w:szCs w:val="20"/>
              </w:rPr>
              <w:t xml:space="preserve"> (use the news reporter page in the book)</w:t>
            </w:r>
          </w:p>
        </w:tc>
        <w:tc>
          <w:tcPr>
            <w:tcW w:w="2410" w:type="dxa"/>
          </w:tcPr>
          <w:p w:rsidR="004E1691" w:rsidRDefault="00A25BAD" w:rsidP="0042372A">
            <w:pPr>
              <w:rPr>
                <w:rFonts w:ascii="Avenir Next LT Pro" w:hAnsi="Avenir Next LT Pro" w:cs="Arial"/>
                <w:b/>
                <w:color w:val="C45911" w:themeColor="accent2" w:themeShade="BF"/>
                <w:sz w:val="20"/>
                <w:szCs w:val="20"/>
              </w:rPr>
            </w:pPr>
            <w:r w:rsidRPr="0042372A">
              <w:rPr>
                <w:rFonts w:ascii="Avenir Next LT Pro" w:hAnsi="Avenir Next LT Pro" w:cs="Arial"/>
                <w:b/>
                <w:color w:val="C45911" w:themeColor="accent2" w:themeShade="BF"/>
                <w:sz w:val="20"/>
                <w:szCs w:val="20"/>
              </w:rPr>
              <w:t>NTS</w:t>
            </w:r>
            <w:r w:rsidR="0000140A" w:rsidRPr="0042372A">
              <w:rPr>
                <w:rFonts w:ascii="Avenir Next LT Pro" w:hAnsi="Avenir Next LT Pro" w:cs="Arial"/>
                <w:b/>
                <w:color w:val="C45911" w:themeColor="accent2" w:themeShade="BF"/>
                <w:sz w:val="20"/>
                <w:szCs w:val="20"/>
              </w:rPr>
              <w:t xml:space="preserve"> papers</w:t>
            </w:r>
          </w:p>
          <w:p w:rsidR="00052F81" w:rsidRDefault="00052F81" w:rsidP="0042372A">
            <w:pPr>
              <w:rPr>
                <w:rFonts w:ascii="Avenir Next LT Pro" w:hAnsi="Avenir Next LT Pro" w:cs="Arial"/>
                <w:b/>
                <w:sz w:val="20"/>
                <w:szCs w:val="20"/>
              </w:rPr>
            </w:pPr>
          </w:p>
          <w:p w:rsidR="00052F81" w:rsidRPr="0042372A" w:rsidRDefault="00052F81" w:rsidP="0042372A">
            <w:pPr>
              <w:rPr>
                <w:rFonts w:ascii="Avenir Next LT Pro" w:hAnsi="Avenir Next LT Pro" w:cs="Arial"/>
                <w:b/>
                <w:sz w:val="20"/>
                <w:szCs w:val="20"/>
              </w:rPr>
            </w:pPr>
            <w:r w:rsidRPr="00C71AC3">
              <w:rPr>
                <w:rFonts w:ascii="Avenir Next LT Pro" w:hAnsi="Avenir Next LT Pro" w:cs="Arial"/>
                <w:b/>
                <w:color w:val="C45911" w:themeColor="accent2" w:themeShade="BF"/>
                <w:sz w:val="20"/>
                <w:szCs w:val="20"/>
              </w:rPr>
              <w:t>Space centre visit</w:t>
            </w:r>
          </w:p>
        </w:tc>
        <w:tc>
          <w:tcPr>
            <w:tcW w:w="2410" w:type="dxa"/>
          </w:tcPr>
          <w:p w:rsidR="0000140A" w:rsidRPr="0042372A" w:rsidRDefault="007C390F" w:rsidP="0042372A">
            <w:pPr>
              <w:rPr>
                <w:rFonts w:ascii="Avenir Next LT Pro" w:hAnsi="Avenir Next LT Pro" w:cs="Arial"/>
                <w:sz w:val="20"/>
                <w:szCs w:val="20"/>
              </w:rPr>
            </w:pPr>
            <w:r>
              <w:rPr>
                <w:rFonts w:ascii="Avenir Next LT Pro" w:hAnsi="Avenir Next LT Pro" w:cs="Arial"/>
                <w:sz w:val="20"/>
                <w:szCs w:val="20"/>
              </w:rPr>
              <w:t xml:space="preserve">Lesson 5 - </w:t>
            </w:r>
            <w:r w:rsidR="0000140A" w:rsidRPr="0042372A">
              <w:rPr>
                <w:rFonts w:ascii="Avenir Next LT Pro" w:hAnsi="Avenir Next LT Pro" w:cs="Arial"/>
                <w:sz w:val="20"/>
                <w:szCs w:val="20"/>
              </w:rPr>
              <w:t xml:space="preserve">To make predictions about details implied, using evidence from the text (prediction). </w:t>
            </w:r>
          </w:p>
          <w:p w:rsidR="004E1691" w:rsidRPr="0000140A" w:rsidRDefault="004E1691" w:rsidP="0000140A">
            <w:pPr>
              <w:pStyle w:val="ListParagraph"/>
              <w:ind w:left="360"/>
              <w:rPr>
                <w:rFonts w:ascii="Avenir Next LT Pro" w:hAnsi="Avenir Next LT Pro" w:cs="Arial"/>
                <w:sz w:val="20"/>
                <w:szCs w:val="20"/>
              </w:rPr>
            </w:pPr>
          </w:p>
        </w:tc>
        <w:tc>
          <w:tcPr>
            <w:tcW w:w="3202" w:type="dxa"/>
          </w:tcPr>
          <w:p w:rsidR="0042372A" w:rsidRPr="00701CB0" w:rsidRDefault="004E1691" w:rsidP="00701CB0">
            <w:pPr>
              <w:rPr>
                <w:rFonts w:ascii="Avenir Next LT Pro" w:hAnsi="Avenir Next LT Pro" w:cs="Arial"/>
                <w:sz w:val="20"/>
                <w:szCs w:val="20"/>
              </w:rPr>
            </w:pPr>
            <w:r w:rsidRPr="00701CB0">
              <w:rPr>
                <w:rFonts w:ascii="Avenir Next LT Pro" w:hAnsi="Avenir Next LT Pro" w:cs="Arial"/>
                <w:sz w:val="20"/>
                <w:szCs w:val="20"/>
              </w:rPr>
              <w:t>To discuss themes and conventions from a chapter of text (summarising).</w:t>
            </w:r>
          </w:p>
          <w:p w:rsidR="00701CB0" w:rsidRDefault="00701CB0" w:rsidP="00701CB0">
            <w:pPr>
              <w:rPr>
                <w:rFonts w:ascii="Avenir Next LT Pro" w:hAnsi="Avenir Next LT Pro" w:cs="Arial"/>
                <w:sz w:val="20"/>
                <w:szCs w:val="20"/>
              </w:rPr>
            </w:pPr>
          </w:p>
          <w:p w:rsidR="0042372A" w:rsidRPr="00701CB0" w:rsidRDefault="001F6EA0" w:rsidP="00701CB0">
            <w:pPr>
              <w:rPr>
                <w:rFonts w:ascii="Avenir Next LT Pro" w:hAnsi="Avenir Next LT Pro" w:cs="Arial"/>
                <w:sz w:val="20"/>
                <w:szCs w:val="20"/>
              </w:rPr>
            </w:pPr>
            <w:r w:rsidRPr="00701CB0">
              <w:rPr>
                <w:rFonts w:ascii="Avenir Next LT Pro" w:hAnsi="Avenir Next LT Pro" w:cs="Arial"/>
                <w:sz w:val="20"/>
                <w:szCs w:val="20"/>
              </w:rPr>
              <w:t xml:space="preserve">To explore archaic language in a text. </w:t>
            </w:r>
          </w:p>
          <w:p w:rsidR="00701CB0" w:rsidRDefault="00701CB0" w:rsidP="00701CB0">
            <w:pPr>
              <w:rPr>
                <w:rFonts w:ascii="Avenir Next LT Pro" w:hAnsi="Avenir Next LT Pro" w:cs="Arial"/>
                <w:sz w:val="20"/>
                <w:szCs w:val="20"/>
              </w:rPr>
            </w:pPr>
          </w:p>
          <w:p w:rsidR="0042372A" w:rsidRPr="00701CB0" w:rsidRDefault="001F6EA0" w:rsidP="00701CB0">
            <w:pPr>
              <w:rPr>
                <w:rFonts w:ascii="Avenir Next LT Pro" w:hAnsi="Avenir Next LT Pro" w:cs="Arial"/>
                <w:sz w:val="20"/>
                <w:szCs w:val="20"/>
              </w:rPr>
            </w:pPr>
            <w:r w:rsidRPr="00701CB0">
              <w:rPr>
                <w:rFonts w:ascii="Avenir Next LT Pro" w:hAnsi="Avenir Next LT Pro" w:cs="Arial"/>
                <w:sz w:val="20"/>
                <w:szCs w:val="20"/>
              </w:rPr>
              <w:t xml:space="preserve">To prepare a play to perform, showing understanding through intonation, tone and volume so that the meaning is clear to an audience. </w:t>
            </w:r>
          </w:p>
          <w:p w:rsidR="00701CB0" w:rsidRDefault="00701CB0" w:rsidP="00701CB0">
            <w:pPr>
              <w:rPr>
                <w:rFonts w:ascii="Avenir Next LT Pro" w:hAnsi="Avenir Next LT Pro" w:cs="Arial"/>
                <w:sz w:val="20"/>
                <w:szCs w:val="20"/>
              </w:rPr>
            </w:pPr>
          </w:p>
          <w:p w:rsidR="001F6EA0" w:rsidRPr="00701CB0" w:rsidRDefault="001F6EA0" w:rsidP="00701CB0">
            <w:pPr>
              <w:rPr>
                <w:rFonts w:ascii="Avenir Next LT Pro" w:hAnsi="Avenir Next LT Pro" w:cs="Arial"/>
                <w:sz w:val="20"/>
                <w:szCs w:val="20"/>
              </w:rPr>
            </w:pPr>
            <w:r w:rsidRPr="00701CB0">
              <w:rPr>
                <w:rFonts w:ascii="Avenir Next LT Pro" w:hAnsi="Avenir Next LT Pro" w:cs="Arial"/>
                <w:sz w:val="20"/>
                <w:szCs w:val="20"/>
              </w:rPr>
              <w:t>To compare and discuss themes across two playscripts</w:t>
            </w:r>
            <w:r w:rsidR="00F118C5">
              <w:rPr>
                <w:rFonts w:ascii="Avenir Next LT Pro" w:hAnsi="Avenir Next LT Pro" w:cs="Arial"/>
                <w:sz w:val="20"/>
                <w:szCs w:val="20"/>
              </w:rPr>
              <w:t xml:space="preserve"> (modern vs Shakespearean)</w:t>
            </w:r>
          </w:p>
          <w:p w:rsidR="004E1691" w:rsidRPr="0000140A" w:rsidRDefault="004E1691" w:rsidP="004E1691">
            <w:pPr>
              <w:rPr>
                <w:rFonts w:ascii="Avenir Next LT Pro" w:hAnsi="Avenir Next LT Pro" w:cs="Arial"/>
                <w:sz w:val="20"/>
                <w:szCs w:val="20"/>
              </w:rPr>
            </w:pPr>
          </w:p>
        </w:tc>
      </w:tr>
      <w:tr w:rsidR="000D2B89" w:rsidRPr="00342E20" w:rsidTr="00701CB0">
        <w:trPr>
          <w:trHeight w:val="492"/>
        </w:trPr>
        <w:tc>
          <w:tcPr>
            <w:tcW w:w="1228" w:type="dxa"/>
          </w:tcPr>
          <w:p w:rsidR="000D2B89" w:rsidRPr="0000140A" w:rsidRDefault="000D2B89" w:rsidP="006104D8">
            <w:pPr>
              <w:rPr>
                <w:rFonts w:ascii="Avenir Next LT Pro" w:hAnsi="Avenir Next LT Pro" w:cs="Arial"/>
                <w:b/>
                <w:sz w:val="20"/>
                <w:szCs w:val="20"/>
              </w:rPr>
            </w:pPr>
            <w:r w:rsidRPr="0000140A">
              <w:rPr>
                <w:rFonts w:ascii="Avenir Next LT Pro" w:hAnsi="Avenir Next LT Pro" w:cs="Arial"/>
                <w:b/>
                <w:sz w:val="20"/>
                <w:szCs w:val="20"/>
              </w:rPr>
              <w:t>Spelling objectives</w:t>
            </w:r>
          </w:p>
          <w:p w:rsidR="000D2B89" w:rsidRPr="0000140A" w:rsidRDefault="000D2B89" w:rsidP="006104D8">
            <w:pPr>
              <w:rPr>
                <w:rFonts w:ascii="Avenir Next LT Pro" w:hAnsi="Avenir Next LT Pro" w:cs="Arial"/>
                <w:b/>
                <w:sz w:val="20"/>
                <w:szCs w:val="20"/>
              </w:rPr>
            </w:pPr>
          </w:p>
          <w:p w:rsidR="000D2B89" w:rsidRPr="0000140A" w:rsidRDefault="000D2B89" w:rsidP="006104D8">
            <w:pPr>
              <w:rPr>
                <w:rFonts w:ascii="Avenir Next LT Pro" w:hAnsi="Avenir Next LT Pro" w:cs="Arial"/>
                <w:b/>
                <w:sz w:val="20"/>
                <w:szCs w:val="20"/>
              </w:rPr>
            </w:pPr>
          </w:p>
          <w:p w:rsidR="000D2B89" w:rsidRPr="0000140A" w:rsidRDefault="000D2B89" w:rsidP="000D2B89">
            <w:pPr>
              <w:jc w:val="center"/>
              <w:rPr>
                <w:rFonts w:ascii="Avenir Next LT Pro" w:hAnsi="Avenir Next LT Pro" w:cs="Arial"/>
                <w:b/>
                <w:sz w:val="20"/>
                <w:szCs w:val="20"/>
              </w:rPr>
            </w:pPr>
            <w:r w:rsidRPr="0000140A">
              <w:rPr>
                <w:rFonts w:ascii="Avenir Next LT Pro" w:hAnsi="Avenir Next LT Pro" w:cs="Arial"/>
                <w:b/>
                <w:color w:val="C00000"/>
                <w:sz w:val="20"/>
                <w:szCs w:val="20"/>
              </w:rPr>
              <w:t>Year 5/6 words</w:t>
            </w:r>
          </w:p>
        </w:tc>
        <w:tc>
          <w:tcPr>
            <w:tcW w:w="1886" w:type="dxa"/>
          </w:tcPr>
          <w:p w:rsidR="000D2B89" w:rsidRPr="00701CB0" w:rsidRDefault="000D2B89" w:rsidP="00701CB0">
            <w:pPr>
              <w:rPr>
                <w:rFonts w:ascii="Avenir Next LT Pro" w:hAnsi="Avenir Next LT Pro" w:cs="Arial"/>
                <w:sz w:val="20"/>
                <w:szCs w:val="20"/>
              </w:rPr>
            </w:pPr>
            <w:r w:rsidRPr="00701CB0">
              <w:rPr>
                <w:rFonts w:ascii="Avenir Next LT Pro" w:hAnsi="Avenir Next LT Pro" w:cs="Arial"/>
                <w:sz w:val="20"/>
                <w:szCs w:val="20"/>
              </w:rPr>
              <w:t xml:space="preserve">To spell further homophones and near homophones (e.g. accept and except). </w:t>
            </w:r>
            <w:r w:rsidRPr="00701CB0">
              <w:rPr>
                <w:rFonts w:ascii="Avenir Next LT Pro" w:hAnsi="Avenir Next LT Pro" w:cs="Arial"/>
                <w:sz w:val="20"/>
                <w:szCs w:val="20"/>
              </w:rPr>
              <w:br/>
            </w:r>
            <w:r w:rsidRPr="00701CB0">
              <w:rPr>
                <w:rFonts w:ascii="Avenir Next LT Pro" w:hAnsi="Avenir Next LT Pro" w:cs="Arial"/>
                <w:color w:val="C00000"/>
                <w:sz w:val="20"/>
                <w:szCs w:val="20"/>
              </w:rPr>
              <w:t xml:space="preserve">explanation   profession </w:t>
            </w:r>
          </w:p>
        </w:tc>
        <w:tc>
          <w:tcPr>
            <w:tcW w:w="2268" w:type="dxa"/>
            <w:gridSpan w:val="2"/>
          </w:tcPr>
          <w:p w:rsidR="000D2B89" w:rsidRPr="00701CB0" w:rsidRDefault="000D2B89" w:rsidP="00701CB0">
            <w:pPr>
              <w:rPr>
                <w:rFonts w:ascii="Avenir Next LT Pro" w:hAnsi="Avenir Next LT Pro" w:cs="Arial"/>
                <w:sz w:val="20"/>
                <w:szCs w:val="20"/>
              </w:rPr>
            </w:pPr>
            <w:r w:rsidRPr="00701CB0">
              <w:rPr>
                <w:rFonts w:ascii="Avenir Next LT Pro" w:hAnsi="Avenir Next LT Pro" w:cs="Arial"/>
                <w:sz w:val="20"/>
                <w:szCs w:val="20"/>
              </w:rPr>
              <w:t xml:space="preserve">To spell words using split vowel </w:t>
            </w:r>
            <w:r w:rsidRPr="00701CB0">
              <w:rPr>
                <w:rFonts w:ascii="Avenir Next LT Pro" w:hAnsi="Avenir Next LT Pro" w:cs="Arial"/>
                <w:color w:val="000000" w:themeColor="text1"/>
                <w:sz w:val="20"/>
                <w:szCs w:val="20"/>
              </w:rPr>
              <w:t xml:space="preserve">(e.g. extreme). </w:t>
            </w:r>
            <w:r w:rsidRPr="00701CB0">
              <w:rPr>
                <w:rFonts w:ascii="Avenir Next LT Pro" w:hAnsi="Avenir Next LT Pro" w:cs="Arial"/>
                <w:sz w:val="20"/>
                <w:szCs w:val="20"/>
              </w:rPr>
              <w:br/>
            </w:r>
            <w:proofErr w:type="gramStart"/>
            <w:r w:rsidRPr="00701CB0">
              <w:rPr>
                <w:rFonts w:ascii="Avenir Next LT Pro" w:hAnsi="Avenir Next LT Pro" w:cs="Arial"/>
                <w:color w:val="C00000"/>
                <w:sz w:val="20"/>
                <w:szCs w:val="20"/>
              </w:rPr>
              <w:t>leisure  programme</w:t>
            </w:r>
            <w:proofErr w:type="gramEnd"/>
            <w:r w:rsidRPr="00701CB0">
              <w:rPr>
                <w:rFonts w:ascii="Avenir Next LT Pro" w:hAnsi="Avenir Next LT Pro" w:cs="Arial"/>
                <w:color w:val="C00000"/>
                <w:sz w:val="20"/>
                <w:szCs w:val="20"/>
              </w:rPr>
              <w:t xml:space="preserve"> </w:t>
            </w:r>
          </w:p>
          <w:p w:rsidR="000D2B89" w:rsidRPr="0000140A" w:rsidRDefault="000D2B89" w:rsidP="000D2B89">
            <w:pPr>
              <w:ind w:left="360"/>
              <w:rPr>
                <w:rFonts w:ascii="Avenir Next LT Pro" w:hAnsi="Avenir Next LT Pro" w:cs="Arial"/>
                <w:sz w:val="20"/>
                <w:szCs w:val="20"/>
              </w:rPr>
            </w:pPr>
          </w:p>
        </w:tc>
        <w:tc>
          <w:tcPr>
            <w:tcW w:w="1984" w:type="dxa"/>
          </w:tcPr>
          <w:p w:rsidR="000D2B89" w:rsidRPr="00701CB0" w:rsidRDefault="000D2B89" w:rsidP="00701CB0">
            <w:pPr>
              <w:rPr>
                <w:rFonts w:ascii="Avenir Next LT Pro" w:hAnsi="Avenir Next LT Pro" w:cs="Arial"/>
                <w:sz w:val="20"/>
                <w:szCs w:val="20"/>
              </w:rPr>
            </w:pPr>
            <w:r w:rsidRPr="00701CB0">
              <w:rPr>
                <w:rFonts w:ascii="Avenir Next LT Pro" w:hAnsi="Avenir Next LT Pro" w:cs="Arial"/>
                <w:sz w:val="20"/>
                <w:szCs w:val="20"/>
              </w:rPr>
              <w:t>To turn adjectives to adverbs by adding -</w:t>
            </w:r>
            <w:proofErr w:type="spellStart"/>
            <w:r w:rsidRPr="00701CB0">
              <w:rPr>
                <w:rFonts w:ascii="Avenir Next LT Pro" w:hAnsi="Avenir Next LT Pro" w:cs="Arial"/>
                <w:sz w:val="20"/>
                <w:szCs w:val="20"/>
              </w:rPr>
              <w:t>ly</w:t>
            </w:r>
            <w:proofErr w:type="spellEnd"/>
            <w:r w:rsidRPr="00701CB0">
              <w:rPr>
                <w:rFonts w:ascii="Avenir Next LT Pro" w:hAnsi="Avenir Next LT Pro" w:cs="Arial"/>
                <w:sz w:val="20"/>
                <w:szCs w:val="20"/>
              </w:rPr>
              <w:t xml:space="preserve"> or -</w:t>
            </w:r>
            <w:proofErr w:type="spellStart"/>
            <w:r w:rsidRPr="00701CB0">
              <w:rPr>
                <w:rFonts w:ascii="Avenir Next LT Pro" w:hAnsi="Avenir Next LT Pro" w:cs="Arial"/>
                <w:sz w:val="20"/>
                <w:szCs w:val="20"/>
              </w:rPr>
              <w:t>lly</w:t>
            </w:r>
            <w:proofErr w:type="spellEnd"/>
            <w:r w:rsidRPr="00701CB0">
              <w:rPr>
                <w:rFonts w:ascii="Avenir Next LT Pro" w:hAnsi="Avenir Next LT Pro" w:cs="Arial"/>
                <w:sz w:val="20"/>
                <w:szCs w:val="20"/>
              </w:rPr>
              <w:t xml:space="preserve"> when the </w:t>
            </w:r>
            <w:r w:rsidRPr="00701CB0">
              <w:rPr>
                <w:rFonts w:ascii="Avenir Next LT Pro" w:hAnsi="Avenir Next LT Pro" w:cs="Arial"/>
                <w:color w:val="000000" w:themeColor="text1"/>
                <w:sz w:val="20"/>
                <w:szCs w:val="20"/>
              </w:rPr>
              <w:t xml:space="preserve">word end in an l. (e.g. wonderful wonderfully). </w:t>
            </w:r>
            <w:r w:rsidRPr="00701CB0">
              <w:rPr>
                <w:rFonts w:ascii="Avenir Next LT Pro" w:hAnsi="Avenir Next LT Pro" w:cs="Arial"/>
                <w:sz w:val="20"/>
                <w:szCs w:val="20"/>
              </w:rPr>
              <w:br/>
            </w:r>
            <w:r w:rsidRPr="00701CB0">
              <w:rPr>
                <w:rFonts w:ascii="Avenir Next LT Pro" w:hAnsi="Avenir Next LT Pro" w:cs="Arial"/>
                <w:color w:val="C00000"/>
                <w:sz w:val="20"/>
                <w:szCs w:val="20"/>
              </w:rPr>
              <w:t>pronunciation   restaurant</w:t>
            </w:r>
          </w:p>
        </w:tc>
        <w:tc>
          <w:tcPr>
            <w:tcW w:w="2410" w:type="dxa"/>
          </w:tcPr>
          <w:p w:rsidR="000D2B89" w:rsidRPr="00701CB0" w:rsidRDefault="000D2B89" w:rsidP="00701CB0">
            <w:pPr>
              <w:rPr>
                <w:rFonts w:ascii="Avenir Next LT Pro" w:hAnsi="Avenir Next LT Pro" w:cs="Arial"/>
                <w:color w:val="000000" w:themeColor="text1"/>
                <w:sz w:val="20"/>
                <w:szCs w:val="20"/>
              </w:rPr>
            </w:pPr>
            <w:r w:rsidRPr="00701CB0">
              <w:rPr>
                <w:rFonts w:ascii="Avenir Next LT Pro" w:hAnsi="Avenir Next LT Pro" w:cs="Arial"/>
                <w:sz w:val="20"/>
                <w:szCs w:val="20"/>
              </w:rPr>
              <w:t>To add the suffix -</w:t>
            </w:r>
            <w:proofErr w:type="spellStart"/>
            <w:r w:rsidRPr="00701CB0">
              <w:rPr>
                <w:rFonts w:ascii="Avenir Next LT Pro" w:hAnsi="Avenir Next LT Pro" w:cs="Arial"/>
                <w:sz w:val="20"/>
                <w:szCs w:val="20"/>
              </w:rPr>
              <w:t>ly</w:t>
            </w:r>
            <w:proofErr w:type="spellEnd"/>
            <w:r w:rsidRPr="00701CB0">
              <w:rPr>
                <w:rFonts w:ascii="Avenir Next LT Pro" w:hAnsi="Avenir Next LT Pro" w:cs="Arial"/>
                <w:sz w:val="20"/>
                <w:szCs w:val="20"/>
              </w:rPr>
              <w:t xml:space="preserve"> to words with more </w:t>
            </w:r>
            <w:r w:rsidRPr="00701CB0">
              <w:rPr>
                <w:rFonts w:ascii="Avenir Next LT Pro" w:hAnsi="Avenir Next LT Pro" w:cs="Arial"/>
                <w:color w:val="000000" w:themeColor="text1"/>
                <w:sz w:val="20"/>
                <w:szCs w:val="20"/>
              </w:rPr>
              <w:t xml:space="preserve">than one syllable (e.g. shabbily). </w:t>
            </w:r>
          </w:p>
          <w:p w:rsidR="000D2B89" w:rsidRPr="0000140A" w:rsidRDefault="000D2B89" w:rsidP="000D2B89">
            <w:pPr>
              <w:pStyle w:val="ListParagraph"/>
              <w:rPr>
                <w:rFonts w:ascii="Avenir Next LT Pro" w:hAnsi="Avenir Next LT Pro" w:cs="Arial"/>
                <w:sz w:val="20"/>
                <w:szCs w:val="20"/>
              </w:rPr>
            </w:pPr>
            <w:r w:rsidRPr="0000140A">
              <w:rPr>
                <w:rFonts w:ascii="Avenir Next LT Pro" w:hAnsi="Avenir Next LT Pro" w:cs="Arial"/>
                <w:color w:val="C00000"/>
                <w:sz w:val="20"/>
                <w:szCs w:val="20"/>
              </w:rPr>
              <w:t>muscle</w:t>
            </w:r>
          </w:p>
        </w:tc>
        <w:tc>
          <w:tcPr>
            <w:tcW w:w="2410" w:type="dxa"/>
          </w:tcPr>
          <w:p w:rsidR="000D2B89" w:rsidRPr="00701CB0" w:rsidRDefault="000D2B89" w:rsidP="00701CB0">
            <w:pPr>
              <w:rPr>
                <w:rFonts w:ascii="Avenir Next LT Pro" w:hAnsi="Avenir Next LT Pro" w:cs="Arial"/>
                <w:color w:val="C00000"/>
                <w:sz w:val="20"/>
                <w:szCs w:val="20"/>
              </w:rPr>
            </w:pPr>
            <w:r w:rsidRPr="00701CB0">
              <w:rPr>
                <w:rFonts w:ascii="Avenir Next LT Pro" w:hAnsi="Avenir Next LT Pro" w:cs="Arial"/>
                <w:sz w:val="20"/>
                <w:szCs w:val="20"/>
              </w:rPr>
              <w:t>To use -</w:t>
            </w:r>
            <w:proofErr w:type="spellStart"/>
            <w:r w:rsidRPr="00701CB0">
              <w:rPr>
                <w:rFonts w:ascii="Avenir Next LT Pro" w:hAnsi="Avenir Next LT Pro" w:cs="Arial"/>
                <w:sz w:val="20"/>
                <w:szCs w:val="20"/>
              </w:rPr>
              <w:t>cial</w:t>
            </w:r>
            <w:proofErr w:type="spellEnd"/>
            <w:r w:rsidRPr="00701CB0">
              <w:rPr>
                <w:rFonts w:ascii="Avenir Next LT Pro" w:hAnsi="Avenir Next LT Pro" w:cs="Arial"/>
                <w:sz w:val="20"/>
                <w:szCs w:val="20"/>
              </w:rPr>
              <w:t xml:space="preserve"> (after vowel) and -</w:t>
            </w:r>
            <w:proofErr w:type="spellStart"/>
            <w:r w:rsidRPr="00701CB0">
              <w:rPr>
                <w:rFonts w:ascii="Avenir Next LT Pro" w:hAnsi="Avenir Next LT Pro" w:cs="Arial"/>
                <w:sz w:val="20"/>
                <w:szCs w:val="20"/>
              </w:rPr>
              <w:t>tial</w:t>
            </w:r>
            <w:proofErr w:type="spellEnd"/>
            <w:r w:rsidRPr="00701CB0">
              <w:rPr>
                <w:rFonts w:ascii="Avenir Next LT Pro" w:hAnsi="Avenir Next LT Pro" w:cs="Arial"/>
                <w:sz w:val="20"/>
                <w:szCs w:val="20"/>
              </w:rPr>
              <w:t xml:space="preserve"> (after </w:t>
            </w:r>
            <w:r w:rsidRPr="00701CB0">
              <w:rPr>
                <w:rFonts w:ascii="Avenir Next LT Pro" w:hAnsi="Avenir Next LT Pro" w:cs="Arial"/>
                <w:color w:val="000000" w:themeColor="text1"/>
                <w:sz w:val="20"/>
                <w:szCs w:val="20"/>
              </w:rPr>
              <w:t xml:space="preserve">consonant) endings (e.g. partial and facial). </w:t>
            </w:r>
            <w:r w:rsidRPr="00701CB0">
              <w:rPr>
                <w:rFonts w:ascii="Avenir Next LT Pro" w:hAnsi="Avenir Next LT Pro" w:cs="Arial"/>
                <w:sz w:val="20"/>
                <w:szCs w:val="20"/>
              </w:rPr>
              <w:br/>
            </w:r>
            <w:r w:rsidRPr="00701CB0">
              <w:rPr>
                <w:rFonts w:ascii="Avenir Next LT Pro" w:hAnsi="Avenir Next LT Pro" w:cs="Arial"/>
                <w:color w:val="C00000"/>
                <w:sz w:val="20"/>
                <w:szCs w:val="20"/>
              </w:rPr>
              <w:t>rhyme accompany definite guessed</w:t>
            </w:r>
          </w:p>
          <w:p w:rsidR="000D2B89" w:rsidRPr="0000140A" w:rsidRDefault="000D2B89" w:rsidP="001916AA">
            <w:pPr>
              <w:pStyle w:val="ListParagraph"/>
              <w:rPr>
                <w:rFonts w:ascii="Avenir Next LT Pro" w:hAnsi="Avenir Next LT Pro" w:cs="Arial"/>
                <w:sz w:val="20"/>
                <w:szCs w:val="20"/>
              </w:rPr>
            </w:pPr>
          </w:p>
        </w:tc>
        <w:tc>
          <w:tcPr>
            <w:tcW w:w="3202" w:type="dxa"/>
          </w:tcPr>
          <w:p w:rsidR="000D2B89" w:rsidRPr="00701CB0" w:rsidRDefault="000D2B89" w:rsidP="00701CB0">
            <w:pPr>
              <w:rPr>
                <w:rFonts w:ascii="Avenir Next LT Pro" w:hAnsi="Avenir Next LT Pro" w:cs="Arial"/>
                <w:sz w:val="20"/>
                <w:szCs w:val="20"/>
              </w:rPr>
            </w:pPr>
            <w:r w:rsidRPr="00701CB0">
              <w:rPr>
                <w:rFonts w:ascii="Avenir Next LT Pro" w:hAnsi="Avenir Next LT Pro" w:cs="Arial"/>
                <w:sz w:val="20"/>
                <w:szCs w:val="20"/>
              </w:rPr>
              <w:t>To use ‘</w:t>
            </w:r>
            <w:proofErr w:type="spellStart"/>
            <w:r w:rsidRPr="00701CB0">
              <w:rPr>
                <w:rFonts w:ascii="Avenir Next LT Pro" w:hAnsi="Avenir Next LT Pro" w:cs="Arial"/>
                <w:sz w:val="20"/>
                <w:szCs w:val="20"/>
              </w:rPr>
              <w:t>ph</w:t>
            </w:r>
            <w:proofErr w:type="spellEnd"/>
            <w:r w:rsidRPr="00701CB0">
              <w:rPr>
                <w:rFonts w:ascii="Avenir Next LT Pro" w:hAnsi="Avenir Next LT Pro" w:cs="Arial"/>
                <w:sz w:val="20"/>
                <w:szCs w:val="20"/>
              </w:rPr>
              <w:t xml:space="preserve">’ digraph for the /f/ </w:t>
            </w:r>
            <w:r w:rsidRPr="00701CB0">
              <w:rPr>
                <w:rFonts w:ascii="Avenir Next LT Pro" w:hAnsi="Avenir Next LT Pro" w:cs="Arial"/>
                <w:color w:val="000000" w:themeColor="text1"/>
                <w:sz w:val="20"/>
                <w:szCs w:val="20"/>
              </w:rPr>
              <w:t xml:space="preserve">sound (e.g. paragraph). </w:t>
            </w:r>
            <w:r w:rsidRPr="00701CB0">
              <w:rPr>
                <w:rFonts w:ascii="Avenir Next LT Pro" w:hAnsi="Avenir Next LT Pro" w:cs="Arial"/>
                <w:sz w:val="20"/>
                <w:szCs w:val="20"/>
              </w:rPr>
              <w:br/>
            </w:r>
            <w:r w:rsidRPr="00701CB0">
              <w:rPr>
                <w:rFonts w:ascii="Avenir Next LT Pro" w:hAnsi="Avenir Next LT Pro" w:cs="Arial"/>
                <w:color w:val="C00000"/>
                <w:sz w:val="20"/>
                <w:szCs w:val="20"/>
              </w:rPr>
              <w:t>achieve average</w:t>
            </w:r>
          </w:p>
        </w:tc>
      </w:tr>
    </w:tbl>
    <w:p w:rsidR="00ED477C" w:rsidRDefault="00ED477C" w:rsidP="004F5499">
      <w:pPr>
        <w:rPr>
          <w:b/>
        </w:rPr>
      </w:pPr>
    </w:p>
    <w:p w:rsidR="00EE786A" w:rsidRDefault="00EE786A">
      <w:pPr>
        <w:rPr>
          <w:b/>
        </w:rPr>
      </w:pPr>
      <w:r>
        <w:rPr>
          <w:b/>
        </w:rPr>
        <w:br w:type="page"/>
      </w:r>
    </w:p>
    <w:tbl>
      <w:tblPr>
        <w:tblStyle w:val="TableGrid"/>
        <w:tblW w:w="0" w:type="auto"/>
        <w:tblLook w:val="04A0" w:firstRow="1" w:lastRow="0" w:firstColumn="1" w:lastColumn="0" w:noHBand="0" w:noVBand="1"/>
      </w:tblPr>
      <w:tblGrid>
        <w:gridCol w:w="1260"/>
        <w:gridCol w:w="2075"/>
        <w:gridCol w:w="59"/>
        <w:gridCol w:w="2274"/>
        <w:gridCol w:w="3685"/>
        <w:gridCol w:w="3034"/>
        <w:gridCol w:w="3001"/>
      </w:tblGrid>
      <w:tr w:rsidR="00272C42" w:rsidRPr="00E4506B" w:rsidTr="00D954A4">
        <w:trPr>
          <w:trHeight w:val="246"/>
        </w:trPr>
        <w:tc>
          <w:tcPr>
            <w:tcW w:w="0" w:type="auto"/>
          </w:tcPr>
          <w:p w:rsidR="006104D8" w:rsidRPr="0000140A" w:rsidRDefault="006104D8" w:rsidP="006104D8">
            <w:pPr>
              <w:rPr>
                <w:rFonts w:ascii="Avenir Next LT Pro" w:hAnsi="Avenir Next LT Pro" w:cs="Arial"/>
                <w:b/>
                <w:sz w:val="20"/>
                <w:szCs w:val="20"/>
              </w:rPr>
            </w:pPr>
          </w:p>
        </w:tc>
        <w:tc>
          <w:tcPr>
            <w:tcW w:w="0" w:type="auto"/>
            <w:gridSpan w:val="6"/>
            <w:shd w:val="clear" w:color="auto" w:fill="D9E2F3" w:themeFill="accent1" w:themeFillTint="33"/>
          </w:tcPr>
          <w:p w:rsidR="006104D8" w:rsidRPr="0000140A" w:rsidRDefault="006104D8" w:rsidP="006104D8">
            <w:pPr>
              <w:jc w:val="center"/>
              <w:rPr>
                <w:rFonts w:ascii="Avenir Next LT Pro" w:hAnsi="Avenir Next LT Pro" w:cs="Arial"/>
                <w:b/>
                <w:sz w:val="26"/>
                <w:szCs w:val="26"/>
              </w:rPr>
            </w:pPr>
            <w:r w:rsidRPr="0000140A">
              <w:rPr>
                <w:rFonts w:ascii="Avenir Next LT Pro" w:hAnsi="Avenir Next LT Pro" w:cs="Arial"/>
                <w:b/>
                <w:sz w:val="26"/>
                <w:szCs w:val="26"/>
              </w:rPr>
              <w:t>Spring 2</w:t>
            </w:r>
          </w:p>
        </w:tc>
      </w:tr>
      <w:tr w:rsidR="00C71AFB" w:rsidRPr="00F17FA4" w:rsidTr="00C71AFB">
        <w:trPr>
          <w:trHeight w:val="129"/>
        </w:trPr>
        <w:tc>
          <w:tcPr>
            <w:tcW w:w="0" w:type="auto"/>
          </w:tcPr>
          <w:p w:rsidR="00C71AFB" w:rsidRPr="0000140A" w:rsidRDefault="00C71AFB" w:rsidP="006104D8">
            <w:pPr>
              <w:jc w:val="center"/>
              <w:rPr>
                <w:rFonts w:ascii="Avenir Next LT Pro" w:hAnsi="Avenir Next LT Pro" w:cs="Arial"/>
                <w:b/>
                <w:sz w:val="20"/>
                <w:szCs w:val="20"/>
              </w:rPr>
            </w:pPr>
            <w:bookmarkStart w:id="2" w:name="_Hlk198299723"/>
          </w:p>
        </w:tc>
        <w:tc>
          <w:tcPr>
            <w:tcW w:w="4666" w:type="dxa"/>
            <w:gridSpan w:val="3"/>
          </w:tcPr>
          <w:p w:rsidR="00C71AFB" w:rsidRPr="0000140A" w:rsidRDefault="00C71AFB" w:rsidP="006104D8">
            <w:pPr>
              <w:jc w:val="center"/>
              <w:rPr>
                <w:rFonts w:ascii="Avenir Next LT Pro" w:hAnsi="Avenir Next LT Pro" w:cs="Arial"/>
                <w:b/>
                <w:sz w:val="20"/>
                <w:szCs w:val="20"/>
              </w:rPr>
            </w:pPr>
            <w:r w:rsidRPr="0000140A">
              <w:rPr>
                <w:rFonts w:ascii="Avenir Next LT Pro" w:hAnsi="Avenir Next LT Pro" w:cs="Arial"/>
                <w:b/>
                <w:sz w:val="20"/>
                <w:szCs w:val="20"/>
              </w:rPr>
              <w:t>Week 1</w:t>
            </w:r>
            <w:r>
              <w:rPr>
                <w:rFonts w:ascii="Avenir Next LT Pro" w:hAnsi="Avenir Next LT Pro" w:cs="Arial"/>
                <w:b/>
                <w:sz w:val="20"/>
                <w:szCs w:val="20"/>
              </w:rPr>
              <w:t xml:space="preserve"> and 2</w:t>
            </w:r>
          </w:p>
        </w:tc>
        <w:tc>
          <w:tcPr>
            <w:tcW w:w="2499" w:type="dxa"/>
          </w:tcPr>
          <w:p w:rsidR="00C71AFB" w:rsidRPr="0000140A" w:rsidRDefault="00C71AFB" w:rsidP="006104D8">
            <w:pPr>
              <w:jc w:val="center"/>
              <w:rPr>
                <w:rFonts w:ascii="Avenir Next LT Pro" w:hAnsi="Avenir Next LT Pro" w:cs="Arial"/>
                <w:b/>
                <w:sz w:val="20"/>
                <w:szCs w:val="20"/>
              </w:rPr>
            </w:pPr>
            <w:r>
              <w:rPr>
                <w:rFonts w:ascii="Avenir Next LT Pro" w:hAnsi="Avenir Next LT Pro" w:cs="Arial"/>
                <w:b/>
                <w:sz w:val="20"/>
                <w:szCs w:val="20"/>
              </w:rPr>
              <w:t>Week 3</w:t>
            </w:r>
          </w:p>
        </w:tc>
        <w:tc>
          <w:tcPr>
            <w:tcW w:w="6964" w:type="dxa"/>
            <w:gridSpan w:val="2"/>
          </w:tcPr>
          <w:p w:rsidR="00C71AFB" w:rsidRPr="0000140A" w:rsidRDefault="00C71AFB" w:rsidP="006104D8">
            <w:pPr>
              <w:jc w:val="center"/>
              <w:rPr>
                <w:rFonts w:ascii="Avenir Next LT Pro" w:hAnsi="Avenir Next LT Pro" w:cs="Arial"/>
                <w:b/>
                <w:sz w:val="20"/>
                <w:szCs w:val="20"/>
              </w:rPr>
            </w:pPr>
            <w:r>
              <w:rPr>
                <w:rFonts w:ascii="Avenir Next LT Pro" w:hAnsi="Avenir Next LT Pro" w:cs="Arial"/>
                <w:b/>
                <w:sz w:val="20"/>
                <w:szCs w:val="20"/>
              </w:rPr>
              <w:t>Week 4 and 5</w:t>
            </w:r>
          </w:p>
        </w:tc>
      </w:tr>
      <w:tr w:rsidR="00C71AFB" w:rsidRPr="00A553A7" w:rsidTr="00C71AFB">
        <w:trPr>
          <w:trHeight w:val="1432"/>
        </w:trPr>
        <w:tc>
          <w:tcPr>
            <w:tcW w:w="0" w:type="auto"/>
          </w:tcPr>
          <w:p w:rsidR="00C71AFB" w:rsidRPr="0000140A" w:rsidRDefault="00C71AFB" w:rsidP="006104D8">
            <w:pPr>
              <w:jc w:val="center"/>
              <w:rPr>
                <w:rFonts w:ascii="Avenir Next LT Pro" w:hAnsi="Avenir Next LT Pro" w:cs="Arial"/>
                <w:b/>
                <w:sz w:val="20"/>
                <w:szCs w:val="20"/>
              </w:rPr>
            </w:pPr>
            <w:r w:rsidRPr="0000140A">
              <w:rPr>
                <w:rFonts w:ascii="Avenir Next LT Pro" w:hAnsi="Avenir Next LT Pro" w:cs="Arial"/>
                <w:b/>
                <w:sz w:val="20"/>
                <w:szCs w:val="20"/>
              </w:rPr>
              <w:t>Stimulus for Writing</w:t>
            </w:r>
          </w:p>
        </w:tc>
        <w:tc>
          <w:tcPr>
            <w:tcW w:w="4666" w:type="dxa"/>
            <w:gridSpan w:val="3"/>
          </w:tcPr>
          <w:p w:rsidR="005F1EA4" w:rsidRDefault="005F1EA4" w:rsidP="00990AB1">
            <w:pPr>
              <w:jc w:val="center"/>
              <w:rPr>
                <w:rFonts w:ascii="Avenir Next LT Pro" w:hAnsi="Avenir Next LT Pro" w:cs="Arial"/>
                <w:sz w:val="20"/>
                <w:szCs w:val="20"/>
              </w:rPr>
            </w:pPr>
          </w:p>
          <w:p w:rsidR="005F1EA4" w:rsidRDefault="005F1EA4" w:rsidP="00990AB1">
            <w:pPr>
              <w:jc w:val="center"/>
              <w:rPr>
                <w:rFonts w:ascii="Avenir Next LT Pro" w:hAnsi="Avenir Next LT Pro" w:cs="Arial"/>
                <w:sz w:val="20"/>
                <w:szCs w:val="20"/>
              </w:rPr>
            </w:pPr>
          </w:p>
          <w:p w:rsidR="00C71AFB" w:rsidRPr="0000140A" w:rsidRDefault="005F1EA4" w:rsidP="00990AB1">
            <w:pPr>
              <w:jc w:val="center"/>
              <w:rPr>
                <w:rFonts w:ascii="Avenir Next LT Pro" w:hAnsi="Avenir Next LT Pro" w:cs="Arial"/>
                <w:sz w:val="20"/>
                <w:szCs w:val="20"/>
              </w:rPr>
            </w:pPr>
            <w:r>
              <w:rPr>
                <w:noProof/>
              </w:rPr>
              <w:drawing>
                <wp:inline distT="0" distB="0" distL="0" distR="0">
                  <wp:extent cx="2073027" cy="1163782"/>
                  <wp:effectExtent l="0" t="0" r="3810" b="0"/>
                  <wp:docPr id="18" name="Picture 18" descr="Biography Book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iography Book Clipart"/>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106730" cy="1182703"/>
                          </a:xfrm>
                          <a:prstGeom prst="rect">
                            <a:avLst/>
                          </a:prstGeom>
                          <a:noFill/>
                          <a:ln>
                            <a:noFill/>
                          </a:ln>
                        </pic:spPr>
                      </pic:pic>
                    </a:graphicData>
                  </a:graphic>
                </wp:inline>
              </w:drawing>
            </w:r>
            <w:r w:rsidR="00C71AFB" w:rsidRPr="0000140A">
              <w:rPr>
                <w:rFonts w:ascii="Avenir Next LT Pro" w:hAnsi="Avenir Next LT Pro" w:cs="Arial"/>
                <w:sz w:val="20"/>
                <w:szCs w:val="20"/>
              </w:rPr>
              <w:t xml:space="preserve"> </w:t>
            </w:r>
          </w:p>
        </w:tc>
        <w:tc>
          <w:tcPr>
            <w:tcW w:w="2499" w:type="dxa"/>
          </w:tcPr>
          <w:p w:rsidR="00C71AFB" w:rsidRDefault="00C71AFB" w:rsidP="00990AB1">
            <w:pPr>
              <w:jc w:val="center"/>
              <w:rPr>
                <w:rFonts w:ascii="Avenir Next LT Pro" w:hAnsi="Avenir Next LT Pro" w:cs="Arial"/>
                <w:sz w:val="20"/>
                <w:szCs w:val="20"/>
              </w:rPr>
            </w:pPr>
          </w:p>
          <w:p w:rsidR="005F1EA4" w:rsidRDefault="005F1EA4" w:rsidP="00990AB1">
            <w:pPr>
              <w:jc w:val="center"/>
              <w:rPr>
                <w:rFonts w:ascii="Avenir Next LT Pro" w:hAnsi="Avenir Next LT Pro" w:cs="Arial"/>
                <w:sz w:val="20"/>
                <w:szCs w:val="20"/>
              </w:rPr>
            </w:pPr>
            <w:r>
              <w:rPr>
                <w:rFonts w:ascii="Avenir Next LT Pro" w:hAnsi="Avenir Next LT Pro" w:cs="Arial"/>
                <w:sz w:val="20"/>
                <w:szCs w:val="20"/>
              </w:rPr>
              <w:t>Once Upon a Picture (teacher choose from website for year group)</w:t>
            </w:r>
          </w:p>
          <w:p w:rsidR="005F1EA4" w:rsidRDefault="005F1EA4" w:rsidP="00990AB1">
            <w:pPr>
              <w:jc w:val="center"/>
              <w:rPr>
                <w:rFonts w:ascii="Avenir Next LT Pro" w:hAnsi="Avenir Next LT Pro" w:cs="Arial"/>
                <w:sz w:val="20"/>
                <w:szCs w:val="20"/>
              </w:rPr>
            </w:pPr>
          </w:p>
          <w:p w:rsidR="005F1EA4" w:rsidRPr="0000140A" w:rsidRDefault="000D1CE9" w:rsidP="00990AB1">
            <w:pPr>
              <w:jc w:val="center"/>
              <w:rPr>
                <w:rFonts w:ascii="Avenir Next LT Pro" w:hAnsi="Avenir Next LT Pro" w:cs="Arial"/>
                <w:sz w:val="20"/>
                <w:szCs w:val="20"/>
              </w:rPr>
            </w:pPr>
            <w:hyperlink r:id="rId55" w:history="1">
              <w:r w:rsidR="005F1EA4" w:rsidRPr="007D1C96">
                <w:rPr>
                  <w:rStyle w:val="Hyperlink"/>
                  <w:rFonts w:ascii="Avenir Next LT Pro" w:hAnsi="Avenir Next LT Pro" w:cs="Arial"/>
                  <w:sz w:val="20"/>
                  <w:szCs w:val="20"/>
                </w:rPr>
                <w:t>https://www.onceuponapicture.co.uk/</w:t>
              </w:r>
            </w:hyperlink>
            <w:r w:rsidR="005F1EA4">
              <w:rPr>
                <w:rFonts w:ascii="Avenir Next LT Pro" w:hAnsi="Avenir Next LT Pro" w:cs="Arial"/>
                <w:sz w:val="20"/>
                <w:szCs w:val="20"/>
              </w:rPr>
              <w:t xml:space="preserve"> </w:t>
            </w:r>
          </w:p>
        </w:tc>
        <w:tc>
          <w:tcPr>
            <w:tcW w:w="6964" w:type="dxa"/>
            <w:gridSpan w:val="2"/>
          </w:tcPr>
          <w:p w:rsidR="00C71AFB" w:rsidRPr="0000140A" w:rsidRDefault="00C71AFB" w:rsidP="006104D8">
            <w:pPr>
              <w:jc w:val="center"/>
              <w:rPr>
                <w:rFonts w:ascii="Avenir Next LT Pro" w:hAnsi="Avenir Next LT Pro" w:cs="Arial"/>
                <w:sz w:val="20"/>
                <w:szCs w:val="20"/>
              </w:rPr>
            </w:pPr>
            <w:r w:rsidRPr="00E34947">
              <w:rPr>
                <w:rFonts w:ascii="Avenir Next LT Pro" w:hAnsi="Avenir Next LT Pro" w:cs="Arial"/>
                <w:noProof/>
                <w:sz w:val="20"/>
                <w:szCs w:val="20"/>
                <w:lang w:eastAsia="en-GB"/>
              </w:rPr>
              <w:drawing>
                <wp:inline distT="0" distB="0" distL="0" distR="0" wp14:anchorId="0C9860ED" wp14:editId="4CCB298E">
                  <wp:extent cx="1310185" cy="1707082"/>
                  <wp:effectExtent l="0" t="0" r="4445"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30572" cy="1733645"/>
                          </a:xfrm>
                          <a:prstGeom prst="rect">
                            <a:avLst/>
                          </a:prstGeom>
                          <a:noFill/>
                        </pic:spPr>
                      </pic:pic>
                    </a:graphicData>
                  </a:graphic>
                </wp:inline>
              </w:drawing>
            </w:r>
            <w:r w:rsidRPr="00E34947">
              <w:rPr>
                <w:rFonts w:ascii="Avenir Next LT Pro" w:hAnsi="Avenir Next LT Pro" w:cs="Arial"/>
                <w:sz w:val="20"/>
                <w:szCs w:val="20"/>
              </w:rPr>
              <w:br/>
              <w:t>The Highwayman by Alfred Noyes</w:t>
            </w:r>
          </w:p>
        </w:tc>
      </w:tr>
      <w:tr w:rsidR="00C71AFB" w:rsidRPr="005D4833" w:rsidTr="00C71AFB">
        <w:trPr>
          <w:trHeight w:val="945"/>
        </w:trPr>
        <w:tc>
          <w:tcPr>
            <w:tcW w:w="0" w:type="auto"/>
          </w:tcPr>
          <w:p w:rsidR="00C71AFB" w:rsidRPr="0000140A" w:rsidRDefault="00C71AFB" w:rsidP="006104D8">
            <w:pPr>
              <w:jc w:val="center"/>
              <w:rPr>
                <w:rFonts w:ascii="Avenir Next LT Pro" w:hAnsi="Avenir Next LT Pro" w:cs="Arial"/>
                <w:b/>
                <w:sz w:val="20"/>
                <w:szCs w:val="20"/>
              </w:rPr>
            </w:pPr>
            <w:r w:rsidRPr="0000140A">
              <w:rPr>
                <w:rFonts w:ascii="Avenir Next LT Pro" w:hAnsi="Avenir Next LT Pro" w:cs="Arial"/>
                <w:b/>
                <w:sz w:val="20"/>
                <w:szCs w:val="20"/>
              </w:rPr>
              <w:t>Writing purpose and genre</w:t>
            </w:r>
          </w:p>
        </w:tc>
        <w:tc>
          <w:tcPr>
            <w:tcW w:w="4666" w:type="dxa"/>
            <w:gridSpan w:val="3"/>
          </w:tcPr>
          <w:p w:rsidR="00C71AFB" w:rsidRPr="0000140A" w:rsidRDefault="00C71AFB" w:rsidP="006104D8">
            <w:pPr>
              <w:jc w:val="center"/>
              <w:rPr>
                <w:rFonts w:ascii="Avenir Next LT Pro" w:hAnsi="Avenir Next LT Pro" w:cs="Arial"/>
                <w:b/>
                <w:sz w:val="20"/>
                <w:szCs w:val="20"/>
              </w:rPr>
            </w:pPr>
            <w:r w:rsidRPr="0000140A">
              <w:rPr>
                <w:rFonts w:ascii="Avenir Next LT Pro" w:hAnsi="Avenir Next LT Pro" w:cs="Arial"/>
                <w:b/>
                <w:sz w:val="20"/>
                <w:szCs w:val="20"/>
              </w:rPr>
              <w:t>Writing to inform</w:t>
            </w:r>
          </w:p>
          <w:p w:rsidR="00C71AFB" w:rsidRPr="0000140A" w:rsidRDefault="00C71AFB" w:rsidP="007F36F9">
            <w:pPr>
              <w:pStyle w:val="ListParagraph"/>
              <w:numPr>
                <w:ilvl w:val="0"/>
                <w:numId w:val="3"/>
              </w:numPr>
              <w:rPr>
                <w:rFonts w:ascii="Avenir Next LT Pro" w:hAnsi="Avenir Next LT Pro" w:cs="Arial"/>
                <w:sz w:val="20"/>
                <w:szCs w:val="20"/>
              </w:rPr>
            </w:pPr>
            <w:r w:rsidRPr="0000140A">
              <w:rPr>
                <w:rFonts w:ascii="Avenir Next LT Pro" w:hAnsi="Avenir Next LT Pro" w:cs="Arial"/>
                <w:sz w:val="20"/>
                <w:szCs w:val="20"/>
              </w:rPr>
              <w:t>Biography</w:t>
            </w:r>
            <w:r>
              <w:rPr>
                <w:rFonts w:ascii="Avenir Next LT Pro" w:hAnsi="Avenir Next LT Pro" w:cs="Arial"/>
                <w:sz w:val="20"/>
                <w:szCs w:val="20"/>
              </w:rPr>
              <w:t xml:space="preserve"> about someone who inspires them</w:t>
            </w:r>
            <w:r w:rsidRPr="0000140A">
              <w:rPr>
                <w:rFonts w:ascii="Avenir Next LT Pro" w:hAnsi="Avenir Next LT Pro" w:cs="Arial"/>
                <w:sz w:val="20"/>
                <w:szCs w:val="20"/>
              </w:rPr>
              <w:t xml:space="preserve"> </w:t>
            </w:r>
          </w:p>
        </w:tc>
        <w:tc>
          <w:tcPr>
            <w:tcW w:w="2499" w:type="dxa"/>
          </w:tcPr>
          <w:p w:rsidR="00C71AFB" w:rsidRPr="005F1EA4" w:rsidRDefault="005F1EA4" w:rsidP="006104D8">
            <w:pPr>
              <w:jc w:val="center"/>
              <w:rPr>
                <w:rFonts w:ascii="Avenir Next LT Pro" w:hAnsi="Avenir Next LT Pro" w:cs="Arial"/>
                <w:b/>
                <w:sz w:val="20"/>
                <w:szCs w:val="20"/>
              </w:rPr>
            </w:pPr>
            <w:r w:rsidRPr="005F1EA4">
              <w:rPr>
                <w:rFonts w:ascii="Avenir Next LT Pro" w:hAnsi="Avenir Next LT Pro" w:cs="Arial"/>
                <w:b/>
                <w:sz w:val="20"/>
                <w:szCs w:val="20"/>
              </w:rPr>
              <w:t>Writing to entertain</w:t>
            </w:r>
          </w:p>
          <w:p w:rsidR="005F1EA4" w:rsidRPr="005F1EA4" w:rsidRDefault="005F1EA4" w:rsidP="005F1EA4">
            <w:pPr>
              <w:pStyle w:val="ListParagraph"/>
              <w:numPr>
                <w:ilvl w:val="0"/>
                <w:numId w:val="3"/>
              </w:numPr>
              <w:jc w:val="center"/>
              <w:rPr>
                <w:rFonts w:ascii="Avenir Next LT Pro" w:hAnsi="Avenir Next LT Pro" w:cs="Arial"/>
                <w:sz w:val="20"/>
                <w:szCs w:val="20"/>
              </w:rPr>
            </w:pPr>
            <w:r>
              <w:rPr>
                <w:rFonts w:ascii="Avenir Next LT Pro" w:hAnsi="Avenir Next LT Pro" w:cs="Arial"/>
                <w:sz w:val="20"/>
                <w:szCs w:val="20"/>
              </w:rPr>
              <w:t xml:space="preserve">Character </w:t>
            </w:r>
            <w:r w:rsidR="00FD21B6">
              <w:rPr>
                <w:rFonts w:ascii="Avenir Next LT Pro" w:hAnsi="Avenir Next LT Pro" w:cs="Arial"/>
                <w:sz w:val="20"/>
                <w:szCs w:val="20"/>
              </w:rPr>
              <w:t>description</w:t>
            </w:r>
          </w:p>
        </w:tc>
        <w:tc>
          <w:tcPr>
            <w:tcW w:w="6964" w:type="dxa"/>
            <w:gridSpan w:val="2"/>
          </w:tcPr>
          <w:p w:rsidR="00C71AFB" w:rsidRPr="00E34947" w:rsidRDefault="00C71AFB" w:rsidP="007C3F2C">
            <w:pPr>
              <w:jc w:val="center"/>
              <w:rPr>
                <w:rFonts w:ascii="Avenir Next LT Pro" w:hAnsi="Avenir Next LT Pro" w:cs="Arial"/>
                <w:b/>
                <w:sz w:val="20"/>
                <w:szCs w:val="20"/>
              </w:rPr>
            </w:pPr>
            <w:r w:rsidRPr="00E34947">
              <w:rPr>
                <w:rFonts w:ascii="Avenir Next LT Pro" w:hAnsi="Avenir Next LT Pro" w:cs="Arial"/>
                <w:b/>
                <w:sz w:val="20"/>
                <w:szCs w:val="20"/>
              </w:rPr>
              <w:t>Writing to entertain</w:t>
            </w:r>
          </w:p>
          <w:p w:rsidR="00C71AFB" w:rsidRPr="007C3F2C" w:rsidRDefault="00C71AFB" w:rsidP="007C3F2C">
            <w:pPr>
              <w:pStyle w:val="ListParagraph"/>
              <w:numPr>
                <w:ilvl w:val="0"/>
                <w:numId w:val="4"/>
              </w:numPr>
              <w:jc w:val="center"/>
              <w:rPr>
                <w:rFonts w:ascii="Avenir Next LT Pro" w:hAnsi="Avenir Next LT Pro" w:cs="Arial"/>
                <w:sz w:val="20"/>
                <w:szCs w:val="20"/>
              </w:rPr>
            </w:pPr>
            <w:r w:rsidRPr="00E34947">
              <w:rPr>
                <w:rFonts w:ascii="Avenir Next LT Pro" w:hAnsi="Avenir Next LT Pro" w:cs="Arial"/>
                <w:sz w:val="20"/>
                <w:szCs w:val="20"/>
              </w:rPr>
              <w:t>Narrative poetry (from a character’s perspective)</w:t>
            </w:r>
          </w:p>
        </w:tc>
      </w:tr>
      <w:bookmarkEnd w:id="2"/>
      <w:tr w:rsidR="005F1EA4" w:rsidRPr="005D4833" w:rsidTr="007C3F2C">
        <w:trPr>
          <w:trHeight w:val="492"/>
        </w:trPr>
        <w:tc>
          <w:tcPr>
            <w:tcW w:w="0" w:type="auto"/>
          </w:tcPr>
          <w:p w:rsidR="007C3F2C" w:rsidRPr="0000140A" w:rsidRDefault="007C3F2C" w:rsidP="007C3F2C">
            <w:pPr>
              <w:jc w:val="center"/>
              <w:rPr>
                <w:rFonts w:ascii="Avenir Next LT Pro" w:hAnsi="Avenir Next LT Pro" w:cs="Arial"/>
                <w:b/>
                <w:sz w:val="20"/>
                <w:szCs w:val="20"/>
              </w:rPr>
            </w:pPr>
            <w:r w:rsidRPr="0000140A">
              <w:rPr>
                <w:rFonts w:ascii="Avenir Next LT Pro" w:hAnsi="Avenir Next LT Pro" w:cs="Arial"/>
                <w:b/>
                <w:sz w:val="20"/>
                <w:szCs w:val="20"/>
              </w:rPr>
              <w:t>Writing Objectives</w:t>
            </w:r>
          </w:p>
          <w:p w:rsidR="007C3F2C" w:rsidRPr="0000140A" w:rsidRDefault="007C3F2C" w:rsidP="007C3F2C">
            <w:pPr>
              <w:jc w:val="center"/>
              <w:rPr>
                <w:rFonts w:ascii="Avenir Next LT Pro" w:hAnsi="Avenir Next LT Pro" w:cs="Arial"/>
                <w:b/>
                <w:sz w:val="20"/>
                <w:szCs w:val="20"/>
              </w:rPr>
            </w:pPr>
          </w:p>
          <w:p w:rsidR="007C3F2C" w:rsidRPr="0000140A" w:rsidRDefault="007C3F2C" w:rsidP="007C3F2C">
            <w:pPr>
              <w:jc w:val="center"/>
              <w:rPr>
                <w:rFonts w:ascii="Avenir Next LT Pro" w:hAnsi="Avenir Next LT Pro" w:cs="Arial"/>
                <w:b/>
                <w:sz w:val="20"/>
                <w:szCs w:val="20"/>
              </w:rPr>
            </w:pPr>
          </w:p>
          <w:p w:rsidR="007C3F2C" w:rsidRPr="0000140A" w:rsidRDefault="00474310" w:rsidP="007C3F2C">
            <w:pPr>
              <w:jc w:val="center"/>
              <w:rPr>
                <w:rFonts w:ascii="Avenir Next LT Pro" w:hAnsi="Avenir Next LT Pro" w:cs="Arial"/>
                <w:b/>
                <w:sz w:val="20"/>
                <w:szCs w:val="20"/>
              </w:rPr>
            </w:pPr>
            <w:r>
              <w:rPr>
                <w:rFonts w:ascii="Avenir Next LT Pro" w:hAnsi="Avenir Next LT Pro" w:cs="Arial"/>
                <w:color w:val="7030A0"/>
                <w:sz w:val="20"/>
                <w:szCs w:val="20"/>
              </w:rPr>
              <w:t xml:space="preserve">Grammar </w:t>
            </w:r>
            <w:r w:rsidR="007C3F2C" w:rsidRPr="0000140A">
              <w:rPr>
                <w:rFonts w:ascii="Avenir Next LT Pro" w:hAnsi="Avenir Next LT Pro" w:cs="Arial"/>
                <w:color w:val="7030A0"/>
                <w:sz w:val="20"/>
                <w:szCs w:val="20"/>
              </w:rPr>
              <w:t>l objectives</w:t>
            </w:r>
          </w:p>
          <w:p w:rsidR="007C3F2C" w:rsidRPr="0000140A" w:rsidRDefault="007C3F2C" w:rsidP="007C3F2C">
            <w:pPr>
              <w:jc w:val="center"/>
              <w:rPr>
                <w:rFonts w:ascii="Avenir Next LT Pro" w:hAnsi="Avenir Next LT Pro" w:cs="Arial"/>
                <w:b/>
                <w:sz w:val="20"/>
                <w:szCs w:val="20"/>
              </w:rPr>
            </w:pPr>
          </w:p>
          <w:p w:rsidR="007C3F2C" w:rsidRPr="0000140A" w:rsidRDefault="007C3F2C" w:rsidP="007C3F2C">
            <w:pPr>
              <w:jc w:val="center"/>
              <w:rPr>
                <w:rFonts w:ascii="Avenir Next LT Pro" w:hAnsi="Avenir Next LT Pro" w:cs="Arial"/>
                <w:b/>
                <w:sz w:val="20"/>
                <w:szCs w:val="20"/>
              </w:rPr>
            </w:pPr>
          </w:p>
        </w:tc>
        <w:tc>
          <w:tcPr>
            <w:tcW w:w="2166" w:type="dxa"/>
          </w:tcPr>
          <w:p w:rsidR="007C3F2C" w:rsidRPr="00C71AFB" w:rsidRDefault="007C3F2C" w:rsidP="00C71AFB">
            <w:pPr>
              <w:rPr>
                <w:rFonts w:ascii="Avenir Next LT Pro" w:hAnsi="Avenir Next LT Pro" w:cs="Arial"/>
                <w:color w:val="7030A0"/>
                <w:sz w:val="20"/>
                <w:szCs w:val="20"/>
              </w:rPr>
            </w:pPr>
            <w:r w:rsidRPr="00C71AFB">
              <w:rPr>
                <w:rFonts w:ascii="Avenir Next LT Pro" w:hAnsi="Avenir Next LT Pro" w:cs="Arial"/>
                <w:color w:val="7030A0"/>
                <w:sz w:val="20"/>
                <w:szCs w:val="20"/>
              </w:rPr>
              <w:t xml:space="preserve">To identify the perfect tense within a sentence. </w:t>
            </w:r>
          </w:p>
          <w:p w:rsidR="007C3F2C" w:rsidRPr="0000140A" w:rsidRDefault="007C3F2C" w:rsidP="007C3F2C">
            <w:pPr>
              <w:rPr>
                <w:rFonts w:ascii="Avenir Next LT Pro" w:hAnsi="Avenir Next LT Pro" w:cs="Arial"/>
                <w:sz w:val="20"/>
                <w:szCs w:val="20"/>
              </w:rPr>
            </w:pPr>
          </w:p>
          <w:p w:rsidR="007C3F2C" w:rsidRDefault="00C71AFB" w:rsidP="00C71AFB">
            <w:pPr>
              <w:rPr>
                <w:rFonts w:ascii="Avenir Next LT Pro" w:hAnsi="Avenir Next LT Pro" w:cs="Arial"/>
                <w:sz w:val="20"/>
                <w:szCs w:val="20"/>
              </w:rPr>
            </w:pPr>
            <w:r>
              <w:rPr>
                <w:rFonts w:ascii="Avenir Next LT Pro" w:hAnsi="Avenir Next LT Pro" w:cs="Arial"/>
                <w:sz w:val="20"/>
                <w:szCs w:val="20"/>
              </w:rPr>
              <w:t xml:space="preserve">Lesson 1 - </w:t>
            </w:r>
            <w:r w:rsidR="007C3F2C" w:rsidRPr="00C71AFB">
              <w:rPr>
                <w:rFonts w:ascii="Avenir Next LT Pro" w:hAnsi="Avenir Next LT Pro" w:cs="Arial"/>
                <w:sz w:val="20"/>
                <w:szCs w:val="20"/>
              </w:rPr>
              <w:t>To explore</w:t>
            </w:r>
            <w:r>
              <w:rPr>
                <w:rFonts w:ascii="Avenir Next LT Pro" w:hAnsi="Avenir Next LT Pro" w:cs="Arial"/>
                <w:sz w:val="20"/>
                <w:szCs w:val="20"/>
              </w:rPr>
              <w:t xml:space="preserve"> and compare the writing craft of</w:t>
            </w:r>
            <w:r w:rsidR="007C3F2C" w:rsidRPr="00C71AFB">
              <w:rPr>
                <w:rFonts w:ascii="Avenir Next LT Pro" w:hAnsi="Avenir Next LT Pro" w:cs="Arial"/>
                <w:sz w:val="20"/>
                <w:szCs w:val="20"/>
              </w:rPr>
              <w:t xml:space="preserve"> a biography </w:t>
            </w:r>
            <w:r>
              <w:rPr>
                <w:rFonts w:ascii="Avenir Next LT Pro" w:hAnsi="Avenir Next LT Pro" w:cs="Arial"/>
                <w:sz w:val="20"/>
                <w:szCs w:val="20"/>
              </w:rPr>
              <w:t>(look at different model extracts)</w:t>
            </w:r>
          </w:p>
          <w:p w:rsidR="00C71AFB" w:rsidRDefault="00C71AFB" w:rsidP="00C71AFB">
            <w:pPr>
              <w:rPr>
                <w:rFonts w:ascii="Avenir Next LT Pro" w:hAnsi="Avenir Next LT Pro" w:cs="Arial"/>
                <w:sz w:val="20"/>
                <w:szCs w:val="20"/>
              </w:rPr>
            </w:pPr>
          </w:p>
          <w:p w:rsidR="00C71AFB" w:rsidRDefault="00C71AFB" w:rsidP="00C71AFB">
            <w:pPr>
              <w:rPr>
                <w:rFonts w:ascii="Avenir Next LT Pro" w:hAnsi="Avenir Next LT Pro" w:cs="Arial"/>
                <w:sz w:val="20"/>
                <w:szCs w:val="20"/>
              </w:rPr>
            </w:pPr>
            <w:r>
              <w:rPr>
                <w:rFonts w:ascii="Avenir Next LT Pro" w:hAnsi="Avenir Next LT Pro" w:cs="Arial"/>
                <w:sz w:val="20"/>
                <w:szCs w:val="20"/>
              </w:rPr>
              <w:t>Lesson 2 – Research information about chosen person. (graphic organiser)</w:t>
            </w:r>
          </w:p>
          <w:p w:rsidR="00C71AFB" w:rsidRPr="00C71AFB" w:rsidRDefault="00C71AFB" w:rsidP="00C71AFB">
            <w:pPr>
              <w:rPr>
                <w:rFonts w:ascii="Avenir Next LT Pro" w:hAnsi="Avenir Next LT Pro" w:cs="Arial"/>
                <w:sz w:val="20"/>
                <w:szCs w:val="20"/>
              </w:rPr>
            </w:pPr>
          </w:p>
          <w:p w:rsidR="00770992" w:rsidRDefault="00C71AFB" w:rsidP="00C71AFB">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w:t>
            </w:r>
            <w:r w:rsidR="00770992">
              <w:rPr>
                <w:rFonts w:ascii="Avenir Next LT Pro" w:hAnsi="Avenir Next LT Pro" w:cs="Arial"/>
                <w:color w:val="000000" w:themeColor="text1"/>
                <w:sz w:val="20"/>
                <w:szCs w:val="20"/>
              </w:rPr>
              <w:t>3</w:t>
            </w:r>
            <w:r>
              <w:rPr>
                <w:rFonts w:ascii="Avenir Next LT Pro" w:hAnsi="Avenir Next LT Pro" w:cs="Arial"/>
                <w:color w:val="000000" w:themeColor="text1"/>
                <w:sz w:val="20"/>
                <w:szCs w:val="20"/>
              </w:rPr>
              <w:t xml:space="preserve"> - </w:t>
            </w:r>
            <w:r w:rsidR="007C3F2C" w:rsidRPr="00C71AFB">
              <w:rPr>
                <w:rFonts w:ascii="Avenir Next LT Pro" w:hAnsi="Avenir Next LT Pro" w:cs="Arial"/>
                <w:color w:val="000000" w:themeColor="text1"/>
                <w:sz w:val="20"/>
                <w:szCs w:val="20"/>
              </w:rPr>
              <w:t>To understand how to write quotes and direct reported speech.</w:t>
            </w:r>
            <w:r w:rsidR="00770992">
              <w:rPr>
                <w:rFonts w:ascii="Avenir Next LT Pro" w:hAnsi="Avenir Next LT Pro" w:cs="Arial"/>
                <w:color w:val="000000" w:themeColor="text1"/>
                <w:sz w:val="20"/>
                <w:szCs w:val="20"/>
              </w:rPr>
              <w:t xml:space="preserve"> (role play)</w:t>
            </w:r>
          </w:p>
          <w:p w:rsidR="00770992" w:rsidRPr="00C71AFB" w:rsidRDefault="00770992" w:rsidP="00C71AFB">
            <w:pPr>
              <w:rPr>
                <w:rFonts w:ascii="Avenir Next LT Pro" w:hAnsi="Avenir Next LT Pro" w:cs="Arial"/>
                <w:sz w:val="20"/>
                <w:szCs w:val="20"/>
              </w:rPr>
            </w:pPr>
            <w:r w:rsidRPr="00770992">
              <w:rPr>
                <w:rFonts w:ascii="Avenir Next LT Pro" w:hAnsi="Avenir Next LT Pro" w:cs="Arial"/>
                <w:b/>
                <w:color w:val="ED7D31" w:themeColor="accent2"/>
                <w:sz w:val="20"/>
                <w:szCs w:val="20"/>
                <w:highlight w:val="yellow"/>
              </w:rPr>
              <w:t>INSET DAY</w:t>
            </w:r>
          </w:p>
        </w:tc>
        <w:tc>
          <w:tcPr>
            <w:tcW w:w="2500" w:type="dxa"/>
            <w:gridSpan w:val="2"/>
          </w:tcPr>
          <w:p w:rsidR="001F1EFC" w:rsidRDefault="007C3F2C" w:rsidP="001F1EFC">
            <w:pPr>
              <w:rPr>
                <w:rFonts w:ascii="Avenir Next LT Pro" w:hAnsi="Avenir Next LT Pro" w:cs="Arial"/>
                <w:color w:val="000000" w:themeColor="text1"/>
                <w:sz w:val="20"/>
                <w:szCs w:val="20"/>
              </w:rPr>
            </w:pPr>
            <w:r w:rsidRPr="001F1EFC">
              <w:rPr>
                <w:rFonts w:ascii="Avenir Next LT Pro" w:hAnsi="Avenir Next LT Pro" w:cs="Arial"/>
                <w:color w:val="7030A0"/>
                <w:sz w:val="20"/>
                <w:szCs w:val="20"/>
              </w:rPr>
              <w:t>To identify parenthesis embedded within a sentence</w:t>
            </w:r>
            <w:r w:rsidR="00C71AFB">
              <w:rPr>
                <w:rFonts w:ascii="Avenir Next LT Pro" w:hAnsi="Avenir Next LT Pro" w:cs="Arial"/>
                <w:color w:val="7030A0"/>
                <w:sz w:val="20"/>
                <w:szCs w:val="20"/>
              </w:rPr>
              <w:t xml:space="preserve"> (semicolons)</w:t>
            </w:r>
            <w:r w:rsidRPr="001F1EFC">
              <w:rPr>
                <w:rFonts w:ascii="Avenir Next LT Pro" w:hAnsi="Avenir Next LT Pro" w:cs="Arial"/>
                <w:sz w:val="20"/>
                <w:szCs w:val="20"/>
              </w:rPr>
              <w:br/>
            </w:r>
          </w:p>
          <w:p w:rsidR="007C3F2C" w:rsidRPr="001F1EFC" w:rsidRDefault="00C71AFB" w:rsidP="001F1EFC">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1 - </w:t>
            </w:r>
            <w:r w:rsidR="007C3F2C" w:rsidRPr="001F1EFC">
              <w:rPr>
                <w:rFonts w:ascii="Avenir Next LT Pro" w:hAnsi="Avenir Next LT Pro" w:cs="Arial"/>
                <w:color w:val="000000" w:themeColor="text1"/>
                <w:sz w:val="20"/>
                <w:szCs w:val="20"/>
              </w:rPr>
              <w:t xml:space="preserve">To explore adding detail to description using dashes, brackets commas to add parenthesis to sentences. </w:t>
            </w:r>
          </w:p>
          <w:p w:rsidR="007C3F2C" w:rsidRPr="001F1EFC" w:rsidRDefault="007C3F2C" w:rsidP="001F1EFC">
            <w:pPr>
              <w:rPr>
                <w:rFonts w:ascii="Avenir Next LT Pro" w:hAnsi="Avenir Next LT Pro" w:cs="Arial"/>
                <w:color w:val="000000" w:themeColor="text1"/>
                <w:sz w:val="20"/>
                <w:szCs w:val="20"/>
              </w:rPr>
            </w:pPr>
          </w:p>
          <w:p w:rsidR="007C3F2C" w:rsidRDefault="00C71AFB" w:rsidP="001F1EFC">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Lesson 2 – To plan the different sections/layout of biography.</w:t>
            </w:r>
          </w:p>
          <w:p w:rsidR="00C71AFB" w:rsidRDefault="00C71AFB" w:rsidP="001F1EFC">
            <w:pPr>
              <w:rPr>
                <w:rFonts w:ascii="Avenir Next LT Pro" w:hAnsi="Avenir Next LT Pro" w:cs="Arial"/>
                <w:b/>
                <w:sz w:val="20"/>
                <w:szCs w:val="20"/>
              </w:rPr>
            </w:pPr>
          </w:p>
          <w:p w:rsidR="00C71AFB" w:rsidRPr="00C71AFB" w:rsidRDefault="00C71AFB" w:rsidP="001F1EFC">
            <w:pPr>
              <w:rPr>
                <w:rFonts w:ascii="Avenir Next LT Pro" w:hAnsi="Avenir Next LT Pro" w:cs="Arial"/>
                <w:sz w:val="20"/>
                <w:szCs w:val="20"/>
              </w:rPr>
            </w:pPr>
            <w:r w:rsidRPr="00C71AFB">
              <w:rPr>
                <w:rFonts w:ascii="Avenir Next LT Pro" w:hAnsi="Avenir Next LT Pro" w:cs="Arial"/>
                <w:sz w:val="20"/>
                <w:szCs w:val="20"/>
              </w:rPr>
              <w:t xml:space="preserve">Lesson 3 </w:t>
            </w:r>
            <w:r>
              <w:rPr>
                <w:rFonts w:ascii="Avenir Next LT Pro" w:hAnsi="Avenir Next LT Pro" w:cs="Arial"/>
                <w:sz w:val="20"/>
                <w:szCs w:val="20"/>
              </w:rPr>
              <w:t xml:space="preserve">&amp; 4 </w:t>
            </w:r>
            <w:r w:rsidRPr="00C71AFB">
              <w:rPr>
                <w:rFonts w:ascii="Avenir Next LT Pro" w:hAnsi="Avenir Next LT Pro" w:cs="Arial"/>
                <w:sz w:val="20"/>
                <w:szCs w:val="20"/>
              </w:rPr>
              <w:t xml:space="preserve">– </w:t>
            </w:r>
            <w:r>
              <w:rPr>
                <w:rFonts w:ascii="Avenir Next LT Pro" w:hAnsi="Avenir Next LT Pro" w:cs="Arial"/>
                <w:sz w:val="20"/>
                <w:szCs w:val="20"/>
              </w:rPr>
              <w:t>To write and edit a biography.</w:t>
            </w:r>
          </w:p>
        </w:tc>
        <w:tc>
          <w:tcPr>
            <w:tcW w:w="2499" w:type="dxa"/>
          </w:tcPr>
          <w:p w:rsidR="007C3F2C" w:rsidRPr="005F1EA4" w:rsidRDefault="007C3F2C" w:rsidP="005F1EA4">
            <w:pPr>
              <w:rPr>
                <w:rFonts w:ascii="Avenir Next LT Pro" w:hAnsi="Avenir Next LT Pro" w:cs="Arial"/>
                <w:color w:val="7030A0"/>
                <w:sz w:val="20"/>
                <w:szCs w:val="20"/>
              </w:rPr>
            </w:pPr>
            <w:r w:rsidRPr="005F1EA4">
              <w:rPr>
                <w:rFonts w:ascii="Avenir Next LT Pro" w:hAnsi="Avenir Next LT Pro" w:cs="Arial"/>
                <w:color w:val="7030A0"/>
                <w:sz w:val="20"/>
                <w:szCs w:val="20"/>
              </w:rPr>
              <w:t xml:space="preserve">To identify singular and plural apostrophes for possession. </w:t>
            </w:r>
          </w:p>
          <w:p w:rsidR="007C3F2C" w:rsidRDefault="007C3F2C" w:rsidP="005F1EA4">
            <w:pPr>
              <w:rPr>
                <w:rFonts w:ascii="Avenir Next LT Pro" w:hAnsi="Avenir Next LT Pro" w:cs="Arial"/>
                <w:sz w:val="20"/>
                <w:szCs w:val="20"/>
              </w:rPr>
            </w:pPr>
          </w:p>
          <w:p w:rsidR="005F1EA4" w:rsidRDefault="005F1EA4" w:rsidP="005F1EA4">
            <w:pPr>
              <w:rPr>
                <w:rFonts w:ascii="Avenir Next LT Pro" w:hAnsi="Avenir Next LT Pro" w:cs="Arial"/>
                <w:sz w:val="20"/>
                <w:szCs w:val="20"/>
              </w:rPr>
            </w:pPr>
            <w:r>
              <w:rPr>
                <w:rFonts w:ascii="Avenir Next LT Pro" w:hAnsi="Avenir Next LT Pro" w:cs="Arial"/>
                <w:sz w:val="20"/>
                <w:szCs w:val="20"/>
              </w:rPr>
              <w:t>Lesson 2 – To explore personality and traits of the character.</w:t>
            </w:r>
          </w:p>
          <w:p w:rsidR="005F1EA4" w:rsidRDefault="005F1EA4" w:rsidP="005F1EA4">
            <w:pPr>
              <w:rPr>
                <w:rFonts w:ascii="Avenir Next LT Pro" w:hAnsi="Avenir Next LT Pro" w:cs="Arial"/>
                <w:sz w:val="20"/>
                <w:szCs w:val="20"/>
              </w:rPr>
            </w:pPr>
          </w:p>
          <w:p w:rsidR="005F1EA4" w:rsidRDefault="005F1EA4" w:rsidP="005F1EA4">
            <w:pPr>
              <w:rPr>
                <w:rFonts w:ascii="Avenir Next LT Pro" w:hAnsi="Avenir Next LT Pro" w:cs="Arial"/>
                <w:sz w:val="20"/>
                <w:szCs w:val="20"/>
              </w:rPr>
            </w:pPr>
            <w:r>
              <w:rPr>
                <w:rFonts w:ascii="Avenir Next LT Pro" w:hAnsi="Avenir Next LT Pro" w:cs="Arial"/>
                <w:sz w:val="20"/>
                <w:szCs w:val="20"/>
              </w:rPr>
              <w:t>Lesson 3 – To show not tell the character’s traits through actions and body language.</w:t>
            </w:r>
          </w:p>
          <w:p w:rsidR="005F1EA4" w:rsidRDefault="005F1EA4" w:rsidP="005F1EA4">
            <w:pPr>
              <w:rPr>
                <w:rFonts w:ascii="Avenir Next LT Pro" w:hAnsi="Avenir Next LT Pro" w:cs="Arial"/>
                <w:sz w:val="20"/>
                <w:szCs w:val="20"/>
              </w:rPr>
            </w:pPr>
          </w:p>
          <w:p w:rsidR="005F1EA4" w:rsidRDefault="005F1EA4" w:rsidP="005F1EA4">
            <w:pPr>
              <w:rPr>
                <w:rFonts w:ascii="Avenir Next LT Pro" w:hAnsi="Avenir Next LT Pro" w:cs="Arial"/>
                <w:sz w:val="20"/>
                <w:szCs w:val="20"/>
              </w:rPr>
            </w:pPr>
            <w:r>
              <w:rPr>
                <w:rFonts w:ascii="Avenir Next LT Pro" w:hAnsi="Avenir Next LT Pro" w:cs="Arial"/>
                <w:sz w:val="20"/>
                <w:szCs w:val="20"/>
              </w:rPr>
              <w:t>Lesson 4 – To explore sentence types (focussing on fronted adverbials, complex and compound sentences and clauses to add detail)</w:t>
            </w:r>
          </w:p>
          <w:p w:rsidR="005F1EA4" w:rsidRDefault="005F1EA4" w:rsidP="005F1EA4">
            <w:pPr>
              <w:rPr>
                <w:rFonts w:ascii="Avenir Next LT Pro" w:hAnsi="Avenir Next LT Pro" w:cs="Arial"/>
                <w:sz w:val="20"/>
                <w:szCs w:val="20"/>
              </w:rPr>
            </w:pPr>
          </w:p>
          <w:p w:rsidR="005F1EA4" w:rsidRPr="005F1EA4" w:rsidRDefault="005F1EA4" w:rsidP="005F1EA4">
            <w:pPr>
              <w:rPr>
                <w:rFonts w:ascii="Avenir Next LT Pro" w:hAnsi="Avenir Next LT Pro" w:cs="Arial"/>
                <w:sz w:val="20"/>
                <w:szCs w:val="20"/>
              </w:rPr>
            </w:pPr>
            <w:r>
              <w:rPr>
                <w:rFonts w:ascii="Avenir Next LT Pro" w:hAnsi="Avenir Next LT Pro" w:cs="Arial"/>
                <w:sz w:val="20"/>
                <w:szCs w:val="20"/>
              </w:rPr>
              <w:t>Lesson 5 – To write a character description</w:t>
            </w:r>
          </w:p>
        </w:tc>
        <w:tc>
          <w:tcPr>
            <w:tcW w:w="3482" w:type="dxa"/>
          </w:tcPr>
          <w:p w:rsidR="007C3F2C" w:rsidRPr="001F1EFC" w:rsidRDefault="007C3F2C" w:rsidP="001F1EFC">
            <w:pPr>
              <w:rPr>
                <w:rFonts w:ascii="Avenir Next LT Pro" w:hAnsi="Avenir Next LT Pro" w:cs="Arial"/>
                <w:color w:val="7030A0"/>
                <w:sz w:val="20"/>
                <w:szCs w:val="20"/>
              </w:rPr>
            </w:pPr>
            <w:r w:rsidRPr="001F1EFC">
              <w:rPr>
                <w:rFonts w:ascii="Avenir Next LT Pro" w:hAnsi="Avenir Next LT Pro" w:cs="Arial"/>
                <w:color w:val="7030A0"/>
                <w:sz w:val="20"/>
                <w:szCs w:val="20"/>
              </w:rPr>
              <w:t xml:space="preserve">To identify adverbs for time, place and manner. </w:t>
            </w:r>
          </w:p>
          <w:p w:rsidR="007C3F2C" w:rsidRPr="009106C6" w:rsidRDefault="007C3F2C" w:rsidP="009106C6">
            <w:pPr>
              <w:rPr>
                <w:rFonts w:ascii="Avenir Next LT Pro" w:hAnsi="Avenir Next LT Pro" w:cs="Arial"/>
                <w:sz w:val="20"/>
                <w:szCs w:val="20"/>
                <w:highlight w:val="yellow"/>
              </w:rPr>
            </w:pPr>
          </w:p>
          <w:p w:rsidR="007C3F2C" w:rsidRPr="001F1EFC" w:rsidRDefault="00F118C5" w:rsidP="001F1EFC">
            <w:pPr>
              <w:rPr>
                <w:rFonts w:ascii="Avenir Next LT Pro" w:hAnsi="Avenir Next LT Pro" w:cs="Arial"/>
                <w:sz w:val="20"/>
                <w:szCs w:val="20"/>
              </w:rPr>
            </w:pPr>
            <w:r>
              <w:rPr>
                <w:rFonts w:ascii="Avenir Next LT Pro" w:hAnsi="Avenir Next LT Pro" w:cs="Arial"/>
                <w:sz w:val="20"/>
                <w:szCs w:val="20"/>
              </w:rPr>
              <w:t xml:space="preserve">Lesson 1 - </w:t>
            </w:r>
            <w:r w:rsidR="007C3F2C" w:rsidRPr="001F1EFC">
              <w:rPr>
                <w:rFonts w:ascii="Avenir Next LT Pro" w:hAnsi="Avenir Next LT Pro" w:cs="Arial"/>
                <w:sz w:val="20"/>
                <w:szCs w:val="20"/>
              </w:rPr>
              <w:t xml:space="preserve">To re-tell a narrative poem (story map). </w:t>
            </w:r>
          </w:p>
          <w:p w:rsidR="00F118C5" w:rsidRDefault="00F118C5" w:rsidP="001F1EFC">
            <w:pPr>
              <w:rPr>
                <w:rFonts w:ascii="Avenir Next LT Pro" w:hAnsi="Avenir Next LT Pro" w:cs="Arial"/>
                <w:sz w:val="20"/>
                <w:szCs w:val="20"/>
              </w:rPr>
            </w:pPr>
          </w:p>
          <w:p w:rsidR="007C3F2C" w:rsidRPr="001F1EFC" w:rsidRDefault="00F118C5" w:rsidP="001F1EFC">
            <w:pPr>
              <w:rPr>
                <w:rFonts w:ascii="Avenir Next LT Pro" w:hAnsi="Avenir Next LT Pro" w:cs="Arial"/>
                <w:sz w:val="20"/>
                <w:szCs w:val="20"/>
              </w:rPr>
            </w:pPr>
            <w:r>
              <w:rPr>
                <w:rFonts w:ascii="Avenir Next LT Pro" w:hAnsi="Avenir Next LT Pro" w:cs="Arial"/>
                <w:sz w:val="20"/>
                <w:szCs w:val="20"/>
              </w:rPr>
              <w:t xml:space="preserve">Lesson 2 - </w:t>
            </w:r>
            <w:r w:rsidR="007C3F2C" w:rsidRPr="001F1EFC">
              <w:rPr>
                <w:rFonts w:ascii="Avenir Next LT Pro" w:hAnsi="Avenir Next LT Pro" w:cs="Arial"/>
                <w:sz w:val="20"/>
                <w:szCs w:val="20"/>
              </w:rPr>
              <w:t>To practise using punctuation for parenthesis (commas and dashes)</w:t>
            </w:r>
          </w:p>
          <w:p w:rsidR="00F118C5" w:rsidRDefault="00F118C5" w:rsidP="001F1EFC">
            <w:pPr>
              <w:rPr>
                <w:rFonts w:ascii="Avenir Next LT Pro" w:hAnsi="Avenir Next LT Pro" w:cs="Arial"/>
                <w:sz w:val="20"/>
                <w:szCs w:val="20"/>
              </w:rPr>
            </w:pPr>
          </w:p>
          <w:p w:rsidR="007C3F2C" w:rsidRPr="001F1EFC" w:rsidRDefault="00F118C5" w:rsidP="001F1EFC">
            <w:pPr>
              <w:rPr>
                <w:rFonts w:ascii="Avenir Next LT Pro" w:hAnsi="Avenir Next LT Pro" w:cs="Arial"/>
                <w:sz w:val="20"/>
                <w:szCs w:val="20"/>
              </w:rPr>
            </w:pPr>
            <w:r>
              <w:rPr>
                <w:rFonts w:ascii="Avenir Next LT Pro" w:hAnsi="Avenir Next LT Pro" w:cs="Arial"/>
                <w:sz w:val="20"/>
                <w:szCs w:val="20"/>
              </w:rPr>
              <w:t xml:space="preserve">Lesson 3 - </w:t>
            </w:r>
            <w:r w:rsidR="007C3F2C" w:rsidRPr="001F1EFC">
              <w:rPr>
                <w:rFonts w:ascii="Avenir Next LT Pro" w:hAnsi="Avenir Next LT Pro" w:cs="Arial"/>
                <w:sz w:val="20"/>
                <w:szCs w:val="20"/>
              </w:rPr>
              <w:t xml:space="preserve">To use figurative language and sentence starters. </w:t>
            </w:r>
          </w:p>
          <w:p w:rsidR="001F1EFC" w:rsidRDefault="001F1EFC" w:rsidP="001F1EFC">
            <w:pPr>
              <w:rPr>
                <w:rFonts w:ascii="Avenir Next LT Pro" w:hAnsi="Avenir Next LT Pro" w:cs="Arial"/>
                <w:sz w:val="20"/>
                <w:szCs w:val="20"/>
              </w:rPr>
            </w:pPr>
          </w:p>
          <w:p w:rsidR="009106C6" w:rsidRPr="001F1EFC" w:rsidRDefault="00F118C5" w:rsidP="001F1EFC">
            <w:pPr>
              <w:rPr>
                <w:rFonts w:ascii="Avenir Next LT Pro" w:hAnsi="Avenir Next LT Pro" w:cs="Arial"/>
                <w:sz w:val="20"/>
                <w:szCs w:val="20"/>
              </w:rPr>
            </w:pPr>
            <w:r>
              <w:rPr>
                <w:rFonts w:ascii="Avenir Next LT Pro" w:hAnsi="Avenir Next LT Pro" w:cs="Arial"/>
                <w:sz w:val="20"/>
                <w:szCs w:val="20"/>
              </w:rPr>
              <w:t xml:space="preserve">Lesson 4 - </w:t>
            </w:r>
            <w:r w:rsidR="009106C6" w:rsidRPr="001F1EFC">
              <w:rPr>
                <w:rFonts w:ascii="Avenir Next LT Pro" w:hAnsi="Avenir Next LT Pro" w:cs="Arial"/>
                <w:sz w:val="20"/>
                <w:szCs w:val="20"/>
              </w:rPr>
              <w:t>To re-tell a narrative poem in the first person (one day)</w:t>
            </w:r>
            <w:r>
              <w:rPr>
                <w:rFonts w:ascii="Avenir Next LT Pro" w:hAnsi="Avenir Next LT Pro" w:cs="Arial"/>
                <w:sz w:val="20"/>
                <w:szCs w:val="20"/>
              </w:rPr>
              <w:t xml:space="preserve"> (choose character from story to tell it from different perspectives)</w:t>
            </w:r>
          </w:p>
        </w:tc>
        <w:tc>
          <w:tcPr>
            <w:tcW w:w="3482" w:type="dxa"/>
          </w:tcPr>
          <w:p w:rsidR="007C3F2C" w:rsidRPr="001F1EFC" w:rsidRDefault="007C3F2C" w:rsidP="001F1EFC">
            <w:pPr>
              <w:rPr>
                <w:rFonts w:ascii="Avenir Next LT Pro" w:hAnsi="Avenir Next LT Pro" w:cs="Arial"/>
                <w:color w:val="7030A0"/>
                <w:sz w:val="20"/>
                <w:szCs w:val="20"/>
              </w:rPr>
            </w:pPr>
            <w:r w:rsidRPr="001F1EFC">
              <w:rPr>
                <w:rFonts w:ascii="Avenir Next LT Pro" w:hAnsi="Avenir Next LT Pro" w:cs="Arial"/>
                <w:color w:val="7030A0"/>
                <w:sz w:val="20"/>
                <w:szCs w:val="20"/>
              </w:rPr>
              <w:t xml:space="preserve">To identify different types of fronted adverbials. </w:t>
            </w:r>
          </w:p>
          <w:p w:rsidR="007C3F2C" w:rsidRPr="00E34947" w:rsidRDefault="007C3F2C" w:rsidP="007C3F2C">
            <w:pPr>
              <w:pStyle w:val="ListParagraph"/>
              <w:ind w:left="360"/>
              <w:rPr>
                <w:rFonts w:ascii="Avenir Next LT Pro" w:hAnsi="Avenir Next LT Pro" w:cs="Arial"/>
                <w:sz w:val="20"/>
                <w:szCs w:val="20"/>
              </w:rPr>
            </w:pPr>
          </w:p>
          <w:p w:rsidR="007C3F2C" w:rsidRPr="001F1EFC" w:rsidRDefault="00F118C5" w:rsidP="001F1EFC">
            <w:pPr>
              <w:rPr>
                <w:rFonts w:ascii="Avenir Next LT Pro" w:hAnsi="Avenir Next LT Pro" w:cs="Arial"/>
                <w:sz w:val="20"/>
                <w:szCs w:val="20"/>
              </w:rPr>
            </w:pPr>
            <w:r>
              <w:rPr>
                <w:rFonts w:ascii="Avenir Next LT Pro" w:hAnsi="Avenir Next LT Pro" w:cs="Arial"/>
                <w:sz w:val="20"/>
                <w:szCs w:val="20"/>
              </w:rPr>
              <w:t xml:space="preserve">Lesson </w:t>
            </w:r>
            <w:r w:rsidR="00C71AFB">
              <w:rPr>
                <w:rFonts w:ascii="Avenir Next LT Pro" w:hAnsi="Avenir Next LT Pro" w:cs="Arial"/>
                <w:sz w:val="20"/>
                <w:szCs w:val="20"/>
              </w:rPr>
              <w:t xml:space="preserve">2 </w:t>
            </w:r>
            <w:r>
              <w:rPr>
                <w:rFonts w:ascii="Avenir Next LT Pro" w:hAnsi="Avenir Next LT Pro" w:cs="Arial"/>
                <w:sz w:val="20"/>
                <w:szCs w:val="20"/>
              </w:rPr>
              <w:t xml:space="preserve">&amp; </w:t>
            </w:r>
            <w:r w:rsidR="00C71AFB">
              <w:rPr>
                <w:rFonts w:ascii="Avenir Next LT Pro" w:hAnsi="Avenir Next LT Pro" w:cs="Arial"/>
                <w:sz w:val="20"/>
                <w:szCs w:val="20"/>
              </w:rPr>
              <w:t>3</w:t>
            </w:r>
            <w:r>
              <w:rPr>
                <w:rFonts w:ascii="Avenir Next LT Pro" w:hAnsi="Avenir Next LT Pro" w:cs="Arial"/>
                <w:sz w:val="20"/>
                <w:szCs w:val="20"/>
              </w:rPr>
              <w:t xml:space="preserve"> - </w:t>
            </w:r>
            <w:r w:rsidR="007C3F2C" w:rsidRPr="001F1EFC">
              <w:rPr>
                <w:rFonts w:ascii="Avenir Next LT Pro" w:hAnsi="Avenir Next LT Pro" w:cs="Arial"/>
                <w:sz w:val="20"/>
                <w:szCs w:val="20"/>
              </w:rPr>
              <w:t>To re-tell a narrative</w:t>
            </w:r>
            <w:r>
              <w:rPr>
                <w:rFonts w:ascii="Avenir Next LT Pro" w:hAnsi="Avenir Next LT Pro" w:cs="Arial"/>
                <w:sz w:val="20"/>
                <w:szCs w:val="20"/>
              </w:rPr>
              <w:t xml:space="preserve"> </w:t>
            </w:r>
            <w:r w:rsidR="007C3F2C" w:rsidRPr="001F1EFC">
              <w:rPr>
                <w:rFonts w:ascii="Avenir Next LT Pro" w:hAnsi="Avenir Next LT Pro" w:cs="Arial"/>
                <w:sz w:val="20"/>
                <w:szCs w:val="20"/>
              </w:rPr>
              <w:t>in the first person (</w:t>
            </w:r>
            <w:r w:rsidR="009106C6" w:rsidRPr="001F1EFC">
              <w:rPr>
                <w:rFonts w:ascii="Avenir Next LT Pro" w:hAnsi="Avenir Next LT Pro" w:cs="Arial"/>
                <w:sz w:val="20"/>
                <w:szCs w:val="20"/>
              </w:rPr>
              <w:t>two</w:t>
            </w:r>
            <w:r w:rsidR="007C3F2C" w:rsidRPr="001F1EFC">
              <w:rPr>
                <w:rFonts w:ascii="Avenir Next LT Pro" w:hAnsi="Avenir Next LT Pro" w:cs="Arial"/>
                <w:sz w:val="20"/>
                <w:szCs w:val="20"/>
              </w:rPr>
              <w:t xml:space="preserve"> days).  </w:t>
            </w:r>
          </w:p>
          <w:p w:rsidR="001F1EFC" w:rsidRDefault="001F1EFC" w:rsidP="001F1EFC">
            <w:pPr>
              <w:rPr>
                <w:rFonts w:ascii="Avenir Next LT Pro" w:hAnsi="Avenir Next LT Pro" w:cs="Arial"/>
                <w:sz w:val="20"/>
                <w:szCs w:val="20"/>
              </w:rPr>
            </w:pPr>
          </w:p>
          <w:p w:rsidR="009106C6" w:rsidRPr="001F1EFC" w:rsidRDefault="00F118C5" w:rsidP="001F1EFC">
            <w:pPr>
              <w:rPr>
                <w:rFonts w:ascii="Avenir Next LT Pro" w:hAnsi="Avenir Next LT Pro" w:cs="Arial"/>
                <w:sz w:val="20"/>
                <w:szCs w:val="20"/>
              </w:rPr>
            </w:pPr>
            <w:r>
              <w:rPr>
                <w:rFonts w:ascii="Avenir Next LT Pro" w:hAnsi="Avenir Next LT Pro" w:cs="Arial"/>
                <w:sz w:val="20"/>
                <w:szCs w:val="20"/>
              </w:rPr>
              <w:t xml:space="preserve">Lesson </w:t>
            </w:r>
            <w:r w:rsidR="00C71AFB">
              <w:rPr>
                <w:rFonts w:ascii="Avenir Next LT Pro" w:hAnsi="Avenir Next LT Pro" w:cs="Arial"/>
                <w:sz w:val="20"/>
                <w:szCs w:val="20"/>
              </w:rPr>
              <w:t>4</w:t>
            </w:r>
            <w:r>
              <w:rPr>
                <w:rFonts w:ascii="Avenir Next LT Pro" w:hAnsi="Avenir Next LT Pro" w:cs="Arial"/>
                <w:sz w:val="20"/>
                <w:szCs w:val="20"/>
              </w:rPr>
              <w:t xml:space="preserve"> - </w:t>
            </w:r>
            <w:r w:rsidR="007C3F2C" w:rsidRPr="001F1EFC">
              <w:rPr>
                <w:rFonts w:ascii="Avenir Next LT Pro" w:hAnsi="Avenir Next LT Pro" w:cs="Arial"/>
                <w:sz w:val="20"/>
                <w:szCs w:val="20"/>
              </w:rPr>
              <w:t>To publish a narrative</w:t>
            </w:r>
            <w:r>
              <w:rPr>
                <w:rFonts w:ascii="Avenir Next LT Pro" w:hAnsi="Avenir Next LT Pro" w:cs="Arial"/>
                <w:sz w:val="20"/>
                <w:szCs w:val="20"/>
              </w:rPr>
              <w:t>.</w:t>
            </w:r>
          </w:p>
          <w:p w:rsidR="001F1EFC" w:rsidRDefault="001F1EFC" w:rsidP="001F1EFC">
            <w:pPr>
              <w:rPr>
                <w:rFonts w:ascii="Avenir Next LT Pro" w:hAnsi="Avenir Next LT Pro" w:cs="Arial"/>
                <w:b/>
                <w:color w:val="ED7D31" w:themeColor="accent2"/>
                <w:sz w:val="20"/>
                <w:szCs w:val="20"/>
                <w:highlight w:val="yellow"/>
              </w:rPr>
            </w:pPr>
          </w:p>
          <w:p w:rsidR="007C3F2C" w:rsidRPr="001F1EFC" w:rsidRDefault="00E6036F" w:rsidP="001F1EFC">
            <w:pPr>
              <w:rPr>
                <w:rFonts w:ascii="Avenir Next LT Pro" w:hAnsi="Avenir Next LT Pro" w:cs="Arial"/>
                <w:b/>
                <w:color w:val="ED7D31" w:themeColor="accent2"/>
                <w:sz w:val="20"/>
                <w:szCs w:val="20"/>
                <w:highlight w:val="yellow"/>
              </w:rPr>
            </w:pPr>
            <w:r w:rsidRPr="001F1EFC">
              <w:rPr>
                <w:rFonts w:ascii="Avenir Next LT Pro" w:hAnsi="Avenir Next LT Pro" w:cs="Arial"/>
                <w:b/>
                <w:color w:val="ED7D31" w:themeColor="accent2"/>
                <w:sz w:val="20"/>
                <w:szCs w:val="20"/>
                <w:highlight w:val="yellow"/>
              </w:rPr>
              <w:t>EXPLORER DAY</w:t>
            </w:r>
          </w:p>
          <w:p w:rsidR="007C3F2C" w:rsidRPr="00E34947" w:rsidRDefault="007C3F2C" w:rsidP="007C3F2C">
            <w:pPr>
              <w:pStyle w:val="ListParagraph"/>
              <w:ind w:left="360"/>
              <w:rPr>
                <w:rFonts w:ascii="Avenir Next LT Pro" w:hAnsi="Avenir Next LT Pro" w:cs="Arial"/>
                <w:b/>
                <w:sz w:val="20"/>
                <w:szCs w:val="20"/>
              </w:rPr>
            </w:pPr>
          </w:p>
        </w:tc>
      </w:tr>
      <w:tr w:rsidR="005F1EA4" w:rsidRPr="005D4833" w:rsidTr="007C3F2C">
        <w:trPr>
          <w:trHeight w:val="492"/>
        </w:trPr>
        <w:tc>
          <w:tcPr>
            <w:tcW w:w="0" w:type="auto"/>
          </w:tcPr>
          <w:p w:rsidR="007C3F2C" w:rsidRPr="0000140A" w:rsidRDefault="007C3F2C" w:rsidP="007C3F2C">
            <w:pPr>
              <w:jc w:val="center"/>
              <w:rPr>
                <w:rFonts w:ascii="Avenir Next LT Pro" w:hAnsi="Avenir Next LT Pro" w:cs="Arial"/>
                <w:b/>
                <w:sz w:val="20"/>
                <w:szCs w:val="20"/>
              </w:rPr>
            </w:pPr>
            <w:r w:rsidRPr="0000140A">
              <w:rPr>
                <w:rFonts w:ascii="Avenir Next LT Pro" w:hAnsi="Avenir Next LT Pro" w:cs="Arial"/>
                <w:b/>
                <w:sz w:val="20"/>
                <w:szCs w:val="20"/>
              </w:rPr>
              <w:lastRenderedPageBreak/>
              <w:t>Reading Objectives</w:t>
            </w:r>
          </w:p>
        </w:tc>
        <w:tc>
          <w:tcPr>
            <w:tcW w:w="2166" w:type="dxa"/>
          </w:tcPr>
          <w:p w:rsidR="007C3F2C" w:rsidRPr="001F1EFC" w:rsidRDefault="00C71AFB" w:rsidP="001F1EFC">
            <w:pPr>
              <w:rPr>
                <w:rFonts w:ascii="Avenir Next LT Pro" w:hAnsi="Avenir Next LT Pro" w:cs="Arial"/>
                <w:sz w:val="20"/>
                <w:szCs w:val="20"/>
              </w:rPr>
            </w:pPr>
            <w:r>
              <w:rPr>
                <w:rFonts w:ascii="Avenir Next LT Pro" w:hAnsi="Avenir Next LT Pro" w:cs="Arial"/>
                <w:sz w:val="20"/>
                <w:szCs w:val="20"/>
              </w:rPr>
              <w:t xml:space="preserve">Lesson 5 - </w:t>
            </w:r>
            <w:r w:rsidR="007C3F2C" w:rsidRPr="001F1EFC">
              <w:rPr>
                <w:rFonts w:ascii="Avenir Next LT Pro" w:hAnsi="Avenir Next LT Pro" w:cs="Arial"/>
                <w:sz w:val="20"/>
                <w:szCs w:val="20"/>
              </w:rPr>
              <w:t>To make connections between information across a text to write a summary (summarising).</w:t>
            </w:r>
          </w:p>
        </w:tc>
        <w:tc>
          <w:tcPr>
            <w:tcW w:w="2500" w:type="dxa"/>
            <w:gridSpan w:val="2"/>
          </w:tcPr>
          <w:p w:rsidR="007C3F2C" w:rsidRPr="001F1EFC" w:rsidRDefault="007C3F2C" w:rsidP="001F1EFC">
            <w:pPr>
              <w:rPr>
                <w:rFonts w:ascii="Avenir Next LT Pro" w:hAnsi="Avenir Next LT Pro" w:cs="Arial"/>
                <w:sz w:val="20"/>
                <w:szCs w:val="20"/>
              </w:rPr>
            </w:pPr>
            <w:r w:rsidRPr="001F1EFC">
              <w:rPr>
                <w:rFonts w:ascii="Avenir Next LT Pro" w:hAnsi="Avenir Next LT Pro" w:cs="Arial"/>
                <w:b/>
                <w:color w:val="ED7D31" w:themeColor="accent2"/>
                <w:sz w:val="20"/>
                <w:szCs w:val="20"/>
                <w:highlight w:val="yellow"/>
              </w:rPr>
              <w:t xml:space="preserve">World </w:t>
            </w:r>
            <w:r w:rsidR="00E6036F" w:rsidRPr="001F1EFC">
              <w:rPr>
                <w:rFonts w:ascii="Avenir Next LT Pro" w:hAnsi="Avenir Next LT Pro" w:cs="Arial"/>
                <w:b/>
                <w:color w:val="ED7D31" w:themeColor="accent2"/>
                <w:sz w:val="20"/>
                <w:szCs w:val="20"/>
                <w:highlight w:val="yellow"/>
              </w:rPr>
              <w:t>B</w:t>
            </w:r>
            <w:r w:rsidRPr="001F1EFC">
              <w:rPr>
                <w:rFonts w:ascii="Avenir Next LT Pro" w:hAnsi="Avenir Next LT Pro" w:cs="Arial"/>
                <w:b/>
                <w:color w:val="ED7D31" w:themeColor="accent2"/>
                <w:sz w:val="20"/>
                <w:szCs w:val="20"/>
                <w:highlight w:val="yellow"/>
              </w:rPr>
              <w:t xml:space="preserve">ook </w:t>
            </w:r>
            <w:r w:rsidR="00E6036F" w:rsidRPr="001F1EFC">
              <w:rPr>
                <w:rFonts w:ascii="Avenir Next LT Pro" w:hAnsi="Avenir Next LT Pro" w:cs="Arial"/>
                <w:b/>
                <w:color w:val="ED7D31" w:themeColor="accent2"/>
                <w:sz w:val="20"/>
                <w:szCs w:val="20"/>
                <w:highlight w:val="yellow"/>
              </w:rPr>
              <w:t>D</w:t>
            </w:r>
            <w:r w:rsidRPr="001F1EFC">
              <w:rPr>
                <w:rFonts w:ascii="Avenir Next LT Pro" w:hAnsi="Avenir Next LT Pro" w:cs="Arial"/>
                <w:b/>
                <w:color w:val="ED7D31" w:themeColor="accent2"/>
                <w:sz w:val="20"/>
                <w:szCs w:val="20"/>
                <w:highlight w:val="yellow"/>
              </w:rPr>
              <w:t>ay</w:t>
            </w:r>
            <w:r w:rsidRPr="001F1EFC">
              <w:rPr>
                <w:rFonts w:ascii="Avenir Next LT Pro" w:hAnsi="Avenir Next LT Pro" w:cs="Arial"/>
                <w:sz w:val="20"/>
                <w:szCs w:val="20"/>
              </w:rPr>
              <w:t xml:space="preserve"> </w:t>
            </w:r>
          </w:p>
        </w:tc>
        <w:tc>
          <w:tcPr>
            <w:tcW w:w="2499" w:type="dxa"/>
          </w:tcPr>
          <w:p w:rsidR="007C3F2C" w:rsidRPr="001F1EFC" w:rsidRDefault="005F1EA4" w:rsidP="001F1EFC">
            <w:pPr>
              <w:rPr>
                <w:rFonts w:ascii="Avenir Next LT Pro" w:hAnsi="Avenir Next LT Pro" w:cs="Arial"/>
                <w:b/>
                <w:sz w:val="20"/>
                <w:szCs w:val="20"/>
              </w:rPr>
            </w:pPr>
            <w:r>
              <w:rPr>
                <w:rFonts w:ascii="Avenir Next LT Pro" w:hAnsi="Avenir Next LT Pro" w:cs="Arial"/>
                <w:sz w:val="20"/>
                <w:szCs w:val="20"/>
              </w:rPr>
              <w:t xml:space="preserve">Lesson 1 - </w:t>
            </w:r>
            <w:r w:rsidR="007C3F2C" w:rsidRPr="001F1EFC">
              <w:rPr>
                <w:rFonts w:ascii="Avenir Next LT Pro" w:hAnsi="Avenir Next LT Pro" w:cs="Arial"/>
                <w:sz w:val="20"/>
                <w:szCs w:val="20"/>
              </w:rPr>
              <w:t xml:space="preserve">To </w:t>
            </w:r>
            <w:r>
              <w:rPr>
                <w:rFonts w:ascii="Avenir Next LT Pro" w:hAnsi="Avenir Next LT Pro" w:cs="Arial"/>
                <w:sz w:val="20"/>
                <w:szCs w:val="20"/>
              </w:rPr>
              <w:t>infer from a picture (infer) (same picture being used for writing)</w:t>
            </w:r>
          </w:p>
        </w:tc>
        <w:tc>
          <w:tcPr>
            <w:tcW w:w="3482" w:type="dxa"/>
          </w:tcPr>
          <w:p w:rsidR="007C3F2C" w:rsidRPr="001F1EFC" w:rsidRDefault="00F118C5" w:rsidP="001F1EFC">
            <w:pPr>
              <w:rPr>
                <w:rFonts w:ascii="Avenir Next LT Pro" w:hAnsi="Avenir Next LT Pro" w:cs="Arial"/>
                <w:sz w:val="20"/>
                <w:szCs w:val="20"/>
              </w:rPr>
            </w:pPr>
            <w:r>
              <w:rPr>
                <w:rFonts w:ascii="Avenir Next LT Pro" w:hAnsi="Avenir Next LT Pro" w:cs="Arial"/>
                <w:sz w:val="20"/>
                <w:szCs w:val="20"/>
              </w:rPr>
              <w:t xml:space="preserve">Lesson </w:t>
            </w:r>
            <w:r w:rsidR="006B788E">
              <w:rPr>
                <w:rFonts w:ascii="Avenir Next LT Pro" w:hAnsi="Avenir Next LT Pro" w:cs="Arial"/>
                <w:sz w:val="20"/>
                <w:szCs w:val="20"/>
              </w:rPr>
              <w:t>1</w:t>
            </w:r>
            <w:r>
              <w:rPr>
                <w:rFonts w:ascii="Avenir Next LT Pro" w:hAnsi="Avenir Next LT Pro" w:cs="Arial"/>
                <w:sz w:val="20"/>
                <w:szCs w:val="20"/>
              </w:rPr>
              <w:t xml:space="preserve"> - </w:t>
            </w:r>
            <w:r w:rsidR="00601AEF" w:rsidRPr="001F1EFC">
              <w:rPr>
                <w:rFonts w:ascii="Avenir Next LT Pro" w:hAnsi="Avenir Next LT Pro" w:cs="Arial"/>
                <w:sz w:val="20"/>
                <w:szCs w:val="20"/>
              </w:rPr>
              <w:t>To discuss how the author’s choice of language impact the reader (vocabulary).</w:t>
            </w:r>
          </w:p>
        </w:tc>
        <w:tc>
          <w:tcPr>
            <w:tcW w:w="3482" w:type="dxa"/>
          </w:tcPr>
          <w:p w:rsidR="007C3F2C" w:rsidRPr="001F1EFC" w:rsidRDefault="00F118C5" w:rsidP="001F1EFC">
            <w:pPr>
              <w:rPr>
                <w:rFonts w:ascii="Avenir Next LT Pro" w:hAnsi="Avenir Next LT Pro" w:cs="Arial"/>
                <w:sz w:val="20"/>
                <w:szCs w:val="20"/>
              </w:rPr>
            </w:pPr>
            <w:r>
              <w:rPr>
                <w:rFonts w:ascii="Avenir Next LT Pro" w:hAnsi="Avenir Next LT Pro" w:cs="Arial"/>
                <w:sz w:val="20"/>
                <w:szCs w:val="20"/>
              </w:rPr>
              <w:t xml:space="preserve">Lesson </w:t>
            </w:r>
            <w:r w:rsidR="006B788E">
              <w:rPr>
                <w:rFonts w:ascii="Avenir Next LT Pro" w:hAnsi="Avenir Next LT Pro" w:cs="Arial"/>
                <w:sz w:val="20"/>
                <w:szCs w:val="20"/>
              </w:rPr>
              <w:t>5</w:t>
            </w:r>
            <w:r>
              <w:rPr>
                <w:rFonts w:ascii="Avenir Next LT Pro" w:hAnsi="Avenir Next LT Pro" w:cs="Arial"/>
                <w:sz w:val="20"/>
                <w:szCs w:val="20"/>
              </w:rPr>
              <w:t xml:space="preserve"> - </w:t>
            </w:r>
            <w:r w:rsidR="00601AEF" w:rsidRPr="001F1EFC">
              <w:rPr>
                <w:rFonts w:ascii="Avenir Next LT Pro" w:hAnsi="Avenir Next LT Pro" w:cs="Arial"/>
                <w:sz w:val="20"/>
                <w:szCs w:val="20"/>
              </w:rPr>
              <w:t xml:space="preserve">To perform poetry with </w:t>
            </w:r>
            <w:r w:rsidR="006B788E">
              <w:rPr>
                <w:rFonts w:ascii="Avenir Next LT Pro" w:hAnsi="Avenir Next LT Pro" w:cs="Arial"/>
                <w:sz w:val="20"/>
                <w:szCs w:val="20"/>
              </w:rPr>
              <w:t>intonat</w:t>
            </w:r>
            <w:r w:rsidR="00601AEF" w:rsidRPr="001F1EFC">
              <w:rPr>
                <w:rFonts w:ascii="Avenir Next LT Pro" w:hAnsi="Avenir Next LT Pro" w:cs="Arial"/>
                <w:sz w:val="20"/>
                <w:szCs w:val="20"/>
              </w:rPr>
              <w:t>ion (fluency)</w:t>
            </w:r>
            <w:r w:rsidR="00601AEF">
              <w:rPr>
                <w:rFonts w:ascii="Avenir Next LT Pro" w:hAnsi="Avenir Next LT Pro" w:cs="Arial"/>
                <w:sz w:val="20"/>
                <w:szCs w:val="20"/>
              </w:rPr>
              <w:t xml:space="preserve"> (discuss and analyse text with focus on characters)</w:t>
            </w:r>
          </w:p>
        </w:tc>
      </w:tr>
      <w:tr w:rsidR="005F1EA4" w:rsidRPr="00342E20" w:rsidTr="007C3F2C">
        <w:trPr>
          <w:trHeight w:val="492"/>
        </w:trPr>
        <w:tc>
          <w:tcPr>
            <w:tcW w:w="0" w:type="auto"/>
          </w:tcPr>
          <w:p w:rsidR="007C3F2C" w:rsidRPr="0000140A" w:rsidRDefault="007C3F2C" w:rsidP="007C3F2C">
            <w:pPr>
              <w:rPr>
                <w:rFonts w:ascii="Avenir Next LT Pro" w:hAnsi="Avenir Next LT Pro" w:cs="Arial"/>
                <w:b/>
                <w:sz w:val="20"/>
                <w:szCs w:val="20"/>
              </w:rPr>
            </w:pPr>
            <w:r w:rsidRPr="0000140A">
              <w:rPr>
                <w:rFonts w:ascii="Avenir Next LT Pro" w:hAnsi="Avenir Next LT Pro" w:cs="Arial"/>
                <w:b/>
                <w:sz w:val="20"/>
                <w:szCs w:val="20"/>
              </w:rPr>
              <w:t>Spelling objectives</w:t>
            </w:r>
          </w:p>
          <w:p w:rsidR="007C3F2C" w:rsidRPr="0000140A" w:rsidRDefault="007C3F2C" w:rsidP="007C3F2C">
            <w:pPr>
              <w:rPr>
                <w:rFonts w:ascii="Avenir Next LT Pro" w:hAnsi="Avenir Next LT Pro" w:cs="Arial"/>
                <w:b/>
                <w:sz w:val="20"/>
                <w:szCs w:val="20"/>
              </w:rPr>
            </w:pPr>
          </w:p>
          <w:p w:rsidR="007C3F2C" w:rsidRPr="0000140A" w:rsidRDefault="007C3F2C" w:rsidP="007C3F2C">
            <w:pPr>
              <w:jc w:val="center"/>
              <w:rPr>
                <w:rFonts w:ascii="Avenir Next LT Pro" w:hAnsi="Avenir Next LT Pro" w:cs="Arial"/>
                <w:b/>
                <w:sz w:val="20"/>
                <w:szCs w:val="20"/>
              </w:rPr>
            </w:pPr>
            <w:r w:rsidRPr="0000140A">
              <w:rPr>
                <w:rFonts w:ascii="Avenir Next LT Pro" w:hAnsi="Avenir Next LT Pro" w:cs="Arial"/>
                <w:b/>
                <w:color w:val="C00000"/>
                <w:sz w:val="20"/>
                <w:szCs w:val="20"/>
              </w:rPr>
              <w:t>Year 5/6 words</w:t>
            </w:r>
          </w:p>
        </w:tc>
        <w:tc>
          <w:tcPr>
            <w:tcW w:w="2231" w:type="dxa"/>
            <w:gridSpan w:val="2"/>
          </w:tcPr>
          <w:p w:rsidR="007C3F2C" w:rsidRPr="00701CB0" w:rsidRDefault="007C3F2C" w:rsidP="00701CB0">
            <w:pPr>
              <w:rPr>
                <w:rFonts w:ascii="Avenir Next LT Pro" w:hAnsi="Avenir Next LT Pro" w:cs="Arial"/>
                <w:sz w:val="20"/>
                <w:szCs w:val="20"/>
              </w:rPr>
            </w:pPr>
            <w:r w:rsidRPr="00701CB0">
              <w:rPr>
                <w:rFonts w:ascii="Avenir Next LT Pro" w:hAnsi="Avenir Next LT Pro" w:cs="Arial"/>
                <w:sz w:val="20"/>
                <w:szCs w:val="20"/>
              </w:rPr>
              <w:t xml:space="preserve">To spell words with ‘xc’ </w:t>
            </w:r>
            <w:r w:rsidRPr="00701CB0">
              <w:rPr>
                <w:rFonts w:ascii="Avenir Next LT Pro" w:hAnsi="Avenir Next LT Pro" w:cs="Arial"/>
                <w:color w:val="000000" w:themeColor="text1"/>
                <w:sz w:val="20"/>
                <w:szCs w:val="20"/>
              </w:rPr>
              <w:t xml:space="preserve">(e.g. exceptional). </w:t>
            </w:r>
            <w:r w:rsidRPr="00701CB0">
              <w:rPr>
                <w:rFonts w:ascii="Avenir Next LT Pro" w:hAnsi="Avenir Next LT Pro" w:cs="Arial"/>
                <w:sz w:val="20"/>
                <w:szCs w:val="20"/>
              </w:rPr>
              <w:br/>
            </w:r>
            <w:proofErr w:type="gramStart"/>
            <w:r w:rsidRPr="00701CB0">
              <w:rPr>
                <w:rFonts w:ascii="Avenir Next LT Pro" w:hAnsi="Avenir Next LT Pro" w:cs="Arial"/>
                <w:color w:val="C00000"/>
                <w:sz w:val="20"/>
                <w:szCs w:val="20"/>
              </w:rPr>
              <w:t>amateur  neighbour</w:t>
            </w:r>
            <w:proofErr w:type="gramEnd"/>
            <w:r w:rsidRPr="00701CB0">
              <w:rPr>
                <w:rFonts w:ascii="Avenir Next LT Pro" w:hAnsi="Avenir Next LT Pro" w:cs="Arial"/>
                <w:color w:val="C00000"/>
                <w:sz w:val="20"/>
                <w:szCs w:val="20"/>
              </w:rPr>
              <w:t xml:space="preserve">  nuisance </w:t>
            </w:r>
          </w:p>
        </w:tc>
        <w:tc>
          <w:tcPr>
            <w:tcW w:w="2435" w:type="dxa"/>
          </w:tcPr>
          <w:p w:rsidR="007C3F2C" w:rsidRPr="00701CB0" w:rsidRDefault="007C3F2C" w:rsidP="00701CB0">
            <w:pPr>
              <w:rPr>
                <w:rFonts w:ascii="Avenir Next LT Pro" w:hAnsi="Avenir Next LT Pro" w:cs="Arial"/>
                <w:sz w:val="20"/>
                <w:szCs w:val="20"/>
              </w:rPr>
            </w:pPr>
            <w:r w:rsidRPr="00701CB0">
              <w:rPr>
                <w:rFonts w:ascii="Avenir Next LT Pro" w:hAnsi="Avenir Next LT Pro" w:cs="Arial"/>
                <w:sz w:val="20"/>
                <w:szCs w:val="20"/>
              </w:rPr>
              <w:t>To spell words ending in -</w:t>
            </w:r>
            <w:proofErr w:type="spellStart"/>
            <w:r w:rsidRPr="00701CB0">
              <w:rPr>
                <w:rFonts w:ascii="Avenir Next LT Pro" w:hAnsi="Avenir Next LT Pro" w:cs="Arial"/>
                <w:color w:val="000000" w:themeColor="text1"/>
                <w:sz w:val="20"/>
                <w:szCs w:val="20"/>
              </w:rPr>
              <w:t>ious</w:t>
            </w:r>
            <w:proofErr w:type="spellEnd"/>
            <w:r w:rsidRPr="00701CB0">
              <w:rPr>
                <w:rFonts w:ascii="Avenir Next LT Pro" w:hAnsi="Avenir Next LT Pro" w:cs="Arial"/>
                <w:color w:val="000000" w:themeColor="text1"/>
                <w:sz w:val="20"/>
                <w:szCs w:val="20"/>
              </w:rPr>
              <w:t xml:space="preserve"> (e.g. conscientious). </w:t>
            </w:r>
            <w:r w:rsidRPr="00701CB0">
              <w:rPr>
                <w:rFonts w:ascii="Avenir Next LT Pro" w:hAnsi="Avenir Next LT Pro" w:cs="Arial"/>
                <w:sz w:val="20"/>
                <w:szCs w:val="20"/>
              </w:rPr>
              <w:br/>
            </w:r>
            <w:proofErr w:type="gramStart"/>
            <w:r w:rsidRPr="00701CB0">
              <w:rPr>
                <w:rFonts w:ascii="Avenir Next LT Pro" w:hAnsi="Avenir Next LT Pro" w:cs="Arial"/>
                <w:color w:val="C00000"/>
                <w:sz w:val="20"/>
                <w:szCs w:val="20"/>
              </w:rPr>
              <w:t>bargain  category</w:t>
            </w:r>
            <w:proofErr w:type="gramEnd"/>
            <w:r w:rsidRPr="00701CB0">
              <w:rPr>
                <w:rFonts w:ascii="Avenir Next LT Pro" w:hAnsi="Avenir Next LT Pro" w:cs="Arial"/>
                <w:color w:val="C00000"/>
                <w:sz w:val="20"/>
                <w:szCs w:val="20"/>
              </w:rPr>
              <w:t xml:space="preserve"> </w:t>
            </w:r>
          </w:p>
        </w:tc>
        <w:tc>
          <w:tcPr>
            <w:tcW w:w="2499" w:type="dxa"/>
          </w:tcPr>
          <w:p w:rsidR="007C3F2C" w:rsidRPr="00701CB0" w:rsidRDefault="007C3F2C" w:rsidP="00701CB0">
            <w:pPr>
              <w:rPr>
                <w:rFonts w:ascii="Avenir Next LT Pro" w:hAnsi="Avenir Next LT Pro" w:cs="Arial"/>
                <w:sz w:val="20"/>
                <w:szCs w:val="20"/>
              </w:rPr>
            </w:pPr>
            <w:r w:rsidRPr="00701CB0">
              <w:rPr>
                <w:rFonts w:ascii="Avenir Next LT Pro" w:hAnsi="Avenir Next LT Pro" w:cs="Arial"/>
                <w:sz w:val="20"/>
                <w:szCs w:val="20"/>
              </w:rPr>
              <w:t xml:space="preserve">To spell words adjectives the prefix un- to demonstrate a negative meaning (e.g. uncomfortable). </w:t>
            </w:r>
            <w:r w:rsidRPr="00701CB0">
              <w:rPr>
                <w:rFonts w:ascii="Avenir Next LT Pro" w:hAnsi="Avenir Next LT Pro" w:cs="Arial"/>
                <w:sz w:val="20"/>
                <w:szCs w:val="20"/>
              </w:rPr>
              <w:br/>
            </w:r>
            <w:r w:rsidRPr="00701CB0">
              <w:rPr>
                <w:rFonts w:ascii="Avenir Next LT Pro" w:hAnsi="Avenir Next LT Pro" w:cs="Arial"/>
                <w:color w:val="C00000"/>
                <w:sz w:val="20"/>
                <w:szCs w:val="20"/>
              </w:rPr>
              <w:t>apparent exaggerate</w:t>
            </w:r>
          </w:p>
          <w:p w:rsidR="007C3F2C" w:rsidRPr="0000140A" w:rsidRDefault="007C3F2C" w:rsidP="007C3F2C">
            <w:pPr>
              <w:ind w:left="360"/>
              <w:rPr>
                <w:rFonts w:ascii="Avenir Next LT Pro" w:hAnsi="Avenir Next LT Pro" w:cs="Arial"/>
                <w:sz w:val="20"/>
                <w:szCs w:val="20"/>
              </w:rPr>
            </w:pPr>
          </w:p>
        </w:tc>
        <w:tc>
          <w:tcPr>
            <w:tcW w:w="3482" w:type="dxa"/>
          </w:tcPr>
          <w:p w:rsidR="007C3F2C" w:rsidRPr="00701CB0" w:rsidRDefault="007C3F2C" w:rsidP="00701CB0">
            <w:pPr>
              <w:rPr>
                <w:rFonts w:ascii="Avenir Next LT Pro" w:hAnsi="Avenir Next LT Pro" w:cs="Arial"/>
                <w:sz w:val="20"/>
                <w:szCs w:val="20"/>
              </w:rPr>
            </w:pPr>
            <w:r w:rsidRPr="00701CB0">
              <w:rPr>
                <w:rFonts w:ascii="Avenir Next LT Pro" w:hAnsi="Avenir Next LT Pro" w:cs="Arial"/>
                <w:sz w:val="20"/>
                <w:szCs w:val="20"/>
              </w:rPr>
              <w:t>To spell words ending in -</w:t>
            </w:r>
            <w:proofErr w:type="spellStart"/>
            <w:r w:rsidRPr="00701CB0">
              <w:rPr>
                <w:rFonts w:ascii="Avenir Next LT Pro" w:hAnsi="Avenir Next LT Pro" w:cs="Arial"/>
                <w:sz w:val="20"/>
                <w:szCs w:val="20"/>
              </w:rPr>
              <w:t>ary</w:t>
            </w:r>
            <w:proofErr w:type="spellEnd"/>
            <w:r w:rsidRPr="00701CB0">
              <w:rPr>
                <w:rFonts w:ascii="Avenir Next LT Pro" w:hAnsi="Avenir Next LT Pro" w:cs="Arial"/>
                <w:sz w:val="20"/>
                <w:szCs w:val="20"/>
              </w:rPr>
              <w:t xml:space="preserve"> </w:t>
            </w:r>
            <w:r w:rsidRPr="00701CB0">
              <w:rPr>
                <w:rFonts w:ascii="Avenir Next LT Pro" w:hAnsi="Avenir Next LT Pro" w:cs="Arial"/>
                <w:color w:val="000000" w:themeColor="text1"/>
                <w:sz w:val="20"/>
                <w:szCs w:val="20"/>
              </w:rPr>
              <w:t>(e.g. stationary).</w:t>
            </w:r>
            <w:r w:rsidRPr="00701CB0">
              <w:rPr>
                <w:rFonts w:ascii="Avenir Next LT Pro" w:hAnsi="Avenir Next LT Pro" w:cs="Arial"/>
                <w:sz w:val="20"/>
                <w:szCs w:val="20"/>
              </w:rPr>
              <w:br/>
            </w:r>
            <w:r w:rsidRPr="00701CB0">
              <w:rPr>
                <w:rFonts w:ascii="Avenir Next LT Pro" w:hAnsi="Avenir Next LT Pro" w:cs="Arial"/>
                <w:color w:val="C00000"/>
                <w:sz w:val="20"/>
                <w:szCs w:val="20"/>
              </w:rPr>
              <w:t xml:space="preserve">committee frequently  </w:t>
            </w:r>
          </w:p>
        </w:tc>
        <w:tc>
          <w:tcPr>
            <w:tcW w:w="3482" w:type="dxa"/>
          </w:tcPr>
          <w:p w:rsidR="007C3F2C" w:rsidRPr="00701CB0" w:rsidRDefault="007C3F2C" w:rsidP="00701CB0">
            <w:pPr>
              <w:rPr>
                <w:rFonts w:ascii="Avenir Next LT Pro" w:hAnsi="Avenir Next LT Pro" w:cs="Arial"/>
                <w:color w:val="C00000"/>
                <w:sz w:val="20"/>
                <w:szCs w:val="20"/>
              </w:rPr>
            </w:pPr>
            <w:r w:rsidRPr="00701CB0">
              <w:rPr>
                <w:rFonts w:ascii="Avenir Next LT Pro" w:hAnsi="Avenir Next LT Pro" w:cs="Arial"/>
                <w:sz w:val="20"/>
                <w:szCs w:val="20"/>
              </w:rPr>
              <w:t>To spell words using the suffix -</w:t>
            </w:r>
            <w:proofErr w:type="spellStart"/>
            <w:r w:rsidRPr="00701CB0">
              <w:rPr>
                <w:rFonts w:ascii="Avenir Next LT Pro" w:hAnsi="Avenir Next LT Pro" w:cs="Arial"/>
                <w:sz w:val="20"/>
                <w:szCs w:val="20"/>
              </w:rPr>
              <w:t>i</w:t>
            </w:r>
            <w:r w:rsidRPr="00701CB0">
              <w:rPr>
                <w:rFonts w:ascii="Avenir Next LT Pro" w:hAnsi="Avenir Next LT Pro" w:cs="Arial"/>
                <w:color w:val="000000" w:themeColor="text1"/>
                <w:sz w:val="20"/>
                <w:szCs w:val="20"/>
              </w:rPr>
              <w:t>ble</w:t>
            </w:r>
            <w:proofErr w:type="spellEnd"/>
            <w:r w:rsidRPr="00701CB0">
              <w:rPr>
                <w:rFonts w:ascii="Avenir Next LT Pro" w:hAnsi="Avenir Next LT Pro" w:cs="Arial"/>
                <w:color w:val="000000" w:themeColor="text1"/>
                <w:sz w:val="20"/>
                <w:szCs w:val="20"/>
              </w:rPr>
              <w:t xml:space="preserve"> (e.g. sensible). </w:t>
            </w:r>
            <w:r w:rsidRPr="00701CB0">
              <w:rPr>
                <w:rFonts w:ascii="Avenir Next LT Pro" w:hAnsi="Avenir Next LT Pro" w:cs="Arial"/>
                <w:sz w:val="20"/>
                <w:szCs w:val="20"/>
              </w:rPr>
              <w:br/>
            </w:r>
            <w:proofErr w:type="gramStart"/>
            <w:r w:rsidRPr="00701CB0">
              <w:rPr>
                <w:rFonts w:ascii="Avenir Next LT Pro" w:hAnsi="Avenir Next LT Pro" w:cs="Arial"/>
                <w:color w:val="C00000"/>
                <w:sz w:val="20"/>
                <w:szCs w:val="20"/>
              </w:rPr>
              <w:t>controversy  foreign</w:t>
            </w:r>
            <w:proofErr w:type="gramEnd"/>
          </w:p>
        </w:tc>
      </w:tr>
    </w:tbl>
    <w:p w:rsidR="006104D8" w:rsidRDefault="006104D8" w:rsidP="004F5499">
      <w:pPr>
        <w:rPr>
          <w:b/>
        </w:rPr>
      </w:pPr>
    </w:p>
    <w:p w:rsidR="00EE786A" w:rsidRDefault="00EE786A">
      <w:pPr>
        <w:rPr>
          <w:b/>
        </w:rPr>
      </w:pPr>
      <w:r>
        <w:rPr>
          <w:b/>
        </w:rPr>
        <w:br w:type="page"/>
      </w:r>
    </w:p>
    <w:tbl>
      <w:tblPr>
        <w:tblStyle w:val="TableGrid"/>
        <w:tblW w:w="15388" w:type="dxa"/>
        <w:tblLayout w:type="fixed"/>
        <w:tblLook w:val="04A0" w:firstRow="1" w:lastRow="0" w:firstColumn="1" w:lastColumn="0" w:noHBand="0" w:noVBand="1"/>
      </w:tblPr>
      <w:tblGrid>
        <w:gridCol w:w="1228"/>
        <w:gridCol w:w="2311"/>
        <w:gridCol w:w="2055"/>
        <w:gridCol w:w="71"/>
        <w:gridCol w:w="2410"/>
        <w:gridCol w:w="2268"/>
        <w:gridCol w:w="2552"/>
        <w:gridCol w:w="2409"/>
        <w:gridCol w:w="84"/>
      </w:tblGrid>
      <w:tr w:rsidR="00EE786A" w:rsidRPr="00E4506B" w:rsidTr="00E34947">
        <w:trPr>
          <w:trHeight w:val="246"/>
        </w:trPr>
        <w:tc>
          <w:tcPr>
            <w:tcW w:w="15388" w:type="dxa"/>
            <w:gridSpan w:val="9"/>
            <w:shd w:val="clear" w:color="auto" w:fill="D9E2F3" w:themeFill="accent1" w:themeFillTint="33"/>
          </w:tcPr>
          <w:p w:rsidR="00EE786A" w:rsidRPr="00E34947" w:rsidRDefault="00EE786A" w:rsidP="006B234C">
            <w:pPr>
              <w:jc w:val="center"/>
              <w:rPr>
                <w:rFonts w:ascii="Avenir Next LT Pro" w:hAnsi="Avenir Next LT Pro" w:cs="Arial"/>
                <w:b/>
                <w:sz w:val="26"/>
                <w:szCs w:val="26"/>
              </w:rPr>
            </w:pPr>
            <w:r w:rsidRPr="00E34947">
              <w:rPr>
                <w:rFonts w:ascii="Avenir Next LT Pro" w:hAnsi="Avenir Next LT Pro" w:cs="Arial"/>
                <w:b/>
                <w:sz w:val="26"/>
                <w:szCs w:val="26"/>
              </w:rPr>
              <w:lastRenderedPageBreak/>
              <w:t xml:space="preserve">Summer 1 </w:t>
            </w:r>
          </w:p>
        </w:tc>
      </w:tr>
      <w:tr w:rsidR="00D15913" w:rsidRPr="00F17FA4" w:rsidTr="0089007B">
        <w:trPr>
          <w:trHeight w:val="129"/>
        </w:trPr>
        <w:tc>
          <w:tcPr>
            <w:tcW w:w="1228" w:type="dxa"/>
          </w:tcPr>
          <w:p w:rsidR="00D15913" w:rsidRPr="00EE786A" w:rsidRDefault="00D15913" w:rsidP="006B234C">
            <w:pPr>
              <w:jc w:val="center"/>
              <w:rPr>
                <w:rFonts w:ascii="Arial" w:hAnsi="Arial" w:cs="Arial"/>
                <w:b/>
                <w:sz w:val="20"/>
                <w:szCs w:val="20"/>
              </w:rPr>
            </w:pPr>
          </w:p>
        </w:tc>
        <w:tc>
          <w:tcPr>
            <w:tcW w:w="4437" w:type="dxa"/>
            <w:gridSpan w:val="3"/>
          </w:tcPr>
          <w:p w:rsidR="00D15913" w:rsidRPr="00E34947" w:rsidRDefault="00D15913" w:rsidP="006B234C">
            <w:pPr>
              <w:jc w:val="center"/>
              <w:rPr>
                <w:rFonts w:ascii="Avenir Next LT Pro" w:hAnsi="Avenir Next LT Pro" w:cs="Arial"/>
                <w:b/>
                <w:sz w:val="20"/>
                <w:szCs w:val="20"/>
              </w:rPr>
            </w:pPr>
            <w:r w:rsidRPr="00E34947">
              <w:rPr>
                <w:rFonts w:ascii="Avenir Next LT Pro" w:hAnsi="Avenir Next LT Pro" w:cs="Arial"/>
                <w:b/>
                <w:sz w:val="20"/>
                <w:szCs w:val="20"/>
              </w:rPr>
              <w:t>Week 1</w:t>
            </w:r>
            <w:r>
              <w:rPr>
                <w:rFonts w:ascii="Avenir Next LT Pro" w:hAnsi="Avenir Next LT Pro" w:cs="Arial"/>
                <w:b/>
                <w:sz w:val="20"/>
                <w:szCs w:val="20"/>
              </w:rPr>
              <w:t xml:space="preserve"> and 2</w:t>
            </w:r>
          </w:p>
        </w:tc>
        <w:tc>
          <w:tcPr>
            <w:tcW w:w="4678" w:type="dxa"/>
            <w:gridSpan w:val="2"/>
          </w:tcPr>
          <w:p w:rsidR="00D15913" w:rsidRPr="00E34947" w:rsidRDefault="00D15913" w:rsidP="00D15913">
            <w:pPr>
              <w:jc w:val="center"/>
              <w:rPr>
                <w:rFonts w:ascii="Avenir Next LT Pro" w:hAnsi="Avenir Next LT Pro" w:cs="Arial"/>
                <w:b/>
                <w:sz w:val="20"/>
                <w:szCs w:val="20"/>
              </w:rPr>
            </w:pPr>
            <w:r>
              <w:rPr>
                <w:rFonts w:ascii="Avenir Next LT Pro" w:hAnsi="Avenir Next LT Pro" w:cs="Arial"/>
                <w:b/>
                <w:sz w:val="20"/>
                <w:szCs w:val="20"/>
              </w:rPr>
              <w:t>Week 3 and 4</w:t>
            </w:r>
          </w:p>
        </w:tc>
        <w:tc>
          <w:tcPr>
            <w:tcW w:w="5045" w:type="dxa"/>
            <w:gridSpan w:val="3"/>
          </w:tcPr>
          <w:p w:rsidR="00D15913" w:rsidRPr="00E34947" w:rsidRDefault="00D15913" w:rsidP="00851756">
            <w:pPr>
              <w:jc w:val="center"/>
              <w:rPr>
                <w:rFonts w:ascii="Avenir Next LT Pro" w:hAnsi="Avenir Next LT Pro" w:cs="Arial"/>
                <w:b/>
                <w:sz w:val="20"/>
                <w:szCs w:val="20"/>
              </w:rPr>
            </w:pPr>
            <w:r w:rsidRPr="00E34947">
              <w:rPr>
                <w:rFonts w:ascii="Avenir Next LT Pro" w:hAnsi="Avenir Next LT Pro" w:cs="Arial"/>
                <w:b/>
                <w:sz w:val="20"/>
                <w:szCs w:val="20"/>
              </w:rPr>
              <w:t xml:space="preserve">Week </w:t>
            </w:r>
            <w:r>
              <w:rPr>
                <w:rFonts w:ascii="Avenir Next LT Pro" w:hAnsi="Avenir Next LT Pro" w:cs="Arial"/>
                <w:b/>
                <w:sz w:val="20"/>
                <w:szCs w:val="20"/>
              </w:rPr>
              <w:t>5</w:t>
            </w:r>
            <w:r w:rsidRPr="00E34947">
              <w:rPr>
                <w:rFonts w:ascii="Avenir Next LT Pro" w:hAnsi="Avenir Next LT Pro" w:cs="Arial"/>
                <w:b/>
                <w:sz w:val="20"/>
                <w:szCs w:val="20"/>
              </w:rPr>
              <w:t xml:space="preserve"> and </w:t>
            </w:r>
            <w:r>
              <w:rPr>
                <w:rFonts w:ascii="Avenir Next LT Pro" w:hAnsi="Avenir Next LT Pro" w:cs="Arial"/>
                <w:b/>
                <w:sz w:val="20"/>
                <w:szCs w:val="20"/>
              </w:rPr>
              <w:t>6</w:t>
            </w:r>
          </w:p>
        </w:tc>
      </w:tr>
      <w:tr w:rsidR="0042483F" w:rsidRPr="00A553A7" w:rsidTr="0089007B">
        <w:trPr>
          <w:trHeight w:val="1432"/>
        </w:trPr>
        <w:tc>
          <w:tcPr>
            <w:tcW w:w="1228" w:type="dxa"/>
          </w:tcPr>
          <w:p w:rsidR="0042483F" w:rsidRPr="00E34947" w:rsidRDefault="0042483F" w:rsidP="006B234C">
            <w:pPr>
              <w:jc w:val="center"/>
              <w:rPr>
                <w:rFonts w:ascii="Avenir Next LT Pro" w:hAnsi="Avenir Next LT Pro" w:cs="Arial"/>
                <w:b/>
                <w:sz w:val="20"/>
                <w:szCs w:val="20"/>
              </w:rPr>
            </w:pPr>
            <w:r w:rsidRPr="00E34947">
              <w:rPr>
                <w:rFonts w:ascii="Avenir Next LT Pro" w:hAnsi="Avenir Next LT Pro" w:cs="Arial"/>
                <w:b/>
                <w:sz w:val="20"/>
                <w:szCs w:val="20"/>
              </w:rPr>
              <w:t>Stimulus for Writing</w:t>
            </w:r>
          </w:p>
        </w:tc>
        <w:tc>
          <w:tcPr>
            <w:tcW w:w="4437" w:type="dxa"/>
            <w:gridSpan w:val="3"/>
            <w:shd w:val="clear" w:color="auto" w:fill="auto"/>
          </w:tcPr>
          <w:p w:rsidR="0042483F" w:rsidRDefault="0042483F" w:rsidP="007C3F2C">
            <w:pPr>
              <w:jc w:val="center"/>
              <w:rPr>
                <w:rFonts w:ascii="Avenir Next LT Pro" w:hAnsi="Avenir Next LT Pro" w:cs="Arial"/>
                <w:sz w:val="20"/>
                <w:szCs w:val="20"/>
              </w:rPr>
            </w:pPr>
          </w:p>
          <w:p w:rsidR="0042483F" w:rsidRDefault="0042483F" w:rsidP="007C3F2C">
            <w:pPr>
              <w:jc w:val="center"/>
              <w:rPr>
                <w:rFonts w:ascii="Avenir Next LT Pro" w:hAnsi="Avenir Next LT Pro" w:cs="Arial"/>
                <w:sz w:val="20"/>
                <w:szCs w:val="20"/>
              </w:rPr>
            </w:pPr>
            <w:r w:rsidRPr="0000140A">
              <w:rPr>
                <w:rFonts w:ascii="Avenir Next LT Pro" w:hAnsi="Avenir Next LT Pro" w:cs="Arial"/>
                <w:noProof/>
                <w:sz w:val="20"/>
                <w:szCs w:val="20"/>
                <w:lang w:eastAsia="en-GB"/>
              </w:rPr>
              <w:drawing>
                <wp:inline distT="0" distB="0" distL="0" distR="0" wp14:anchorId="7E4664AD" wp14:editId="6D91398E">
                  <wp:extent cx="2532535" cy="1155469"/>
                  <wp:effectExtent l="0" t="0" r="127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24479" cy="1197419"/>
                          </a:xfrm>
                          <a:prstGeom prst="rect">
                            <a:avLst/>
                          </a:prstGeom>
                          <a:noFill/>
                        </pic:spPr>
                      </pic:pic>
                    </a:graphicData>
                  </a:graphic>
                </wp:inline>
              </w:drawing>
            </w:r>
          </w:p>
          <w:p w:rsidR="0042483F" w:rsidRDefault="0042483F" w:rsidP="007C3F2C">
            <w:pPr>
              <w:jc w:val="center"/>
              <w:rPr>
                <w:rFonts w:ascii="Avenir Next LT Pro" w:hAnsi="Avenir Next LT Pro" w:cs="Arial"/>
                <w:sz w:val="20"/>
                <w:szCs w:val="20"/>
              </w:rPr>
            </w:pPr>
          </w:p>
          <w:p w:rsidR="0042483F" w:rsidRPr="0000140A" w:rsidRDefault="0042483F" w:rsidP="007C3F2C">
            <w:pPr>
              <w:jc w:val="center"/>
              <w:rPr>
                <w:rFonts w:ascii="Avenir Next LT Pro" w:hAnsi="Avenir Next LT Pro" w:cs="Arial"/>
                <w:sz w:val="20"/>
                <w:szCs w:val="20"/>
              </w:rPr>
            </w:pPr>
            <w:r>
              <w:rPr>
                <w:rFonts w:ascii="Avenir Next LT Pro" w:hAnsi="Avenir Next LT Pro" w:cs="Arial"/>
                <w:sz w:val="20"/>
                <w:szCs w:val="20"/>
              </w:rPr>
              <w:t>Alma video – The Literacy Shed</w:t>
            </w:r>
          </w:p>
        </w:tc>
        <w:tc>
          <w:tcPr>
            <w:tcW w:w="4678" w:type="dxa"/>
            <w:gridSpan w:val="2"/>
            <w:shd w:val="clear" w:color="auto" w:fill="auto"/>
          </w:tcPr>
          <w:p w:rsidR="0042483F" w:rsidRDefault="0042483F" w:rsidP="006B234C">
            <w:pPr>
              <w:jc w:val="center"/>
              <w:rPr>
                <w:rFonts w:ascii="Avenir Next LT Pro" w:hAnsi="Avenir Next LT Pro" w:cs="Arial"/>
                <w:noProof/>
                <w:sz w:val="20"/>
                <w:szCs w:val="20"/>
                <w:lang w:eastAsia="en-GB"/>
              </w:rPr>
            </w:pPr>
            <w:r w:rsidRPr="00E34947">
              <w:rPr>
                <w:rFonts w:ascii="Avenir Next LT Pro" w:hAnsi="Avenir Next LT Pro" w:cs="Arial"/>
                <w:sz w:val="20"/>
                <w:szCs w:val="20"/>
              </w:rPr>
              <w:br/>
            </w:r>
            <w:r w:rsidR="001F5CC1">
              <w:rPr>
                <w:noProof/>
              </w:rPr>
              <w:drawing>
                <wp:inline distT="0" distB="0" distL="0" distR="0" wp14:anchorId="07754FE2" wp14:editId="6A9B12F3">
                  <wp:extent cx="1395385" cy="1879485"/>
                  <wp:effectExtent l="0" t="0" r="0"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408880" cy="1897662"/>
                          </a:xfrm>
                          <a:prstGeom prst="rect">
                            <a:avLst/>
                          </a:prstGeom>
                        </pic:spPr>
                      </pic:pic>
                    </a:graphicData>
                  </a:graphic>
                </wp:inline>
              </w:drawing>
            </w:r>
          </w:p>
          <w:p w:rsidR="001F5CC1" w:rsidRPr="00E34947" w:rsidRDefault="001F5CC1" w:rsidP="006B234C">
            <w:pPr>
              <w:jc w:val="center"/>
              <w:rPr>
                <w:rFonts w:ascii="Avenir Next LT Pro" w:hAnsi="Avenir Next LT Pro" w:cs="Arial"/>
                <w:noProof/>
                <w:sz w:val="20"/>
                <w:szCs w:val="20"/>
                <w:lang w:eastAsia="en-GB"/>
              </w:rPr>
            </w:pPr>
          </w:p>
        </w:tc>
        <w:tc>
          <w:tcPr>
            <w:tcW w:w="5045" w:type="dxa"/>
            <w:gridSpan w:val="3"/>
          </w:tcPr>
          <w:p w:rsidR="005D78E3" w:rsidRDefault="005D78E3" w:rsidP="006B234C">
            <w:pPr>
              <w:jc w:val="center"/>
              <w:rPr>
                <w:rFonts w:ascii="Avenir Next LT Pro" w:hAnsi="Avenir Next LT Pro" w:cs="Arial"/>
                <w:noProof/>
                <w:sz w:val="20"/>
                <w:szCs w:val="20"/>
                <w:lang w:eastAsia="en-GB"/>
              </w:rPr>
            </w:pPr>
          </w:p>
          <w:p w:rsidR="005D78E3" w:rsidRDefault="0042483F" w:rsidP="005D78E3">
            <w:pPr>
              <w:jc w:val="center"/>
              <w:rPr>
                <w:rFonts w:ascii="Avenir Next LT Pro" w:hAnsi="Avenir Next LT Pro" w:cs="Arial"/>
                <w:noProof/>
                <w:sz w:val="20"/>
                <w:szCs w:val="20"/>
                <w:lang w:eastAsia="en-GB"/>
              </w:rPr>
            </w:pPr>
            <w:r w:rsidRPr="00E34947">
              <w:rPr>
                <w:rFonts w:ascii="Avenir Next LT Pro" w:hAnsi="Avenir Next LT Pro" w:cs="Arial"/>
                <w:noProof/>
                <w:sz w:val="20"/>
                <w:szCs w:val="20"/>
                <w:lang w:eastAsia="en-GB"/>
              </w:rPr>
              <w:drawing>
                <wp:inline distT="0" distB="0" distL="0" distR="0" wp14:anchorId="44C1BF66" wp14:editId="57D888D1">
                  <wp:extent cx="1047404" cy="1646141"/>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62341" cy="1669617"/>
                          </a:xfrm>
                          <a:prstGeom prst="rect">
                            <a:avLst/>
                          </a:prstGeom>
                          <a:noFill/>
                        </pic:spPr>
                      </pic:pic>
                    </a:graphicData>
                  </a:graphic>
                </wp:inline>
              </w:drawing>
            </w:r>
          </w:p>
          <w:p w:rsidR="0042483F" w:rsidRPr="00E34947" w:rsidRDefault="0042483F" w:rsidP="006B234C">
            <w:pPr>
              <w:jc w:val="center"/>
              <w:rPr>
                <w:rFonts w:ascii="Avenir Next LT Pro" w:hAnsi="Avenir Next LT Pro" w:cs="Arial"/>
                <w:noProof/>
                <w:sz w:val="20"/>
                <w:szCs w:val="20"/>
                <w:lang w:eastAsia="en-GB"/>
              </w:rPr>
            </w:pPr>
            <w:r w:rsidRPr="00E34947">
              <w:rPr>
                <w:rFonts w:ascii="Avenir Next LT Pro" w:hAnsi="Avenir Next LT Pro" w:cs="Arial"/>
                <w:sz w:val="20"/>
                <w:szCs w:val="20"/>
              </w:rPr>
              <w:t>Kensuke’s Kingdom by Michael Morpurgo</w:t>
            </w:r>
          </w:p>
        </w:tc>
      </w:tr>
      <w:tr w:rsidR="005D78E3" w:rsidRPr="00060E32" w:rsidTr="0089007B">
        <w:trPr>
          <w:trHeight w:val="791"/>
        </w:trPr>
        <w:tc>
          <w:tcPr>
            <w:tcW w:w="1228" w:type="dxa"/>
          </w:tcPr>
          <w:p w:rsidR="005D78E3" w:rsidRPr="00E34947" w:rsidRDefault="005D78E3" w:rsidP="00851756">
            <w:pPr>
              <w:jc w:val="center"/>
              <w:rPr>
                <w:rFonts w:ascii="Avenir Next LT Pro" w:hAnsi="Avenir Next LT Pro" w:cs="Arial"/>
                <w:b/>
                <w:sz w:val="20"/>
                <w:szCs w:val="20"/>
              </w:rPr>
            </w:pPr>
            <w:r w:rsidRPr="00E34947">
              <w:rPr>
                <w:rFonts w:ascii="Avenir Next LT Pro" w:hAnsi="Avenir Next LT Pro" w:cs="Arial"/>
                <w:b/>
                <w:sz w:val="20"/>
                <w:szCs w:val="20"/>
              </w:rPr>
              <w:t>Writing purpose and genre</w:t>
            </w:r>
          </w:p>
        </w:tc>
        <w:tc>
          <w:tcPr>
            <w:tcW w:w="4437" w:type="dxa"/>
            <w:gridSpan w:val="3"/>
            <w:shd w:val="clear" w:color="auto" w:fill="auto"/>
          </w:tcPr>
          <w:p w:rsidR="005D78E3" w:rsidRPr="0000140A" w:rsidRDefault="005D78E3" w:rsidP="007C3F2C">
            <w:pPr>
              <w:jc w:val="center"/>
              <w:rPr>
                <w:rFonts w:ascii="Avenir Next LT Pro" w:hAnsi="Avenir Next LT Pro" w:cs="Arial"/>
                <w:b/>
                <w:sz w:val="20"/>
                <w:szCs w:val="20"/>
              </w:rPr>
            </w:pPr>
            <w:r w:rsidRPr="0000140A">
              <w:rPr>
                <w:rFonts w:ascii="Avenir Next LT Pro" w:hAnsi="Avenir Next LT Pro" w:cs="Arial"/>
                <w:b/>
                <w:sz w:val="20"/>
                <w:szCs w:val="20"/>
              </w:rPr>
              <w:t>Writing to entertain</w:t>
            </w:r>
          </w:p>
          <w:p w:rsidR="005D78E3" w:rsidRDefault="005D78E3" w:rsidP="0042483F">
            <w:pPr>
              <w:pStyle w:val="ListParagraph"/>
              <w:numPr>
                <w:ilvl w:val="0"/>
                <w:numId w:val="4"/>
              </w:numPr>
              <w:jc w:val="center"/>
              <w:rPr>
                <w:rFonts w:ascii="Avenir Next LT Pro" w:hAnsi="Avenir Next LT Pro" w:cs="Arial"/>
                <w:sz w:val="20"/>
                <w:szCs w:val="20"/>
              </w:rPr>
            </w:pPr>
            <w:r w:rsidRPr="0000140A">
              <w:rPr>
                <w:rFonts w:ascii="Avenir Next LT Pro" w:hAnsi="Avenir Next LT Pro" w:cs="Arial"/>
                <w:sz w:val="20"/>
                <w:szCs w:val="20"/>
              </w:rPr>
              <w:t xml:space="preserve">Narrative </w:t>
            </w:r>
          </w:p>
          <w:p w:rsidR="005D78E3" w:rsidRDefault="005D78E3" w:rsidP="0042483F">
            <w:pPr>
              <w:pStyle w:val="ListParagraph"/>
              <w:numPr>
                <w:ilvl w:val="0"/>
                <w:numId w:val="4"/>
              </w:numPr>
              <w:jc w:val="center"/>
              <w:rPr>
                <w:rFonts w:ascii="Avenir Next LT Pro" w:hAnsi="Avenir Next LT Pro" w:cs="Arial"/>
                <w:sz w:val="20"/>
                <w:szCs w:val="20"/>
              </w:rPr>
            </w:pPr>
            <w:r w:rsidRPr="0000140A">
              <w:rPr>
                <w:rFonts w:ascii="Avenir Next LT Pro" w:hAnsi="Avenir Next LT Pro" w:cs="Arial"/>
                <w:sz w:val="20"/>
                <w:szCs w:val="20"/>
              </w:rPr>
              <w:t>Settings</w:t>
            </w:r>
          </w:p>
          <w:p w:rsidR="005D78E3" w:rsidRPr="0000140A" w:rsidRDefault="005D78E3" w:rsidP="0042483F">
            <w:pPr>
              <w:pStyle w:val="ListParagraph"/>
              <w:numPr>
                <w:ilvl w:val="0"/>
                <w:numId w:val="4"/>
              </w:numPr>
              <w:jc w:val="center"/>
              <w:rPr>
                <w:rFonts w:ascii="Avenir Next LT Pro" w:hAnsi="Avenir Next LT Pro" w:cs="Arial"/>
                <w:sz w:val="20"/>
                <w:szCs w:val="20"/>
              </w:rPr>
            </w:pPr>
            <w:r w:rsidRPr="007C3F2C">
              <w:rPr>
                <w:rFonts w:ascii="Avenir Next LT Pro" w:hAnsi="Avenir Next LT Pro" w:cs="Arial"/>
                <w:sz w:val="20"/>
                <w:szCs w:val="20"/>
              </w:rPr>
              <w:t>Building suspense and action</w:t>
            </w:r>
          </w:p>
        </w:tc>
        <w:tc>
          <w:tcPr>
            <w:tcW w:w="4678" w:type="dxa"/>
            <w:gridSpan w:val="2"/>
            <w:shd w:val="clear" w:color="auto" w:fill="auto"/>
          </w:tcPr>
          <w:p w:rsidR="005D78E3" w:rsidRDefault="005D78E3" w:rsidP="005D78E3">
            <w:pPr>
              <w:jc w:val="center"/>
              <w:rPr>
                <w:rFonts w:ascii="Avenir Next LT Pro" w:hAnsi="Avenir Next LT Pro" w:cs="Arial"/>
                <w:b/>
                <w:sz w:val="20"/>
                <w:szCs w:val="20"/>
              </w:rPr>
            </w:pPr>
            <w:r w:rsidRPr="00E34947">
              <w:rPr>
                <w:rFonts w:ascii="Avenir Next LT Pro" w:hAnsi="Avenir Next LT Pro" w:cs="Arial"/>
                <w:b/>
                <w:sz w:val="20"/>
                <w:szCs w:val="20"/>
              </w:rPr>
              <w:t>Writin</w:t>
            </w:r>
            <w:r>
              <w:rPr>
                <w:rFonts w:ascii="Avenir Next LT Pro" w:hAnsi="Avenir Next LT Pro" w:cs="Arial"/>
                <w:b/>
                <w:sz w:val="20"/>
                <w:szCs w:val="20"/>
              </w:rPr>
              <w:t>g to</w:t>
            </w:r>
            <w:r w:rsidR="00565322">
              <w:rPr>
                <w:rFonts w:ascii="Avenir Next LT Pro" w:hAnsi="Avenir Next LT Pro" w:cs="Arial"/>
                <w:b/>
                <w:sz w:val="20"/>
                <w:szCs w:val="20"/>
              </w:rPr>
              <w:t xml:space="preserve"> persuade</w:t>
            </w:r>
          </w:p>
          <w:p w:rsidR="00565322" w:rsidRPr="00565322" w:rsidRDefault="00565322" w:rsidP="00565322">
            <w:pPr>
              <w:pStyle w:val="ListParagraph"/>
              <w:numPr>
                <w:ilvl w:val="0"/>
                <w:numId w:val="64"/>
              </w:numPr>
              <w:jc w:val="center"/>
              <w:rPr>
                <w:rFonts w:ascii="Avenir Next LT Pro" w:hAnsi="Avenir Next LT Pro" w:cs="Arial"/>
                <w:sz w:val="20"/>
                <w:szCs w:val="20"/>
              </w:rPr>
            </w:pPr>
            <w:r>
              <w:rPr>
                <w:rFonts w:ascii="Avenir Next LT Pro" w:hAnsi="Avenir Next LT Pro" w:cs="Arial"/>
                <w:sz w:val="20"/>
                <w:szCs w:val="20"/>
              </w:rPr>
              <w:t>Writing an email to a celebrity to come to school (could link to biography earlier in year)</w:t>
            </w:r>
          </w:p>
          <w:p w:rsidR="005D78E3" w:rsidRPr="00E34947" w:rsidRDefault="005D78E3" w:rsidP="00851756">
            <w:pPr>
              <w:rPr>
                <w:rFonts w:ascii="Avenir Next LT Pro" w:hAnsi="Avenir Next LT Pro" w:cs="Arial"/>
                <w:sz w:val="20"/>
                <w:szCs w:val="20"/>
              </w:rPr>
            </w:pPr>
          </w:p>
          <w:p w:rsidR="005D78E3" w:rsidRPr="00E34947" w:rsidRDefault="005D78E3" w:rsidP="00851756">
            <w:pPr>
              <w:rPr>
                <w:rFonts w:ascii="Avenir Next LT Pro" w:hAnsi="Avenir Next LT Pro" w:cs="Arial"/>
                <w:sz w:val="20"/>
                <w:szCs w:val="20"/>
              </w:rPr>
            </w:pPr>
          </w:p>
        </w:tc>
        <w:tc>
          <w:tcPr>
            <w:tcW w:w="5045" w:type="dxa"/>
            <w:gridSpan w:val="3"/>
          </w:tcPr>
          <w:p w:rsidR="005D78E3" w:rsidRPr="00E34947" w:rsidRDefault="005D78E3" w:rsidP="00851756">
            <w:pPr>
              <w:jc w:val="center"/>
              <w:rPr>
                <w:rFonts w:ascii="Avenir Next LT Pro" w:hAnsi="Avenir Next LT Pro" w:cs="Arial"/>
                <w:b/>
                <w:sz w:val="20"/>
                <w:szCs w:val="20"/>
              </w:rPr>
            </w:pPr>
            <w:r w:rsidRPr="00E34947">
              <w:rPr>
                <w:rFonts w:ascii="Avenir Next LT Pro" w:hAnsi="Avenir Next LT Pro" w:cs="Arial"/>
                <w:b/>
                <w:sz w:val="20"/>
                <w:szCs w:val="20"/>
              </w:rPr>
              <w:t>Writing to reflect</w:t>
            </w:r>
          </w:p>
          <w:p w:rsidR="005D78E3" w:rsidRPr="00E34947" w:rsidRDefault="005D78E3" w:rsidP="00851756">
            <w:pPr>
              <w:pStyle w:val="ListParagraph"/>
              <w:numPr>
                <w:ilvl w:val="0"/>
                <w:numId w:val="4"/>
              </w:numPr>
              <w:jc w:val="center"/>
              <w:rPr>
                <w:rFonts w:ascii="Avenir Next LT Pro" w:hAnsi="Avenir Next LT Pro" w:cs="Arial"/>
                <w:b/>
                <w:sz w:val="20"/>
                <w:szCs w:val="20"/>
              </w:rPr>
            </w:pPr>
            <w:r w:rsidRPr="00E34947">
              <w:rPr>
                <w:rFonts w:ascii="Avenir Next LT Pro" w:hAnsi="Avenir Next LT Pro" w:cs="Arial"/>
                <w:sz w:val="20"/>
                <w:szCs w:val="20"/>
              </w:rPr>
              <w:t>Recount (ship’s log)</w:t>
            </w:r>
          </w:p>
          <w:p w:rsidR="005D78E3" w:rsidRPr="00E34947" w:rsidRDefault="005D78E3" w:rsidP="00851756">
            <w:pPr>
              <w:rPr>
                <w:rFonts w:ascii="Avenir Next LT Pro" w:hAnsi="Avenir Next LT Pro" w:cs="Arial"/>
                <w:color w:val="7030A0"/>
                <w:sz w:val="20"/>
                <w:szCs w:val="20"/>
              </w:rPr>
            </w:pPr>
          </w:p>
        </w:tc>
      </w:tr>
      <w:tr w:rsidR="007C3F2C" w:rsidRPr="00B5609B" w:rsidTr="001D678C">
        <w:trPr>
          <w:trHeight w:val="492"/>
        </w:trPr>
        <w:tc>
          <w:tcPr>
            <w:tcW w:w="1228" w:type="dxa"/>
          </w:tcPr>
          <w:p w:rsidR="007C3F2C" w:rsidRPr="00E34947" w:rsidRDefault="007C3F2C" w:rsidP="00851756">
            <w:pPr>
              <w:jc w:val="center"/>
              <w:rPr>
                <w:rFonts w:ascii="Avenir Next LT Pro" w:hAnsi="Avenir Next LT Pro" w:cs="Arial"/>
                <w:b/>
                <w:sz w:val="20"/>
                <w:szCs w:val="20"/>
              </w:rPr>
            </w:pPr>
            <w:r w:rsidRPr="00E34947">
              <w:rPr>
                <w:rFonts w:ascii="Avenir Next LT Pro" w:hAnsi="Avenir Next LT Pro" w:cs="Arial"/>
                <w:b/>
                <w:sz w:val="20"/>
                <w:szCs w:val="20"/>
              </w:rPr>
              <w:t>Writing Objectives</w:t>
            </w:r>
          </w:p>
        </w:tc>
        <w:tc>
          <w:tcPr>
            <w:tcW w:w="2311" w:type="dxa"/>
          </w:tcPr>
          <w:p w:rsidR="005D78E3" w:rsidRDefault="007C3F2C" w:rsidP="004B7A7A">
            <w:pPr>
              <w:rPr>
                <w:rFonts w:ascii="Avenir Next LT Pro" w:hAnsi="Avenir Next LT Pro" w:cs="Arial"/>
                <w:sz w:val="20"/>
                <w:szCs w:val="20"/>
              </w:rPr>
            </w:pPr>
            <w:r w:rsidRPr="004B7A7A">
              <w:rPr>
                <w:rFonts w:ascii="Avenir Next LT Pro" w:hAnsi="Avenir Next LT Pro" w:cs="Arial"/>
                <w:color w:val="7030A0"/>
                <w:sz w:val="20"/>
                <w:szCs w:val="20"/>
              </w:rPr>
              <w:t xml:space="preserve">To use commas and </w:t>
            </w:r>
            <w:r w:rsidRPr="004B7A7A">
              <w:rPr>
                <w:rFonts w:ascii="Avenir Next LT Pro" w:hAnsi="Avenir Next LT Pro" w:cs="Arial"/>
                <w:b/>
                <w:color w:val="7030A0"/>
                <w:sz w:val="20"/>
                <w:szCs w:val="20"/>
              </w:rPr>
              <w:t xml:space="preserve">dashes </w:t>
            </w:r>
            <w:r w:rsidRPr="004B7A7A">
              <w:rPr>
                <w:rFonts w:ascii="Avenir Next LT Pro" w:hAnsi="Avenir Next LT Pro" w:cs="Arial"/>
                <w:color w:val="7030A0"/>
                <w:sz w:val="20"/>
                <w:szCs w:val="20"/>
              </w:rPr>
              <w:t>to indicate parenthesis embedded in a sentence</w:t>
            </w:r>
            <w:r w:rsidRPr="004B7A7A">
              <w:rPr>
                <w:rFonts w:ascii="Avenir Next LT Pro" w:hAnsi="Avenir Next LT Pro" w:cs="Arial"/>
                <w:sz w:val="20"/>
                <w:szCs w:val="20"/>
              </w:rPr>
              <w:t xml:space="preserve">. </w:t>
            </w:r>
          </w:p>
          <w:p w:rsidR="005D78E3" w:rsidRPr="005D78E3" w:rsidRDefault="005D78E3" w:rsidP="005D78E3">
            <w:pPr>
              <w:rPr>
                <w:rFonts w:ascii="Avenir Next LT Pro" w:hAnsi="Avenir Next LT Pro" w:cs="Arial"/>
                <w:color w:val="7030A0"/>
                <w:sz w:val="20"/>
                <w:szCs w:val="20"/>
              </w:rPr>
            </w:pPr>
            <w:r w:rsidRPr="005D78E3">
              <w:rPr>
                <w:rFonts w:ascii="Avenir Next LT Pro" w:hAnsi="Avenir Next LT Pro" w:cs="Arial"/>
                <w:color w:val="7030A0"/>
                <w:sz w:val="20"/>
                <w:szCs w:val="20"/>
              </w:rPr>
              <w:t xml:space="preserve">To use semi colons correctly </w:t>
            </w:r>
          </w:p>
          <w:p w:rsidR="007C3F2C" w:rsidRPr="0000140A" w:rsidRDefault="007C3F2C" w:rsidP="007C3F2C">
            <w:pPr>
              <w:rPr>
                <w:rFonts w:ascii="Avenir Next LT Pro" w:hAnsi="Avenir Next LT Pro" w:cs="Arial"/>
                <w:sz w:val="20"/>
                <w:szCs w:val="20"/>
              </w:rPr>
            </w:pPr>
          </w:p>
          <w:p w:rsidR="007C3F2C" w:rsidRPr="004B7A7A" w:rsidRDefault="005D78E3" w:rsidP="004B7A7A">
            <w:pPr>
              <w:rPr>
                <w:rFonts w:ascii="Avenir Next LT Pro" w:hAnsi="Avenir Next LT Pro" w:cs="Arial"/>
                <w:sz w:val="20"/>
                <w:szCs w:val="20"/>
              </w:rPr>
            </w:pPr>
            <w:r>
              <w:rPr>
                <w:rFonts w:ascii="Avenir Next LT Pro" w:hAnsi="Avenir Next LT Pro" w:cs="Arial"/>
                <w:sz w:val="20"/>
                <w:szCs w:val="20"/>
              </w:rPr>
              <w:t>Lesson 1 – To explore the writing craft of suspense and tension narratives (compare clip with written ex</w:t>
            </w:r>
            <w:r w:rsidR="007C3F2C" w:rsidRPr="004B7A7A">
              <w:rPr>
                <w:rFonts w:ascii="Avenir Next LT Pro" w:hAnsi="Avenir Next LT Pro" w:cs="Arial"/>
                <w:sz w:val="20"/>
                <w:szCs w:val="20"/>
              </w:rPr>
              <w:t xml:space="preserve"> </w:t>
            </w:r>
          </w:p>
          <w:p w:rsidR="005D78E3" w:rsidRDefault="005D78E3" w:rsidP="004B7A7A">
            <w:pPr>
              <w:rPr>
                <w:rFonts w:ascii="Avenir Next LT Pro" w:hAnsi="Avenir Next LT Pro" w:cs="Arial"/>
                <w:color w:val="000000" w:themeColor="text1"/>
                <w:sz w:val="20"/>
                <w:szCs w:val="20"/>
              </w:rPr>
            </w:pPr>
          </w:p>
          <w:p w:rsidR="007C3F2C" w:rsidRPr="004B7A7A" w:rsidRDefault="005D78E3" w:rsidP="004B7A7A">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2 - </w:t>
            </w:r>
            <w:r w:rsidR="007C3F2C" w:rsidRPr="004B7A7A">
              <w:rPr>
                <w:rFonts w:ascii="Avenir Next LT Pro" w:hAnsi="Avenir Next LT Pro" w:cs="Arial"/>
                <w:color w:val="000000" w:themeColor="text1"/>
                <w:sz w:val="20"/>
                <w:szCs w:val="20"/>
              </w:rPr>
              <w:t>To choose figurative language</w:t>
            </w:r>
            <w:r>
              <w:rPr>
                <w:rFonts w:ascii="Avenir Next LT Pro" w:hAnsi="Avenir Next LT Pro" w:cs="Arial"/>
                <w:color w:val="000000" w:themeColor="text1"/>
                <w:sz w:val="20"/>
                <w:szCs w:val="20"/>
              </w:rPr>
              <w:t xml:space="preserve"> and punctuation</w:t>
            </w:r>
            <w:r w:rsidR="007C3F2C" w:rsidRPr="004B7A7A">
              <w:rPr>
                <w:rFonts w:ascii="Avenir Next LT Pro" w:hAnsi="Avenir Next LT Pro" w:cs="Arial"/>
                <w:color w:val="000000" w:themeColor="text1"/>
                <w:sz w:val="20"/>
                <w:szCs w:val="20"/>
              </w:rPr>
              <w:t xml:space="preserve"> </w:t>
            </w:r>
            <w:r w:rsidR="007C3F2C" w:rsidRPr="004B7A7A">
              <w:rPr>
                <w:rFonts w:ascii="Avenir Next LT Pro" w:hAnsi="Avenir Next LT Pro" w:cs="Arial"/>
                <w:color w:val="000000" w:themeColor="text1"/>
                <w:sz w:val="20"/>
                <w:szCs w:val="20"/>
              </w:rPr>
              <w:lastRenderedPageBreak/>
              <w:t>techniques (similes, metaphors</w:t>
            </w:r>
            <w:r>
              <w:rPr>
                <w:rFonts w:ascii="Avenir Next LT Pro" w:hAnsi="Avenir Next LT Pro" w:cs="Arial"/>
                <w:color w:val="000000" w:themeColor="text1"/>
                <w:sz w:val="20"/>
                <w:szCs w:val="20"/>
              </w:rPr>
              <w:t xml:space="preserve">, </w:t>
            </w:r>
            <w:r w:rsidR="007C3F2C" w:rsidRPr="004B7A7A">
              <w:rPr>
                <w:rFonts w:ascii="Avenir Next LT Pro" w:hAnsi="Avenir Next LT Pro" w:cs="Arial"/>
                <w:color w:val="000000" w:themeColor="text1"/>
                <w:sz w:val="20"/>
                <w:szCs w:val="20"/>
              </w:rPr>
              <w:t>personification</w:t>
            </w:r>
            <w:r>
              <w:rPr>
                <w:rFonts w:ascii="Avenir Next LT Pro" w:hAnsi="Avenir Next LT Pro" w:cs="Arial"/>
                <w:color w:val="000000" w:themeColor="text1"/>
                <w:sz w:val="20"/>
                <w:szCs w:val="20"/>
              </w:rPr>
              <w:t>, ellipsis)</w:t>
            </w:r>
          </w:p>
          <w:p w:rsidR="004B7A7A" w:rsidRDefault="004B7A7A" w:rsidP="004B7A7A">
            <w:pPr>
              <w:rPr>
                <w:rFonts w:ascii="Avenir Next LT Pro" w:hAnsi="Avenir Next LT Pro" w:cs="Arial"/>
                <w:color w:val="000000" w:themeColor="text1"/>
                <w:sz w:val="20"/>
                <w:szCs w:val="20"/>
              </w:rPr>
            </w:pPr>
          </w:p>
          <w:p w:rsidR="007C3F2C" w:rsidRDefault="005D78E3" w:rsidP="004B7A7A">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3 - </w:t>
            </w:r>
            <w:r w:rsidR="007C3F2C" w:rsidRPr="004B7A7A">
              <w:rPr>
                <w:rFonts w:ascii="Avenir Next LT Pro" w:hAnsi="Avenir Next LT Pro" w:cs="Arial"/>
                <w:color w:val="000000" w:themeColor="text1"/>
                <w:sz w:val="20"/>
                <w:szCs w:val="20"/>
              </w:rPr>
              <w:t xml:space="preserve">To use a wide range of fronted adverbials to indicate when, where and how, including </w:t>
            </w:r>
            <w:r w:rsidR="007C3F2C" w:rsidRPr="004B7A7A">
              <w:rPr>
                <w:rFonts w:ascii="Avenir Next LT Pro" w:hAnsi="Avenir Next LT Pro" w:cs="Arial"/>
                <w:b/>
                <w:color w:val="000000" w:themeColor="text1"/>
                <w:sz w:val="20"/>
                <w:szCs w:val="20"/>
              </w:rPr>
              <w:t>non-finite clauses</w:t>
            </w:r>
            <w:r w:rsidR="007C3F2C" w:rsidRPr="004B7A7A">
              <w:rPr>
                <w:rFonts w:ascii="Avenir Next LT Pro" w:hAnsi="Avenir Next LT Pro" w:cs="Arial"/>
                <w:color w:val="000000" w:themeColor="text1"/>
                <w:sz w:val="20"/>
                <w:szCs w:val="20"/>
              </w:rPr>
              <w:t xml:space="preserve">. </w:t>
            </w:r>
          </w:p>
          <w:p w:rsidR="005D78E3" w:rsidRDefault="005D78E3" w:rsidP="004B7A7A">
            <w:pPr>
              <w:rPr>
                <w:rFonts w:ascii="Avenir Next LT Pro" w:hAnsi="Avenir Next LT Pro" w:cs="Arial"/>
                <w:color w:val="000000" w:themeColor="text1"/>
                <w:sz w:val="20"/>
                <w:szCs w:val="20"/>
              </w:rPr>
            </w:pPr>
          </w:p>
          <w:p w:rsidR="007C3F2C" w:rsidRPr="00EE73EE" w:rsidRDefault="00EE73EE" w:rsidP="00474310">
            <w:pPr>
              <w:rPr>
                <w:rFonts w:ascii="Avenir Next LT Pro" w:hAnsi="Avenir Next LT Pro" w:cs="Arial"/>
                <w:b/>
                <w:sz w:val="20"/>
                <w:szCs w:val="20"/>
              </w:rPr>
            </w:pPr>
            <w:r w:rsidRPr="00EE73EE">
              <w:rPr>
                <w:rFonts w:ascii="Avenir Next LT Pro" w:hAnsi="Avenir Next LT Pro" w:cs="Arial"/>
                <w:b/>
                <w:color w:val="ED7D31" w:themeColor="accent2"/>
                <w:sz w:val="20"/>
                <w:szCs w:val="20"/>
              </w:rPr>
              <w:t>SCIENCE DAY</w:t>
            </w:r>
          </w:p>
        </w:tc>
        <w:tc>
          <w:tcPr>
            <w:tcW w:w="2126" w:type="dxa"/>
            <w:gridSpan w:val="2"/>
          </w:tcPr>
          <w:p w:rsidR="00EE73EE" w:rsidRPr="005D78E3" w:rsidRDefault="007C3F2C" w:rsidP="004B7A7A">
            <w:pPr>
              <w:rPr>
                <w:rFonts w:ascii="Avenir Next LT Pro" w:hAnsi="Avenir Next LT Pro" w:cs="Arial"/>
                <w:color w:val="7030A0"/>
                <w:sz w:val="20"/>
                <w:szCs w:val="20"/>
              </w:rPr>
            </w:pPr>
            <w:r w:rsidRPr="004B7A7A">
              <w:rPr>
                <w:rFonts w:ascii="Avenir Next LT Pro" w:hAnsi="Avenir Next LT Pro" w:cs="Arial"/>
                <w:color w:val="7030A0"/>
                <w:sz w:val="20"/>
                <w:szCs w:val="20"/>
              </w:rPr>
              <w:lastRenderedPageBreak/>
              <w:t xml:space="preserve">To identify relative clauses to add subordination using who, which, </w:t>
            </w:r>
            <w:proofErr w:type="gramStart"/>
            <w:r w:rsidRPr="004B7A7A">
              <w:rPr>
                <w:rFonts w:ascii="Avenir Next LT Pro" w:hAnsi="Avenir Next LT Pro" w:cs="Arial"/>
                <w:color w:val="7030A0"/>
                <w:sz w:val="20"/>
                <w:szCs w:val="20"/>
              </w:rPr>
              <w:t>whose</w:t>
            </w:r>
            <w:proofErr w:type="gramEnd"/>
            <w:r w:rsidRPr="004B7A7A">
              <w:rPr>
                <w:rFonts w:ascii="Avenir Next LT Pro" w:hAnsi="Avenir Next LT Pro" w:cs="Arial"/>
                <w:color w:val="7030A0"/>
                <w:sz w:val="20"/>
                <w:szCs w:val="20"/>
              </w:rPr>
              <w:t xml:space="preserve"> and </w:t>
            </w:r>
            <w:r w:rsidRPr="004B7A7A">
              <w:rPr>
                <w:rFonts w:ascii="Avenir Next LT Pro" w:hAnsi="Avenir Next LT Pro" w:cs="Arial"/>
                <w:b/>
                <w:color w:val="7030A0"/>
                <w:sz w:val="20"/>
                <w:szCs w:val="20"/>
              </w:rPr>
              <w:t>that</w:t>
            </w:r>
            <w:r w:rsidRPr="004B7A7A">
              <w:rPr>
                <w:rFonts w:ascii="Avenir Next LT Pro" w:hAnsi="Avenir Next LT Pro" w:cs="Arial"/>
                <w:color w:val="7030A0"/>
                <w:sz w:val="20"/>
                <w:szCs w:val="20"/>
              </w:rPr>
              <w:t xml:space="preserve">. </w:t>
            </w:r>
            <w:r w:rsidRPr="004B7A7A">
              <w:rPr>
                <w:rFonts w:ascii="Avenir Next LT Pro" w:hAnsi="Avenir Next LT Pro" w:cs="Arial"/>
                <w:color w:val="7030A0"/>
                <w:sz w:val="20"/>
                <w:szCs w:val="20"/>
              </w:rPr>
              <w:br/>
            </w:r>
          </w:p>
          <w:p w:rsidR="00EE73EE" w:rsidRDefault="00EE73EE" w:rsidP="004B7A7A">
            <w:pPr>
              <w:rPr>
                <w:rFonts w:ascii="Avenir Next LT Pro" w:hAnsi="Avenir Next LT Pro" w:cs="Arial"/>
                <w:sz w:val="20"/>
                <w:szCs w:val="20"/>
              </w:rPr>
            </w:pPr>
            <w:r>
              <w:rPr>
                <w:rFonts w:ascii="Avenir Next LT Pro" w:hAnsi="Avenir Next LT Pro" w:cs="Arial"/>
                <w:sz w:val="20"/>
                <w:szCs w:val="20"/>
              </w:rPr>
              <w:t xml:space="preserve">Lesson 1 – </w:t>
            </w:r>
            <w:r w:rsidRPr="004B7A7A">
              <w:rPr>
                <w:rFonts w:ascii="Avenir Next LT Pro" w:hAnsi="Avenir Next LT Pro" w:cs="Arial"/>
                <w:sz w:val="20"/>
                <w:szCs w:val="20"/>
              </w:rPr>
              <w:t>To explore sentence structures to build tension (sentence of three with action, varied sentence length.</w:t>
            </w:r>
          </w:p>
          <w:p w:rsidR="00EE73EE" w:rsidRDefault="00EE73EE" w:rsidP="004B7A7A">
            <w:pPr>
              <w:rPr>
                <w:rFonts w:ascii="Avenir Next LT Pro" w:hAnsi="Avenir Next LT Pro" w:cs="Arial"/>
                <w:sz w:val="20"/>
                <w:szCs w:val="20"/>
              </w:rPr>
            </w:pPr>
          </w:p>
          <w:p w:rsidR="007C3F2C" w:rsidRPr="004B7A7A" w:rsidRDefault="005D78E3" w:rsidP="004B7A7A">
            <w:pPr>
              <w:rPr>
                <w:rFonts w:ascii="Avenir Next LT Pro" w:hAnsi="Avenir Next LT Pro" w:cs="Arial"/>
                <w:sz w:val="20"/>
                <w:szCs w:val="20"/>
              </w:rPr>
            </w:pPr>
            <w:r>
              <w:rPr>
                <w:rFonts w:ascii="Avenir Next LT Pro" w:hAnsi="Avenir Next LT Pro" w:cs="Arial"/>
                <w:sz w:val="20"/>
                <w:szCs w:val="20"/>
              </w:rPr>
              <w:t xml:space="preserve">Lesson </w:t>
            </w:r>
            <w:r w:rsidR="00EE73EE">
              <w:rPr>
                <w:rFonts w:ascii="Avenir Next LT Pro" w:hAnsi="Avenir Next LT Pro" w:cs="Arial"/>
                <w:sz w:val="20"/>
                <w:szCs w:val="20"/>
              </w:rPr>
              <w:t>2</w:t>
            </w:r>
            <w:r>
              <w:rPr>
                <w:rFonts w:ascii="Avenir Next LT Pro" w:hAnsi="Avenir Next LT Pro" w:cs="Arial"/>
                <w:sz w:val="20"/>
                <w:szCs w:val="20"/>
              </w:rPr>
              <w:t xml:space="preserve"> - </w:t>
            </w:r>
            <w:r w:rsidR="007C3F2C" w:rsidRPr="004B7A7A">
              <w:rPr>
                <w:rFonts w:ascii="Avenir Next LT Pro" w:hAnsi="Avenir Next LT Pro" w:cs="Arial"/>
                <w:sz w:val="20"/>
                <w:szCs w:val="20"/>
              </w:rPr>
              <w:t xml:space="preserve">To explore repetition to build tension </w:t>
            </w:r>
            <w:r w:rsidR="007C3F2C" w:rsidRPr="004B7A7A">
              <w:rPr>
                <w:rFonts w:ascii="Avenir Next LT Pro" w:hAnsi="Avenir Next LT Pro" w:cs="Arial"/>
                <w:sz w:val="20"/>
                <w:szCs w:val="20"/>
              </w:rPr>
              <w:lastRenderedPageBreak/>
              <w:t xml:space="preserve">(anadiplosis and beginning and end of sentence.  </w:t>
            </w:r>
          </w:p>
          <w:p w:rsidR="004B7A7A" w:rsidRDefault="004B7A7A" w:rsidP="004B7A7A">
            <w:pPr>
              <w:rPr>
                <w:rFonts w:ascii="Avenir Next LT Pro" w:hAnsi="Avenir Next LT Pro" w:cs="Arial"/>
                <w:sz w:val="20"/>
                <w:szCs w:val="20"/>
              </w:rPr>
            </w:pPr>
          </w:p>
          <w:p w:rsidR="005D78E3" w:rsidRDefault="005D78E3" w:rsidP="005D78E3">
            <w:pPr>
              <w:rPr>
                <w:rFonts w:ascii="Avenir Next LT Pro" w:hAnsi="Avenir Next LT Pro" w:cs="Arial"/>
                <w:sz w:val="20"/>
                <w:szCs w:val="20"/>
              </w:rPr>
            </w:pPr>
            <w:r>
              <w:rPr>
                <w:rFonts w:ascii="Avenir Next LT Pro" w:hAnsi="Avenir Next LT Pro" w:cs="Arial"/>
                <w:sz w:val="20"/>
                <w:szCs w:val="20"/>
              </w:rPr>
              <w:t xml:space="preserve">Lesson </w:t>
            </w:r>
            <w:r w:rsidR="00EE73EE">
              <w:rPr>
                <w:rFonts w:ascii="Avenir Next LT Pro" w:hAnsi="Avenir Next LT Pro" w:cs="Arial"/>
                <w:sz w:val="20"/>
                <w:szCs w:val="20"/>
              </w:rPr>
              <w:t>3</w:t>
            </w:r>
            <w:r>
              <w:rPr>
                <w:rFonts w:ascii="Avenir Next LT Pro" w:hAnsi="Avenir Next LT Pro" w:cs="Arial"/>
                <w:sz w:val="20"/>
                <w:szCs w:val="20"/>
              </w:rPr>
              <w:t xml:space="preserve"> - </w:t>
            </w:r>
            <w:r w:rsidR="007C3F2C" w:rsidRPr="004B7A7A">
              <w:rPr>
                <w:rFonts w:ascii="Avenir Next LT Pro" w:hAnsi="Avenir Next LT Pro" w:cs="Arial"/>
                <w:sz w:val="20"/>
                <w:szCs w:val="20"/>
              </w:rPr>
              <w:t>To plan a narrative, building suspense.</w:t>
            </w:r>
          </w:p>
          <w:p w:rsidR="005D78E3" w:rsidRDefault="005D78E3" w:rsidP="005D78E3">
            <w:pPr>
              <w:rPr>
                <w:rFonts w:ascii="Avenir Next LT Pro" w:hAnsi="Avenir Next LT Pro" w:cs="Arial"/>
                <w:sz w:val="20"/>
                <w:szCs w:val="20"/>
              </w:rPr>
            </w:pPr>
          </w:p>
          <w:p w:rsidR="005D78E3" w:rsidRPr="004B7A7A" w:rsidRDefault="005D78E3" w:rsidP="005D78E3">
            <w:pPr>
              <w:rPr>
                <w:rFonts w:ascii="Avenir Next LT Pro" w:hAnsi="Avenir Next LT Pro" w:cs="Arial"/>
                <w:sz w:val="20"/>
                <w:szCs w:val="20"/>
              </w:rPr>
            </w:pPr>
            <w:r>
              <w:rPr>
                <w:rFonts w:ascii="Avenir Next LT Pro" w:hAnsi="Avenir Next LT Pro" w:cs="Arial"/>
                <w:sz w:val="20"/>
                <w:szCs w:val="20"/>
              </w:rPr>
              <w:t xml:space="preserve">Lesson </w:t>
            </w:r>
            <w:r w:rsidR="00EE73EE">
              <w:rPr>
                <w:rFonts w:ascii="Avenir Next LT Pro" w:hAnsi="Avenir Next LT Pro" w:cs="Arial"/>
                <w:sz w:val="20"/>
                <w:szCs w:val="20"/>
              </w:rPr>
              <w:t>4</w:t>
            </w:r>
            <w:r>
              <w:rPr>
                <w:rFonts w:ascii="Avenir Next LT Pro" w:hAnsi="Avenir Next LT Pro" w:cs="Arial"/>
                <w:sz w:val="20"/>
                <w:szCs w:val="20"/>
              </w:rPr>
              <w:t xml:space="preserve"> &amp; </w:t>
            </w:r>
            <w:r w:rsidR="00EE73EE">
              <w:rPr>
                <w:rFonts w:ascii="Avenir Next LT Pro" w:hAnsi="Avenir Next LT Pro" w:cs="Arial"/>
                <w:sz w:val="20"/>
                <w:szCs w:val="20"/>
              </w:rPr>
              <w:t>5</w:t>
            </w:r>
            <w:r>
              <w:rPr>
                <w:rFonts w:ascii="Avenir Next LT Pro" w:hAnsi="Avenir Next LT Pro" w:cs="Arial"/>
                <w:sz w:val="20"/>
                <w:szCs w:val="20"/>
              </w:rPr>
              <w:t xml:space="preserve"> - </w:t>
            </w:r>
            <w:r w:rsidRPr="004B7A7A">
              <w:rPr>
                <w:rFonts w:ascii="Avenir Next LT Pro" w:hAnsi="Avenir Next LT Pro" w:cs="Arial"/>
                <w:sz w:val="20"/>
                <w:szCs w:val="20"/>
              </w:rPr>
              <w:t xml:space="preserve">To write a narrative, building suspense (two days). </w:t>
            </w:r>
          </w:p>
          <w:p w:rsidR="007C3F2C" w:rsidRPr="004B7A7A" w:rsidRDefault="007C3F2C" w:rsidP="00EE73EE">
            <w:pPr>
              <w:rPr>
                <w:rFonts w:ascii="Avenir Next LT Pro" w:hAnsi="Avenir Next LT Pro" w:cs="Arial"/>
                <w:sz w:val="20"/>
                <w:szCs w:val="20"/>
              </w:rPr>
            </w:pPr>
          </w:p>
        </w:tc>
        <w:tc>
          <w:tcPr>
            <w:tcW w:w="2410" w:type="dxa"/>
          </w:tcPr>
          <w:p w:rsidR="007C3F2C" w:rsidRDefault="007C3F2C" w:rsidP="005D78E3">
            <w:pPr>
              <w:rPr>
                <w:rFonts w:ascii="Avenir Next LT Pro" w:hAnsi="Avenir Next LT Pro" w:cs="Arial"/>
                <w:b/>
                <w:sz w:val="20"/>
                <w:szCs w:val="20"/>
              </w:rPr>
            </w:pPr>
            <w:r w:rsidRPr="004B7A7A">
              <w:rPr>
                <w:rFonts w:ascii="Avenir Next LT Pro" w:hAnsi="Avenir Next LT Pro" w:cs="Arial"/>
                <w:color w:val="7030A0"/>
                <w:sz w:val="20"/>
                <w:szCs w:val="20"/>
              </w:rPr>
              <w:lastRenderedPageBreak/>
              <w:t>To identify hyphenated compound words</w:t>
            </w:r>
            <w:r w:rsidRPr="004B7A7A">
              <w:rPr>
                <w:rFonts w:ascii="Avenir Next LT Pro" w:hAnsi="Avenir Next LT Pro" w:cs="Arial"/>
                <w:sz w:val="20"/>
                <w:szCs w:val="20"/>
              </w:rPr>
              <w:t xml:space="preserve">. </w:t>
            </w:r>
            <w:r w:rsidRPr="004B7A7A">
              <w:rPr>
                <w:rFonts w:ascii="Avenir Next LT Pro" w:hAnsi="Avenir Next LT Pro" w:cs="Arial"/>
                <w:b/>
                <w:sz w:val="20"/>
                <w:szCs w:val="20"/>
              </w:rPr>
              <w:br/>
            </w:r>
          </w:p>
          <w:p w:rsidR="00565322" w:rsidRDefault="00565322" w:rsidP="005D78E3">
            <w:pPr>
              <w:rPr>
                <w:rFonts w:ascii="Avenir Next LT Pro" w:hAnsi="Avenir Next LT Pro" w:cs="Arial"/>
                <w:sz w:val="20"/>
                <w:szCs w:val="20"/>
              </w:rPr>
            </w:pPr>
            <w:r>
              <w:rPr>
                <w:rFonts w:ascii="Avenir Next LT Pro" w:hAnsi="Avenir Next LT Pro" w:cs="Arial"/>
                <w:sz w:val="20"/>
                <w:szCs w:val="20"/>
              </w:rPr>
              <w:t xml:space="preserve">Lesson 1 – </w:t>
            </w:r>
            <w:r w:rsidR="001F5CC1">
              <w:rPr>
                <w:rFonts w:ascii="Avenir Next LT Pro" w:hAnsi="Avenir Next LT Pro" w:cs="Arial"/>
                <w:sz w:val="20"/>
                <w:szCs w:val="20"/>
              </w:rPr>
              <w:t>To explore the writing craft of persuasive extracts.</w:t>
            </w:r>
          </w:p>
          <w:p w:rsidR="00565322" w:rsidRDefault="00565322" w:rsidP="005D78E3">
            <w:pPr>
              <w:rPr>
                <w:rFonts w:ascii="Avenir Next LT Pro" w:hAnsi="Avenir Next LT Pro" w:cs="Arial"/>
                <w:sz w:val="20"/>
                <w:szCs w:val="20"/>
              </w:rPr>
            </w:pPr>
          </w:p>
          <w:p w:rsidR="00565322" w:rsidRDefault="00565322" w:rsidP="005D78E3">
            <w:pPr>
              <w:rPr>
                <w:rFonts w:ascii="Avenir Next LT Pro" w:hAnsi="Avenir Next LT Pro" w:cs="Arial"/>
                <w:sz w:val="20"/>
                <w:szCs w:val="20"/>
              </w:rPr>
            </w:pPr>
            <w:r>
              <w:rPr>
                <w:rFonts w:ascii="Avenir Next LT Pro" w:hAnsi="Avenir Next LT Pro" w:cs="Arial"/>
                <w:sz w:val="20"/>
                <w:szCs w:val="20"/>
              </w:rPr>
              <w:t xml:space="preserve">Lesson 2 – </w:t>
            </w:r>
            <w:r w:rsidR="001F5CC1">
              <w:rPr>
                <w:rFonts w:ascii="Avenir Next LT Pro" w:hAnsi="Avenir Next LT Pro" w:cs="Arial"/>
                <w:sz w:val="20"/>
                <w:szCs w:val="20"/>
              </w:rPr>
              <w:t xml:space="preserve">To use persuasive language in a sentence. </w:t>
            </w:r>
          </w:p>
          <w:p w:rsidR="00565322" w:rsidRDefault="00565322" w:rsidP="005D78E3">
            <w:pPr>
              <w:rPr>
                <w:rFonts w:ascii="Avenir Next LT Pro" w:hAnsi="Avenir Next LT Pro" w:cs="Arial"/>
                <w:sz w:val="20"/>
                <w:szCs w:val="20"/>
              </w:rPr>
            </w:pPr>
          </w:p>
          <w:p w:rsidR="00565322" w:rsidRDefault="00565322" w:rsidP="005D78E3">
            <w:pPr>
              <w:rPr>
                <w:rFonts w:ascii="Avenir Next LT Pro" w:hAnsi="Avenir Next LT Pro" w:cs="Arial"/>
                <w:sz w:val="20"/>
                <w:szCs w:val="20"/>
              </w:rPr>
            </w:pPr>
            <w:r>
              <w:rPr>
                <w:rFonts w:ascii="Avenir Next LT Pro" w:hAnsi="Avenir Next LT Pro" w:cs="Arial"/>
                <w:sz w:val="20"/>
                <w:szCs w:val="20"/>
              </w:rPr>
              <w:t xml:space="preserve">Lesson 3 – </w:t>
            </w:r>
            <w:r w:rsidR="001F5CC1">
              <w:rPr>
                <w:rFonts w:ascii="Avenir Next LT Pro" w:hAnsi="Avenir Next LT Pro" w:cs="Arial"/>
                <w:sz w:val="20"/>
                <w:szCs w:val="20"/>
              </w:rPr>
              <w:t xml:space="preserve">To explore formality of persuasive letters. </w:t>
            </w:r>
          </w:p>
          <w:p w:rsidR="00565322" w:rsidRDefault="00565322" w:rsidP="005D78E3">
            <w:pPr>
              <w:rPr>
                <w:rFonts w:ascii="Avenir Next LT Pro" w:hAnsi="Avenir Next LT Pro" w:cs="Arial"/>
                <w:sz w:val="20"/>
                <w:szCs w:val="20"/>
              </w:rPr>
            </w:pPr>
          </w:p>
          <w:p w:rsidR="00565322" w:rsidRDefault="00565322" w:rsidP="005D78E3">
            <w:pPr>
              <w:rPr>
                <w:rFonts w:ascii="Avenir Next LT Pro" w:hAnsi="Avenir Next LT Pro" w:cs="Arial"/>
                <w:sz w:val="20"/>
                <w:szCs w:val="20"/>
              </w:rPr>
            </w:pPr>
            <w:r>
              <w:rPr>
                <w:rFonts w:ascii="Avenir Next LT Pro" w:hAnsi="Avenir Next LT Pro" w:cs="Arial"/>
                <w:sz w:val="20"/>
                <w:szCs w:val="20"/>
              </w:rPr>
              <w:lastRenderedPageBreak/>
              <w:t xml:space="preserve">Lesson 4 – </w:t>
            </w:r>
            <w:r w:rsidR="001F5CC1">
              <w:rPr>
                <w:rFonts w:ascii="Avenir Next LT Pro" w:hAnsi="Avenir Next LT Pro" w:cs="Arial"/>
                <w:sz w:val="20"/>
                <w:szCs w:val="20"/>
              </w:rPr>
              <w:t>To create persuasive sentence openers.</w:t>
            </w:r>
          </w:p>
          <w:p w:rsidR="00565322" w:rsidRDefault="00565322" w:rsidP="005D78E3">
            <w:pPr>
              <w:rPr>
                <w:rFonts w:ascii="Avenir Next LT Pro" w:hAnsi="Avenir Next LT Pro" w:cs="Arial"/>
                <w:sz w:val="20"/>
                <w:szCs w:val="20"/>
              </w:rPr>
            </w:pPr>
          </w:p>
          <w:p w:rsidR="00565322" w:rsidRPr="00565322" w:rsidRDefault="00565322" w:rsidP="005D78E3">
            <w:pPr>
              <w:rPr>
                <w:rFonts w:ascii="Avenir Next LT Pro" w:hAnsi="Avenir Next LT Pro" w:cs="Arial"/>
                <w:sz w:val="20"/>
                <w:szCs w:val="20"/>
              </w:rPr>
            </w:pPr>
          </w:p>
        </w:tc>
        <w:tc>
          <w:tcPr>
            <w:tcW w:w="2268" w:type="dxa"/>
          </w:tcPr>
          <w:p w:rsidR="007C3F2C" w:rsidRPr="004B7A7A" w:rsidRDefault="007C3F2C" w:rsidP="004B7A7A">
            <w:pPr>
              <w:rPr>
                <w:rFonts w:ascii="Avenir Next LT Pro" w:hAnsi="Avenir Next LT Pro" w:cs="Arial"/>
                <w:color w:val="7030A0"/>
                <w:sz w:val="20"/>
                <w:szCs w:val="20"/>
              </w:rPr>
            </w:pPr>
            <w:r w:rsidRPr="004B7A7A">
              <w:rPr>
                <w:rFonts w:ascii="Avenir Next LT Pro" w:hAnsi="Avenir Next LT Pro" w:cs="Arial"/>
                <w:color w:val="7030A0"/>
                <w:sz w:val="20"/>
                <w:szCs w:val="20"/>
              </w:rPr>
              <w:lastRenderedPageBreak/>
              <w:t xml:space="preserve">To identify word classes within sentences (nouns and adjectives). </w:t>
            </w:r>
            <w:r w:rsidRPr="004B7A7A">
              <w:rPr>
                <w:rFonts w:ascii="Avenir Next LT Pro" w:hAnsi="Avenir Next LT Pro" w:cs="Arial"/>
                <w:color w:val="7030A0"/>
                <w:sz w:val="20"/>
                <w:szCs w:val="20"/>
              </w:rPr>
              <w:br/>
            </w:r>
          </w:p>
          <w:p w:rsidR="0042483F" w:rsidRDefault="00565322" w:rsidP="0042483F">
            <w:pPr>
              <w:rPr>
                <w:rFonts w:ascii="Avenir Next LT Pro" w:hAnsi="Avenir Next LT Pro" w:cs="Arial"/>
                <w:sz w:val="20"/>
                <w:szCs w:val="20"/>
              </w:rPr>
            </w:pPr>
            <w:r>
              <w:rPr>
                <w:rFonts w:ascii="Avenir Next LT Pro" w:hAnsi="Avenir Next LT Pro" w:cs="Arial"/>
                <w:sz w:val="20"/>
                <w:szCs w:val="20"/>
              </w:rPr>
              <w:t xml:space="preserve">Lesson 1 – </w:t>
            </w:r>
            <w:r w:rsidR="001F5CC1">
              <w:rPr>
                <w:rFonts w:ascii="Avenir Next LT Pro" w:hAnsi="Avenir Next LT Pro" w:cs="Arial"/>
                <w:sz w:val="20"/>
                <w:szCs w:val="20"/>
              </w:rPr>
              <w:t>To write a conclusion, summarising reasons.</w:t>
            </w:r>
          </w:p>
          <w:p w:rsidR="00565322" w:rsidRDefault="00565322" w:rsidP="0042483F">
            <w:pPr>
              <w:rPr>
                <w:rFonts w:ascii="Avenir Next LT Pro" w:hAnsi="Avenir Next LT Pro" w:cs="Arial"/>
                <w:sz w:val="20"/>
                <w:szCs w:val="20"/>
              </w:rPr>
            </w:pPr>
          </w:p>
          <w:p w:rsidR="00565322" w:rsidRDefault="00565322" w:rsidP="0042483F">
            <w:pPr>
              <w:rPr>
                <w:rFonts w:ascii="Avenir Next LT Pro" w:hAnsi="Avenir Next LT Pro" w:cs="Arial"/>
                <w:sz w:val="20"/>
                <w:szCs w:val="20"/>
              </w:rPr>
            </w:pPr>
            <w:r>
              <w:rPr>
                <w:rFonts w:ascii="Avenir Next LT Pro" w:hAnsi="Avenir Next LT Pro" w:cs="Arial"/>
                <w:sz w:val="20"/>
                <w:szCs w:val="20"/>
              </w:rPr>
              <w:t>Lesson 2 – To plan a persuasive email</w:t>
            </w:r>
            <w:r w:rsidR="001F5CC1">
              <w:rPr>
                <w:rFonts w:ascii="Avenir Next LT Pro" w:hAnsi="Avenir Next LT Pro" w:cs="Arial"/>
                <w:sz w:val="20"/>
                <w:szCs w:val="20"/>
              </w:rPr>
              <w:t xml:space="preserve"> (include reason they are writing to celeb)</w:t>
            </w:r>
          </w:p>
          <w:p w:rsidR="00565322" w:rsidRDefault="00565322" w:rsidP="0042483F">
            <w:pPr>
              <w:rPr>
                <w:rFonts w:ascii="Avenir Next LT Pro" w:hAnsi="Avenir Next LT Pro" w:cs="Arial"/>
                <w:sz w:val="20"/>
                <w:szCs w:val="20"/>
              </w:rPr>
            </w:pPr>
          </w:p>
          <w:p w:rsidR="00565322" w:rsidRPr="00565322" w:rsidRDefault="00565322" w:rsidP="0042483F">
            <w:pPr>
              <w:rPr>
                <w:rFonts w:ascii="Avenir Next LT Pro" w:hAnsi="Avenir Next LT Pro" w:cs="Arial"/>
                <w:sz w:val="20"/>
                <w:szCs w:val="20"/>
              </w:rPr>
            </w:pPr>
            <w:r>
              <w:rPr>
                <w:rFonts w:ascii="Avenir Next LT Pro" w:hAnsi="Avenir Next LT Pro" w:cs="Arial"/>
                <w:sz w:val="20"/>
                <w:szCs w:val="20"/>
              </w:rPr>
              <w:t>Lesson 3 &amp; 4 – To write a persuasive email.</w:t>
            </w:r>
          </w:p>
          <w:p w:rsidR="007C3F2C" w:rsidRPr="004B7A7A" w:rsidRDefault="007C3F2C" w:rsidP="004B7A7A">
            <w:pPr>
              <w:rPr>
                <w:rFonts w:ascii="Avenir Next LT Pro" w:hAnsi="Avenir Next LT Pro" w:cs="Arial"/>
                <w:b/>
                <w:sz w:val="20"/>
                <w:szCs w:val="20"/>
              </w:rPr>
            </w:pPr>
          </w:p>
        </w:tc>
        <w:tc>
          <w:tcPr>
            <w:tcW w:w="2552" w:type="dxa"/>
          </w:tcPr>
          <w:p w:rsidR="007C3F2C" w:rsidRPr="00E62339" w:rsidRDefault="007C3F2C" w:rsidP="004B7A7A">
            <w:pPr>
              <w:rPr>
                <w:rFonts w:ascii="Avenir Next LT Pro" w:hAnsi="Avenir Next LT Pro" w:cs="Arial"/>
                <w:color w:val="7030A0"/>
                <w:sz w:val="20"/>
                <w:szCs w:val="20"/>
              </w:rPr>
            </w:pPr>
            <w:r w:rsidRPr="00E62339">
              <w:rPr>
                <w:rFonts w:ascii="Avenir Next LT Pro" w:hAnsi="Avenir Next LT Pro" w:cs="Arial"/>
                <w:color w:val="7030A0"/>
                <w:sz w:val="20"/>
                <w:szCs w:val="20"/>
              </w:rPr>
              <w:lastRenderedPageBreak/>
              <w:t xml:space="preserve">To identify word classes within sentences (determiners and pronouns). </w:t>
            </w:r>
          </w:p>
          <w:p w:rsidR="007C3F2C" w:rsidRPr="00E62339" w:rsidRDefault="007C3F2C" w:rsidP="006316DB">
            <w:pPr>
              <w:pStyle w:val="ListParagraph"/>
              <w:ind w:left="360"/>
              <w:rPr>
                <w:rFonts w:ascii="Avenir Next LT Pro" w:hAnsi="Avenir Next LT Pro" w:cs="Arial"/>
                <w:b/>
                <w:sz w:val="20"/>
                <w:szCs w:val="20"/>
              </w:rPr>
            </w:pPr>
          </w:p>
          <w:p w:rsidR="007C3F2C" w:rsidRPr="00E62339" w:rsidRDefault="00E62339" w:rsidP="004B7A7A">
            <w:pPr>
              <w:rPr>
                <w:rFonts w:ascii="Avenir Next LT Pro" w:hAnsi="Avenir Next LT Pro" w:cs="Arial"/>
                <w:sz w:val="20"/>
                <w:szCs w:val="20"/>
              </w:rPr>
            </w:pPr>
            <w:r w:rsidRPr="00E62339">
              <w:rPr>
                <w:rFonts w:ascii="Avenir Next LT Pro" w:hAnsi="Avenir Next LT Pro" w:cs="Arial"/>
                <w:sz w:val="20"/>
                <w:szCs w:val="20"/>
              </w:rPr>
              <w:t xml:space="preserve">Lesson 1 - </w:t>
            </w:r>
            <w:r w:rsidR="007C3F2C" w:rsidRPr="00E62339">
              <w:rPr>
                <w:rFonts w:ascii="Avenir Next LT Pro" w:hAnsi="Avenir Next LT Pro" w:cs="Arial"/>
                <w:sz w:val="20"/>
                <w:szCs w:val="20"/>
              </w:rPr>
              <w:t xml:space="preserve">To explore the writing craft of diary/journal writing. </w:t>
            </w:r>
          </w:p>
          <w:p w:rsidR="004B7A7A" w:rsidRPr="00E62339" w:rsidRDefault="004B7A7A" w:rsidP="004B7A7A">
            <w:pPr>
              <w:rPr>
                <w:rFonts w:ascii="Avenir Next LT Pro" w:hAnsi="Avenir Next LT Pro" w:cs="Arial"/>
                <w:sz w:val="20"/>
                <w:szCs w:val="20"/>
              </w:rPr>
            </w:pPr>
          </w:p>
          <w:p w:rsidR="007C3F2C" w:rsidRPr="00E62339" w:rsidRDefault="00E62339" w:rsidP="004B7A7A">
            <w:pPr>
              <w:rPr>
                <w:rFonts w:ascii="Avenir Next LT Pro" w:hAnsi="Avenir Next LT Pro" w:cs="Arial"/>
                <w:b/>
                <w:sz w:val="20"/>
                <w:szCs w:val="20"/>
              </w:rPr>
            </w:pPr>
            <w:r w:rsidRPr="00E62339">
              <w:rPr>
                <w:rFonts w:ascii="Avenir Next LT Pro" w:hAnsi="Avenir Next LT Pro" w:cs="Arial"/>
                <w:sz w:val="20"/>
                <w:szCs w:val="20"/>
              </w:rPr>
              <w:t xml:space="preserve">Lesson 2 - </w:t>
            </w:r>
            <w:r w:rsidR="007C3F2C" w:rsidRPr="00E62339">
              <w:rPr>
                <w:rFonts w:ascii="Avenir Next LT Pro" w:hAnsi="Avenir Next LT Pro" w:cs="Arial"/>
                <w:sz w:val="20"/>
                <w:szCs w:val="20"/>
              </w:rPr>
              <w:t>To research ideas for writing.</w:t>
            </w:r>
          </w:p>
          <w:p w:rsidR="004B7A7A" w:rsidRPr="00E62339" w:rsidRDefault="004B7A7A" w:rsidP="004B7A7A">
            <w:pPr>
              <w:rPr>
                <w:rFonts w:ascii="Avenir Next LT Pro" w:hAnsi="Avenir Next LT Pro" w:cs="Arial"/>
                <w:color w:val="000000"/>
                <w:sz w:val="20"/>
                <w:szCs w:val="20"/>
              </w:rPr>
            </w:pPr>
          </w:p>
          <w:p w:rsidR="007C3F2C" w:rsidRPr="00E62339" w:rsidRDefault="00E62339" w:rsidP="004B7A7A">
            <w:pPr>
              <w:rPr>
                <w:rFonts w:ascii="Avenir Next LT Pro" w:hAnsi="Avenir Next LT Pro" w:cs="Arial"/>
                <w:b/>
                <w:sz w:val="20"/>
                <w:szCs w:val="20"/>
              </w:rPr>
            </w:pPr>
            <w:r w:rsidRPr="00E62339">
              <w:rPr>
                <w:rFonts w:ascii="Avenir Next LT Pro" w:hAnsi="Avenir Next LT Pro" w:cs="Arial"/>
                <w:color w:val="000000"/>
                <w:sz w:val="20"/>
                <w:szCs w:val="20"/>
              </w:rPr>
              <w:t xml:space="preserve">Lesson 3 - </w:t>
            </w:r>
            <w:r w:rsidR="007C3F2C" w:rsidRPr="00E62339">
              <w:rPr>
                <w:rFonts w:ascii="Avenir Next LT Pro" w:hAnsi="Avenir Next LT Pro" w:cs="Arial"/>
                <w:color w:val="000000"/>
                <w:sz w:val="20"/>
                <w:szCs w:val="20"/>
              </w:rPr>
              <w:t>To explore the use of different tenses in journal writing.</w:t>
            </w:r>
          </w:p>
          <w:p w:rsidR="004B7A7A" w:rsidRPr="00E62339" w:rsidRDefault="004B7A7A" w:rsidP="004B7A7A">
            <w:pPr>
              <w:rPr>
                <w:rFonts w:ascii="Avenir Next LT Pro" w:hAnsi="Avenir Next LT Pro" w:cs="Arial"/>
                <w:sz w:val="20"/>
                <w:szCs w:val="20"/>
              </w:rPr>
            </w:pPr>
          </w:p>
          <w:p w:rsidR="007C3F2C" w:rsidRPr="00E62339" w:rsidRDefault="00E62339" w:rsidP="004B7A7A">
            <w:pPr>
              <w:rPr>
                <w:rFonts w:ascii="Avenir Next LT Pro" w:hAnsi="Avenir Next LT Pro" w:cs="Arial"/>
                <w:sz w:val="20"/>
                <w:szCs w:val="20"/>
              </w:rPr>
            </w:pPr>
            <w:r w:rsidRPr="00E62339">
              <w:rPr>
                <w:rFonts w:ascii="Avenir Next LT Pro" w:hAnsi="Avenir Next LT Pro" w:cs="Arial"/>
                <w:sz w:val="20"/>
                <w:szCs w:val="20"/>
              </w:rPr>
              <w:lastRenderedPageBreak/>
              <w:t>Lesson 4 -</w:t>
            </w:r>
            <w:r w:rsidR="007C3F2C" w:rsidRPr="00E62339">
              <w:rPr>
                <w:rFonts w:ascii="Avenir Next LT Pro" w:hAnsi="Avenir Next LT Pro" w:cs="Arial"/>
                <w:sz w:val="20"/>
                <w:szCs w:val="20"/>
              </w:rPr>
              <w:t xml:space="preserve">To plan a ship’s log (and begin writing). </w:t>
            </w:r>
          </w:p>
          <w:p w:rsidR="007C3F2C" w:rsidRPr="00E62339" w:rsidRDefault="007C3F2C" w:rsidP="00D01B07">
            <w:pPr>
              <w:pStyle w:val="ListParagraph"/>
              <w:ind w:left="360"/>
              <w:rPr>
                <w:rFonts w:ascii="Avenir Next LT Pro" w:hAnsi="Avenir Next LT Pro" w:cs="Arial"/>
                <w:b/>
                <w:sz w:val="20"/>
                <w:szCs w:val="20"/>
              </w:rPr>
            </w:pPr>
          </w:p>
        </w:tc>
        <w:tc>
          <w:tcPr>
            <w:tcW w:w="2493" w:type="dxa"/>
            <w:gridSpan w:val="2"/>
          </w:tcPr>
          <w:p w:rsidR="007C3F2C" w:rsidRPr="00E62339" w:rsidRDefault="007C3F2C" w:rsidP="004B7A7A">
            <w:pPr>
              <w:rPr>
                <w:rFonts w:ascii="Avenir Next LT Pro" w:hAnsi="Avenir Next LT Pro" w:cs="Arial"/>
                <w:sz w:val="20"/>
                <w:szCs w:val="20"/>
              </w:rPr>
            </w:pPr>
            <w:r w:rsidRPr="00E62339">
              <w:rPr>
                <w:rFonts w:ascii="Avenir Next LT Pro" w:hAnsi="Avenir Next LT Pro" w:cs="Arial"/>
                <w:color w:val="7030A0"/>
                <w:sz w:val="20"/>
                <w:szCs w:val="20"/>
              </w:rPr>
              <w:lastRenderedPageBreak/>
              <w:t>To identif</w:t>
            </w:r>
            <w:r w:rsidR="004B7A7A" w:rsidRPr="00E62339">
              <w:rPr>
                <w:rFonts w:ascii="Avenir Next LT Pro" w:hAnsi="Avenir Next LT Pro" w:cs="Arial"/>
                <w:color w:val="7030A0"/>
                <w:sz w:val="20"/>
                <w:szCs w:val="20"/>
              </w:rPr>
              <w:t>y</w:t>
            </w:r>
            <w:r w:rsidRPr="00E62339">
              <w:rPr>
                <w:rFonts w:ascii="Avenir Next LT Pro" w:hAnsi="Avenir Next LT Pro" w:cs="Arial"/>
                <w:color w:val="7030A0"/>
                <w:sz w:val="20"/>
                <w:szCs w:val="20"/>
              </w:rPr>
              <w:t xml:space="preserve"> word classes within sentences (conjunctions and prepositions). </w:t>
            </w:r>
          </w:p>
          <w:p w:rsidR="007C3F2C" w:rsidRPr="00E62339" w:rsidRDefault="007C3F2C" w:rsidP="00D01B07">
            <w:pPr>
              <w:rPr>
                <w:rFonts w:ascii="Avenir Next LT Pro" w:hAnsi="Avenir Next LT Pro" w:cs="Arial"/>
                <w:sz w:val="20"/>
                <w:szCs w:val="20"/>
              </w:rPr>
            </w:pPr>
          </w:p>
          <w:p w:rsidR="007C3F2C" w:rsidRPr="00E62339" w:rsidRDefault="00081794" w:rsidP="004B7A7A">
            <w:pPr>
              <w:rPr>
                <w:rFonts w:ascii="Avenir Next LT Pro" w:hAnsi="Avenir Next LT Pro" w:cs="Arial"/>
                <w:sz w:val="20"/>
                <w:szCs w:val="20"/>
              </w:rPr>
            </w:pPr>
            <w:r>
              <w:rPr>
                <w:rFonts w:ascii="Avenir Next LT Pro" w:hAnsi="Avenir Next LT Pro" w:cs="Arial"/>
                <w:sz w:val="20"/>
                <w:szCs w:val="20"/>
              </w:rPr>
              <w:t xml:space="preserve">Lesson 1 &amp; 2 - </w:t>
            </w:r>
            <w:r w:rsidR="007C3F2C" w:rsidRPr="00E62339">
              <w:rPr>
                <w:rFonts w:ascii="Avenir Next LT Pro" w:hAnsi="Avenir Next LT Pro" w:cs="Arial"/>
                <w:sz w:val="20"/>
                <w:szCs w:val="20"/>
              </w:rPr>
              <w:t xml:space="preserve">To write a ship’s log. </w:t>
            </w:r>
          </w:p>
          <w:p w:rsidR="004B7A7A" w:rsidRPr="00E62339" w:rsidRDefault="004B7A7A" w:rsidP="004B7A7A">
            <w:pPr>
              <w:rPr>
                <w:rFonts w:ascii="Avenir Next LT Pro" w:hAnsi="Avenir Next LT Pro" w:cs="Arial"/>
                <w:sz w:val="20"/>
                <w:szCs w:val="20"/>
              </w:rPr>
            </w:pPr>
          </w:p>
          <w:p w:rsidR="007C3F2C" w:rsidRPr="00E62339" w:rsidRDefault="00081794" w:rsidP="004B7A7A">
            <w:pPr>
              <w:rPr>
                <w:rFonts w:ascii="Avenir Next LT Pro" w:hAnsi="Avenir Next LT Pro" w:cs="Arial"/>
                <w:sz w:val="20"/>
                <w:szCs w:val="20"/>
              </w:rPr>
            </w:pPr>
            <w:r>
              <w:rPr>
                <w:rFonts w:ascii="Avenir Next LT Pro" w:hAnsi="Avenir Next LT Pro" w:cs="Arial"/>
                <w:sz w:val="20"/>
                <w:szCs w:val="20"/>
              </w:rPr>
              <w:t xml:space="preserve">Lesson 3 - </w:t>
            </w:r>
            <w:r w:rsidR="007C3F2C" w:rsidRPr="00E62339">
              <w:rPr>
                <w:rFonts w:ascii="Avenir Next LT Pro" w:hAnsi="Avenir Next LT Pro" w:cs="Arial"/>
                <w:sz w:val="20"/>
                <w:szCs w:val="20"/>
              </w:rPr>
              <w:t xml:space="preserve">To publish a ship’s log. </w:t>
            </w:r>
          </w:p>
          <w:p w:rsidR="004B7A7A" w:rsidRPr="00E62339" w:rsidRDefault="004B7A7A" w:rsidP="004B7A7A">
            <w:pPr>
              <w:rPr>
                <w:rFonts w:ascii="Avenir Next LT Pro" w:hAnsi="Avenir Next LT Pro" w:cs="Arial"/>
                <w:b/>
                <w:color w:val="C45911" w:themeColor="accent2" w:themeShade="BF"/>
                <w:sz w:val="20"/>
                <w:szCs w:val="20"/>
                <w:highlight w:val="yellow"/>
              </w:rPr>
            </w:pPr>
          </w:p>
          <w:p w:rsidR="007C3F2C" w:rsidRPr="00E62339" w:rsidRDefault="007C3F2C" w:rsidP="004B7A7A">
            <w:pPr>
              <w:rPr>
                <w:rFonts w:ascii="Avenir Next LT Pro" w:hAnsi="Avenir Next LT Pro" w:cs="Arial"/>
                <w:b/>
                <w:sz w:val="20"/>
                <w:szCs w:val="20"/>
                <w:highlight w:val="yellow"/>
              </w:rPr>
            </w:pPr>
            <w:r w:rsidRPr="00E62339">
              <w:rPr>
                <w:rFonts w:ascii="Avenir Next LT Pro" w:hAnsi="Avenir Next LT Pro" w:cs="Arial"/>
                <w:b/>
                <w:color w:val="C45911" w:themeColor="accent2" w:themeShade="BF"/>
                <w:sz w:val="20"/>
                <w:szCs w:val="20"/>
                <w:highlight w:val="yellow"/>
              </w:rPr>
              <w:t>INSET day</w:t>
            </w:r>
          </w:p>
          <w:p w:rsidR="007C3F2C" w:rsidRPr="00E62339" w:rsidRDefault="007C3F2C" w:rsidP="00E6036F">
            <w:pPr>
              <w:rPr>
                <w:rFonts w:ascii="Avenir Next LT Pro" w:hAnsi="Avenir Next LT Pro" w:cs="Arial"/>
                <w:b/>
                <w:sz w:val="20"/>
                <w:szCs w:val="20"/>
              </w:rPr>
            </w:pPr>
          </w:p>
        </w:tc>
      </w:tr>
      <w:tr w:rsidR="007C3F2C" w:rsidRPr="00B5609B" w:rsidTr="001D678C">
        <w:trPr>
          <w:trHeight w:val="492"/>
        </w:trPr>
        <w:tc>
          <w:tcPr>
            <w:tcW w:w="1228" w:type="dxa"/>
          </w:tcPr>
          <w:p w:rsidR="007C3F2C" w:rsidRPr="00E34947" w:rsidRDefault="007C3F2C" w:rsidP="00E34947">
            <w:pPr>
              <w:jc w:val="center"/>
              <w:rPr>
                <w:rFonts w:ascii="Avenir Next LT Pro" w:hAnsi="Avenir Next LT Pro" w:cs="Arial"/>
                <w:b/>
                <w:sz w:val="20"/>
                <w:szCs w:val="20"/>
              </w:rPr>
            </w:pPr>
            <w:r w:rsidRPr="00E34947">
              <w:rPr>
                <w:rFonts w:ascii="Avenir Next LT Pro" w:hAnsi="Avenir Next LT Pro" w:cs="Arial"/>
                <w:b/>
                <w:sz w:val="20"/>
                <w:szCs w:val="20"/>
              </w:rPr>
              <w:t>Reading Objectives</w:t>
            </w:r>
          </w:p>
        </w:tc>
        <w:tc>
          <w:tcPr>
            <w:tcW w:w="2311" w:type="dxa"/>
          </w:tcPr>
          <w:p w:rsidR="007C3F2C" w:rsidRPr="004B7A7A" w:rsidRDefault="005D78E3" w:rsidP="004B7A7A">
            <w:pPr>
              <w:rPr>
                <w:rFonts w:ascii="Avenir Next LT Pro" w:hAnsi="Avenir Next LT Pro" w:cs="Arial"/>
                <w:sz w:val="20"/>
                <w:szCs w:val="20"/>
              </w:rPr>
            </w:pPr>
            <w:r>
              <w:rPr>
                <w:rFonts w:ascii="Avenir Next LT Pro" w:hAnsi="Avenir Next LT Pro" w:cs="Arial"/>
                <w:sz w:val="20"/>
                <w:szCs w:val="20"/>
              </w:rPr>
              <w:t xml:space="preserve">Lesson 4 - </w:t>
            </w:r>
            <w:r w:rsidR="007C3F2C" w:rsidRPr="004B7A7A">
              <w:rPr>
                <w:rFonts w:ascii="Avenir Next LT Pro" w:hAnsi="Avenir Next LT Pro" w:cs="Arial"/>
                <w:sz w:val="20"/>
                <w:szCs w:val="20"/>
              </w:rPr>
              <w:t>To look at an author’s use of figurative language (vocabulary).</w:t>
            </w:r>
          </w:p>
        </w:tc>
        <w:tc>
          <w:tcPr>
            <w:tcW w:w="2126" w:type="dxa"/>
            <w:gridSpan w:val="2"/>
          </w:tcPr>
          <w:p w:rsidR="007C3F2C" w:rsidRPr="00E62339" w:rsidRDefault="00E62339" w:rsidP="00E62339">
            <w:pPr>
              <w:jc w:val="center"/>
              <w:rPr>
                <w:b/>
              </w:rPr>
            </w:pPr>
            <w:r w:rsidRPr="00E62339">
              <w:rPr>
                <w:b/>
              </w:rPr>
              <w:t>N/A</w:t>
            </w:r>
          </w:p>
        </w:tc>
        <w:tc>
          <w:tcPr>
            <w:tcW w:w="2410" w:type="dxa"/>
          </w:tcPr>
          <w:p w:rsidR="007C3F2C" w:rsidRPr="004B7A7A" w:rsidRDefault="00565322" w:rsidP="004B7A7A">
            <w:pPr>
              <w:rPr>
                <w:rFonts w:ascii="Avenir Next LT Pro" w:hAnsi="Avenir Next LT Pro" w:cs="Arial"/>
                <w:sz w:val="20"/>
                <w:szCs w:val="20"/>
              </w:rPr>
            </w:pPr>
            <w:r>
              <w:rPr>
                <w:rFonts w:ascii="Avenir Next LT Pro" w:hAnsi="Avenir Next LT Pro" w:cs="Arial"/>
                <w:sz w:val="20"/>
                <w:szCs w:val="20"/>
              </w:rPr>
              <w:t xml:space="preserve">Lesson 5 - </w:t>
            </w:r>
            <w:r w:rsidR="007C3F2C" w:rsidRPr="004B7A7A">
              <w:rPr>
                <w:rFonts w:ascii="Avenir Next LT Pro" w:hAnsi="Avenir Next LT Pro" w:cs="Arial"/>
                <w:sz w:val="20"/>
                <w:szCs w:val="20"/>
              </w:rPr>
              <w:t>To support predictions with more than one piece of evidence (prediction).</w:t>
            </w:r>
          </w:p>
        </w:tc>
        <w:tc>
          <w:tcPr>
            <w:tcW w:w="2268" w:type="dxa"/>
          </w:tcPr>
          <w:p w:rsidR="007C3F2C" w:rsidRPr="004B7A7A" w:rsidRDefault="007C3F2C" w:rsidP="004B7A7A">
            <w:pPr>
              <w:rPr>
                <w:rFonts w:ascii="Avenir Next LT Pro" w:hAnsi="Avenir Next LT Pro" w:cs="Arial"/>
                <w:b/>
                <w:sz w:val="20"/>
                <w:szCs w:val="20"/>
                <w:highlight w:val="yellow"/>
              </w:rPr>
            </w:pPr>
            <w:r w:rsidRPr="004B7A7A">
              <w:rPr>
                <w:rFonts w:ascii="Avenir Next LT Pro" w:hAnsi="Avenir Next LT Pro" w:cs="Arial"/>
                <w:b/>
                <w:color w:val="C45911" w:themeColor="accent2" w:themeShade="BF"/>
                <w:sz w:val="20"/>
                <w:szCs w:val="20"/>
                <w:highlight w:val="yellow"/>
              </w:rPr>
              <w:t>Bank holiday</w:t>
            </w:r>
          </w:p>
        </w:tc>
        <w:tc>
          <w:tcPr>
            <w:tcW w:w="2552" w:type="dxa"/>
          </w:tcPr>
          <w:p w:rsidR="007C3F2C" w:rsidRPr="004B7A7A" w:rsidRDefault="007C3F2C" w:rsidP="004B7A7A">
            <w:pPr>
              <w:rPr>
                <w:rFonts w:ascii="Avenir Next LT Pro" w:hAnsi="Avenir Next LT Pro" w:cs="Arial"/>
                <w:sz w:val="20"/>
                <w:szCs w:val="20"/>
                <w:highlight w:val="yellow"/>
              </w:rPr>
            </w:pPr>
            <w:r w:rsidRPr="004B7A7A">
              <w:rPr>
                <w:rFonts w:ascii="Avenir Next LT Pro" w:hAnsi="Avenir Next LT Pro" w:cs="Arial"/>
                <w:b/>
                <w:color w:val="C45911" w:themeColor="accent2" w:themeShade="BF"/>
                <w:sz w:val="20"/>
                <w:szCs w:val="20"/>
                <w:highlight w:val="yellow"/>
              </w:rPr>
              <w:t>N</w:t>
            </w:r>
            <w:r w:rsidR="00AF4D23" w:rsidRPr="004B7A7A">
              <w:rPr>
                <w:rFonts w:ascii="Avenir Next LT Pro" w:hAnsi="Avenir Next LT Pro" w:cs="Arial"/>
                <w:b/>
                <w:color w:val="C45911" w:themeColor="accent2" w:themeShade="BF"/>
                <w:sz w:val="20"/>
                <w:szCs w:val="20"/>
                <w:highlight w:val="yellow"/>
              </w:rPr>
              <w:t xml:space="preserve">TS </w:t>
            </w:r>
            <w:r w:rsidRPr="004B7A7A">
              <w:rPr>
                <w:rFonts w:ascii="Avenir Next LT Pro" w:hAnsi="Avenir Next LT Pro" w:cs="Arial"/>
                <w:b/>
                <w:color w:val="C45911" w:themeColor="accent2" w:themeShade="BF"/>
                <w:sz w:val="20"/>
                <w:szCs w:val="20"/>
                <w:highlight w:val="yellow"/>
              </w:rPr>
              <w:t>testing</w:t>
            </w:r>
            <w:r w:rsidRPr="004B7A7A">
              <w:rPr>
                <w:rFonts w:ascii="Avenir Next LT Pro" w:hAnsi="Avenir Next LT Pro" w:cs="Arial"/>
                <w:sz w:val="20"/>
                <w:szCs w:val="20"/>
                <w:highlight w:val="yellow"/>
              </w:rPr>
              <w:t xml:space="preserve"> </w:t>
            </w:r>
          </w:p>
        </w:tc>
        <w:tc>
          <w:tcPr>
            <w:tcW w:w="2493" w:type="dxa"/>
            <w:gridSpan w:val="2"/>
          </w:tcPr>
          <w:p w:rsidR="007C3F2C" w:rsidRPr="004B7A7A" w:rsidRDefault="00081794" w:rsidP="004B7A7A">
            <w:pPr>
              <w:rPr>
                <w:rFonts w:ascii="Avenir Next LT Pro" w:hAnsi="Avenir Next LT Pro" w:cs="Arial"/>
                <w:b/>
                <w:sz w:val="20"/>
                <w:szCs w:val="20"/>
              </w:rPr>
            </w:pPr>
            <w:r>
              <w:rPr>
                <w:rFonts w:ascii="Avenir Next LT Pro" w:hAnsi="Avenir Next LT Pro" w:cs="Arial"/>
                <w:sz w:val="20"/>
                <w:szCs w:val="20"/>
              </w:rPr>
              <w:t xml:space="preserve">Lesson 4 - </w:t>
            </w:r>
            <w:r w:rsidR="007C3F2C" w:rsidRPr="004B7A7A">
              <w:rPr>
                <w:rFonts w:ascii="Avenir Next LT Pro" w:hAnsi="Avenir Next LT Pro" w:cs="Arial"/>
                <w:sz w:val="20"/>
                <w:szCs w:val="20"/>
              </w:rPr>
              <w:t xml:space="preserve">To draw evidence from more than one place in a text to make an inference (inferences). </w:t>
            </w:r>
          </w:p>
        </w:tc>
      </w:tr>
      <w:tr w:rsidR="007C3F2C" w:rsidRPr="00037F9D" w:rsidTr="001D678C">
        <w:trPr>
          <w:gridAfter w:val="1"/>
          <w:wAfter w:w="84" w:type="dxa"/>
          <w:trHeight w:val="492"/>
        </w:trPr>
        <w:tc>
          <w:tcPr>
            <w:tcW w:w="1228" w:type="dxa"/>
          </w:tcPr>
          <w:p w:rsidR="007C3F2C" w:rsidRPr="00E34947" w:rsidRDefault="007C3F2C" w:rsidP="00E34947">
            <w:pPr>
              <w:rPr>
                <w:rFonts w:ascii="Avenir Next LT Pro" w:hAnsi="Avenir Next LT Pro" w:cs="Arial"/>
                <w:b/>
                <w:sz w:val="20"/>
                <w:szCs w:val="20"/>
              </w:rPr>
            </w:pPr>
            <w:r w:rsidRPr="00E34947">
              <w:rPr>
                <w:rFonts w:ascii="Avenir Next LT Pro" w:hAnsi="Avenir Next LT Pro" w:cs="Arial"/>
                <w:b/>
                <w:sz w:val="20"/>
                <w:szCs w:val="20"/>
              </w:rPr>
              <w:t>Spelling objectives</w:t>
            </w:r>
          </w:p>
          <w:p w:rsidR="007C3F2C" w:rsidRPr="00E34947" w:rsidRDefault="007C3F2C" w:rsidP="00E34947">
            <w:pPr>
              <w:rPr>
                <w:rFonts w:ascii="Avenir Next LT Pro" w:hAnsi="Avenir Next LT Pro" w:cs="Arial"/>
                <w:b/>
                <w:sz w:val="20"/>
                <w:szCs w:val="20"/>
              </w:rPr>
            </w:pPr>
          </w:p>
          <w:p w:rsidR="007C3F2C" w:rsidRPr="00E34947" w:rsidRDefault="007C3F2C" w:rsidP="00E34947">
            <w:pPr>
              <w:jc w:val="center"/>
              <w:rPr>
                <w:rFonts w:ascii="Avenir Next LT Pro" w:hAnsi="Avenir Next LT Pro" w:cs="Arial"/>
                <w:b/>
                <w:sz w:val="20"/>
                <w:szCs w:val="20"/>
              </w:rPr>
            </w:pPr>
            <w:r w:rsidRPr="00E34947">
              <w:rPr>
                <w:rFonts w:ascii="Avenir Next LT Pro" w:hAnsi="Avenir Next LT Pro" w:cs="Arial"/>
                <w:b/>
                <w:color w:val="C00000"/>
                <w:sz w:val="20"/>
                <w:szCs w:val="20"/>
              </w:rPr>
              <w:t>Year 5/6 words</w:t>
            </w:r>
          </w:p>
        </w:tc>
        <w:tc>
          <w:tcPr>
            <w:tcW w:w="2311" w:type="dxa"/>
          </w:tcPr>
          <w:p w:rsidR="007C3F2C" w:rsidRDefault="007C3F2C" w:rsidP="001F7CBB">
            <w:r w:rsidRPr="001F7CBB">
              <w:rPr>
                <w:rFonts w:ascii="Avenir Next LT Pro" w:hAnsi="Avenir Next LT Pro" w:cs="Arial"/>
                <w:sz w:val="20"/>
                <w:szCs w:val="20"/>
              </w:rPr>
              <w:t>To spell adjectives ending in -a</w:t>
            </w:r>
            <w:r w:rsidRPr="001F7CBB">
              <w:rPr>
                <w:rFonts w:ascii="Avenir Next LT Pro" w:hAnsi="Avenir Next LT Pro" w:cs="Arial"/>
                <w:color w:val="000000" w:themeColor="text1"/>
                <w:sz w:val="20"/>
                <w:szCs w:val="20"/>
              </w:rPr>
              <w:t xml:space="preserve">l (e.g. sensational). </w:t>
            </w:r>
            <w:r w:rsidRPr="001F7CBB">
              <w:rPr>
                <w:rFonts w:ascii="Avenir Next LT Pro" w:hAnsi="Avenir Next LT Pro" w:cs="Arial"/>
                <w:sz w:val="20"/>
                <w:szCs w:val="20"/>
              </w:rPr>
              <w:br/>
            </w:r>
            <w:r w:rsidRPr="001F7CBB">
              <w:rPr>
                <w:rFonts w:ascii="Avenir Next LT Pro" w:hAnsi="Avenir Next LT Pro" w:cs="Arial"/>
                <w:color w:val="C00000"/>
                <w:sz w:val="20"/>
                <w:szCs w:val="20"/>
              </w:rPr>
              <w:t xml:space="preserve">government </w:t>
            </w:r>
            <w:proofErr w:type="gramStart"/>
            <w:r w:rsidRPr="001F7CBB">
              <w:rPr>
                <w:rFonts w:ascii="Avenir Next LT Pro" w:hAnsi="Avenir Next LT Pro" w:cs="Arial"/>
                <w:color w:val="C00000"/>
                <w:sz w:val="20"/>
                <w:szCs w:val="20"/>
              </w:rPr>
              <w:t>persuade</w:t>
            </w:r>
            <w:proofErr w:type="gramEnd"/>
            <w:r w:rsidRPr="001F7CBB">
              <w:rPr>
                <w:rFonts w:ascii="Avenir Next LT Pro" w:hAnsi="Avenir Next LT Pro" w:cs="Arial"/>
                <w:color w:val="C00000"/>
                <w:sz w:val="20"/>
                <w:szCs w:val="20"/>
              </w:rPr>
              <w:t>.</w:t>
            </w:r>
          </w:p>
          <w:p w:rsidR="007C3F2C" w:rsidRPr="007C3F2C" w:rsidRDefault="007C3F2C" w:rsidP="007C3F2C">
            <w:pPr>
              <w:rPr>
                <w:rFonts w:ascii="Avenir Next LT Pro" w:hAnsi="Avenir Next LT Pro" w:cs="Arial"/>
                <w:sz w:val="20"/>
                <w:szCs w:val="20"/>
              </w:rPr>
            </w:pPr>
          </w:p>
        </w:tc>
        <w:tc>
          <w:tcPr>
            <w:tcW w:w="2055" w:type="dxa"/>
          </w:tcPr>
          <w:p w:rsidR="007C3F2C" w:rsidRPr="001F7CBB" w:rsidRDefault="007C3F2C" w:rsidP="001F7CBB">
            <w:pPr>
              <w:rPr>
                <w:rFonts w:ascii="Avenir Next LT Pro" w:hAnsi="Avenir Next LT Pro" w:cs="Arial"/>
                <w:sz w:val="20"/>
                <w:szCs w:val="20"/>
              </w:rPr>
            </w:pPr>
            <w:r w:rsidRPr="001F7CBB">
              <w:rPr>
                <w:rFonts w:ascii="Avenir Next LT Pro" w:hAnsi="Avenir Next LT Pro" w:cs="Arial"/>
                <w:sz w:val="20"/>
                <w:szCs w:val="20"/>
              </w:rPr>
              <w:t>To spell adverbs using the -</w:t>
            </w:r>
            <w:r w:rsidRPr="001F7CBB">
              <w:rPr>
                <w:rFonts w:ascii="Avenir Next LT Pro" w:hAnsi="Avenir Next LT Pro" w:cs="Arial"/>
                <w:color w:val="000000" w:themeColor="text1"/>
                <w:sz w:val="20"/>
                <w:szCs w:val="20"/>
              </w:rPr>
              <w:t xml:space="preserve">ally suffix (e.g. annually). </w:t>
            </w:r>
            <w:r w:rsidRPr="001F7CBB">
              <w:rPr>
                <w:rFonts w:ascii="Avenir Next LT Pro" w:hAnsi="Avenir Next LT Pro" w:cs="Arial"/>
                <w:sz w:val="20"/>
                <w:szCs w:val="20"/>
              </w:rPr>
              <w:br/>
            </w:r>
            <w:proofErr w:type="gramStart"/>
            <w:r w:rsidRPr="001F7CBB">
              <w:rPr>
                <w:rFonts w:ascii="Avenir Next LT Pro" w:hAnsi="Avenir Next LT Pro" w:cs="Arial"/>
                <w:color w:val="C00000"/>
                <w:sz w:val="20"/>
                <w:szCs w:val="20"/>
              </w:rPr>
              <w:t>correspond  dictionary</w:t>
            </w:r>
            <w:proofErr w:type="gramEnd"/>
            <w:r w:rsidRPr="001F7CBB">
              <w:rPr>
                <w:rFonts w:ascii="Avenir Next LT Pro" w:hAnsi="Avenir Next LT Pro" w:cs="Arial"/>
                <w:color w:val="C00000"/>
                <w:sz w:val="20"/>
                <w:szCs w:val="20"/>
              </w:rPr>
              <w:t xml:space="preserve">  desperate</w:t>
            </w:r>
          </w:p>
        </w:tc>
        <w:tc>
          <w:tcPr>
            <w:tcW w:w="2481" w:type="dxa"/>
            <w:gridSpan w:val="2"/>
          </w:tcPr>
          <w:p w:rsidR="007C3F2C" w:rsidRPr="001F7CBB" w:rsidRDefault="007C3F2C" w:rsidP="001F7CBB">
            <w:pPr>
              <w:rPr>
                <w:rFonts w:ascii="Avenir Next LT Pro" w:hAnsi="Avenir Next LT Pro" w:cs="Arial"/>
                <w:sz w:val="20"/>
                <w:szCs w:val="20"/>
              </w:rPr>
            </w:pPr>
            <w:r w:rsidRPr="001F7CBB">
              <w:rPr>
                <w:rFonts w:ascii="Avenir Next LT Pro" w:hAnsi="Avenir Next LT Pro" w:cs="Arial"/>
                <w:sz w:val="20"/>
                <w:szCs w:val="20"/>
              </w:rPr>
              <w:t xml:space="preserve">To spell adverbs using the </w:t>
            </w:r>
            <w:r w:rsidRPr="001F7CBB">
              <w:rPr>
                <w:rFonts w:ascii="Avenir Next LT Pro" w:hAnsi="Avenir Next LT Pro" w:cs="Arial"/>
                <w:color w:val="000000" w:themeColor="text1"/>
                <w:sz w:val="20"/>
                <w:szCs w:val="20"/>
              </w:rPr>
              <w:t>suffix -fully (e.g. spitefully</w:t>
            </w:r>
            <w:r w:rsidRPr="001F7CBB">
              <w:rPr>
                <w:rFonts w:ascii="Avenir Next LT Pro" w:hAnsi="Avenir Next LT Pro" w:cs="Arial"/>
                <w:sz w:val="20"/>
                <w:szCs w:val="20"/>
              </w:rPr>
              <w:t xml:space="preserve">). </w:t>
            </w:r>
            <w:r w:rsidRPr="001F7CBB">
              <w:rPr>
                <w:rFonts w:ascii="Avenir Next LT Pro" w:hAnsi="Avenir Next LT Pro" w:cs="Arial"/>
                <w:sz w:val="20"/>
                <w:szCs w:val="20"/>
              </w:rPr>
              <w:br/>
            </w:r>
            <w:proofErr w:type="gramStart"/>
            <w:r w:rsidRPr="001F7CBB">
              <w:rPr>
                <w:rFonts w:ascii="Avenir Next LT Pro" w:hAnsi="Avenir Next LT Pro" w:cs="Arial"/>
                <w:color w:val="C00000"/>
                <w:sz w:val="20"/>
                <w:szCs w:val="20"/>
              </w:rPr>
              <w:t>disastrous  embarrass</w:t>
            </w:r>
            <w:proofErr w:type="gramEnd"/>
            <w:r w:rsidRPr="001F7CBB">
              <w:rPr>
                <w:rFonts w:ascii="Avenir Next LT Pro" w:hAnsi="Avenir Next LT Pro" w:cs="Arial"/>
                <w:color w:val="C00000"/>
                <w:sz w:val="20"/>
                <w:szCs w:val="20"/>
              </w:rPr>
              <w:t xml:space="preserve">  environment</w:t>
            </w:r>
          </w:p>
        </w:tc>
        <w:tc>
          <w:tcPr>
            <w:tcW w:w="2268" w:type="dxa"/>
          </w:tcPr>
          <w:p w:rsidR="007C3F2C" w:rsidRPr="001F7CBB" w:rsidRDefault="007C3F2C" w:rsidP="001F7CBB">
            <w:pPr>
              <w:rPr>
                <w:rFonts w:ascii="Avenir Next LT Pro" w:hAnsi="Avenir Next LT Pro" w:cs="Arial"/>
                <w:sz w:val="20"/>
                <w:szCs w:val="20"/>
              </w:rPr>
            </w:pPr>
            <w:r w:rsidRPr="001F7CBB">
              <w:rPr>
                <w:rFonts w:ascii="Avenir Next LT Pro" w:hAnsi="Avenir Next LT Pro" w:cs="Arial"/>
                <w:sz w:val="20"/>
                <w:szCs w:val="20"/>
              </w:rPr>
              <w:t>To spell nouns ending in the suffix -</w:t>
            </w:r>
            <w:proofErr w:type="spellStart"/>
            <w:r w:rsidRPr="001F7CBB">
              <w:rPr>
                <w:rFonts w:ascii="Avenir Next LT Pro" w:hAnsi="Avenir Next LT Pro" w:cs="Arial"/>
                <w:color w:val="000000" w:themeColor="text1"/>
                <w:sz w:val="20"/>
                <w:szCs w:val="20"/>
              </w:rPr>
              <w:t>ment</w:t>
            </w:r>
            <w:proofErr w:type="spellEnd"/>
            <w:r w:rsidRPr="001F7CBB">
              <w:rPr>
                <w:rFonts w:ascii="Avenir Next LT Pro" w:hAnsi="Avenir Next LT Pro" w:cs="Arial"/>
                <w:color w:val="000000" w:themeColor="text1"/>
                <w:sz w:val="20"/>
                <w:szCs w:val="20"/>
              </w:rPr>
              <w:t xml:space="preserve"> (e.g. encouragement</w:t>
            </w:r>
            <w:r w:rsidRPr="001F7CBB">
              <w:rPr>
                <w:rFonts w:ascii="Avenir Next LT Pro" w:hAnsi="Avenir Next LT Pro" w:cs="Arial"/>
                <w:sz w:val="20"/>
                <w:szCs w:val="20"/>
              </w:rPr>
              <w:t xml:space="preserve">). </w:t>
            </w:r>
            <w:r w:rsidRPr="001F7CBB">
              <w:rPr>
                <w:rFonts w:ascii="Avenir Next LT Pro" w:hAnsi="Avenir Next LT Pro" w:cs="Arial"/>
                <w:sz w:val="20"/>
                <w:szCs w:val="20"/>
              </w:rPr>
              <w:br/>
            </w:r>
            <w:proofErr w:type="gramStart"/>
            <w:r w:rsidRPr="001F7CBB">
              <w:rPr>
                <w:rFonts w:ascii="Avenir Next LT Pro" w:hAnsi="Avenir Next LT Pro" w:cs="Arial"/>
                <w:color w:val="C00000"/>
                <w:sz w:val="20"/>
                <w:szCs w:val="20"/>
              </w:rPr>
              <w:t>excellent  forty</w:t>
            </w:r>
            <w:proofErr w:type="gramEnd"/>
            <w:r w:rsidRPr="001F7CBB">
              <w:rPr>
                <w:rFonts w:ascii="Avenir Next LT Pro" w:hAnsi="Avenir Next LT Pro" w:cs="Arial"/>
                <w:color w:val="C00000"/>
                <w:sz w:val="20"/>
                <w:szCs w:val="20"/>
              </w:rPr>
              <w:t xml:space="preserve">  harass </w:t>
            </w:r>
          </w:p>
        </w:tc>
        <w:tc>
          <w:tcPr>
            <w:tcW w:w="2552" w:type="dxa"/>
          </w:tcPr>
          <w:p w:rsidR="007C3F2C" w:rsidRPr="001F7CBB" w:rsidRDefault="007C3F2C" w:rsidP="001F7CBB">
            <w:pPr>
              <w:rPr>
                <w:rFonts w:ascii="Avenir Next LT Pro" w:hAnsi="Avenir Next LT Pro" w:cs="Arial"/>
                <w:sz w:val="20"/>
                <w:szCs w:val="20"/>
              </w:rPr>
            </w:pPr>
            <w:r w:rsidRPr="001F7CBB">
              <w:rPr>
                <w:rFonts w:ascii="Avenir Next LT Pro" w:hAnsi="Avenir Next LT Pro" w:cs="Arial"/>
                <w:sz w:val="20"/>
                <w:szCs w:val="20"/>
              </w:rPr>
              <w:t>To spell progressive verbs with the suffix -</w:t>
            </w:r>
            <w:proofErr w:type="spellStart"/>
            <w:r w:rsidRPr="001F7CBB">
              <w:rPr>
                <w:rFonts w:ascii="Avenir Next LT Pro" w:hAnsi="Avenir Next LT Pro" w:cs="Arial"/>
                <w:sz w:val="20"/>
                <w:szCs w:val="20"/>
              </w:rPr>
              <w:t>ing</w:t>
            </w:r>
            <w:proofErr w:type="spellEnd"/>
            <w:r w:rsidRPr="001F7CBB">
              <w:rPr>
                <w:rFonts w:ascii="Avenir Next LT Pro" w:hAnsi="Avenir Next LT Pro" w:cs="Arial"/>
                <w:sz w:val="20"/>
                <w:szCs w:val="20"/>
              </w:rPr>
              <w:t xml:space="preserve"> where the l is </w:t>
            </w:r>
            <w:r w:rsidRPr="001F7CBB">
              <w:rPr>
                <w:rFonts w:ascii="Avenir Next LT Pro" w:hAnsi="Avenir Next LT Pro" w:cs="Arial"/>
                <w:color w:val="000000" w:themeColor="text1"/>
                <w:sz w:val="20"/>
                <w:szCs w:val="20"/>
              </w:rPr>
              <w:t>doubled first (e.g. patrolling).</w:t>
            </w:r>
            <w:r w:rsidRPr="001F7CBB">
              <w:rPr>
                <w:rFonts w:ascii="Avenir Next LT Pro" w:hAnsi="Avenir Next LT Pro" w:cs="Arial"/>
                <w:sz w:val="20"/>
                <w:szCs w:val="20"/>
              </w:rPr>
              <w:br/>
            </w:r>
            <w:r w:rsidRPr="001F7CBB">
              <w:rPr>
                <w:rFonts w:ascii="Avenir Next LT Pro" w:hAnsi="Avenir Next LT Pro" w:cs="Arial"/>
                <w:color w:val="C00000"/>
                <w:sz w:val="20"/>
                <w:szCs w:val="20"/>
              </w:rPr>
              <w:t xml:space="preserve">identity immediate immediately </w:t>
            </w:r>
          </w:p>
        </w:tc>
        <w:tc>
          <w:tcPr>
            <w:tcW w:w="2409" w:type="dxa"/>
          </w:tcPr>
          <w:p w:rsidR="007C3F2C" w:rsidRPr="00701CB0" w:rsidRDefault="007C3F2C" w:rsidP="00701CB0">
            <w:pPr>
              <w:rPr>
                <w:rFonts w:ascii="Avenir Next LT Pro" w:hAnsi="Avenir Next LT Pro" w:cs="Arial"/>
                <w:sz w:val="20"/>
                <w:szCs w:val="20"/>
              </w:rPr>
            </w:pPr>
            <w:r w:rsidRPr="00701CB0">
              <w:rPr>
                <w:rFonts w:ascii="Avenir Next LT Pro" w:hAnsi="Avenir Next LT Pro" w:cs="Arial"/>
                <w:sz w:val="20"/>
                <w:szCs w:val="20"/>
              </w:rPr>
              <w:t xml:space="preserve">To spell simple past tense verbs ending in the suffix -ed when the l is doubled </w:t>
            </w:r>
            <w:r w:rsidRPr="00701CB0">
              <w:rPr>
                <w:rFonts w:ascii="Avenir Next LT Pro" w:hAnsi="Avenir Next LT Pro" w:cs="Arial"/>
                <w:color w:val="000000" w:themeColor="text1"/>
                <w:sz w:val="20"/>
                <w:szCs w:val="20"/>
              </w:rPr>
              <w:t>first (e.g. appalled</w:t>
            </w:r>
            <w:r w:rsidRPr="00701CB0">
              <w:rPr>
                <w:rFonts w:ascii="Avenir Next LT Pro" w:hAnsi="Avenir Next LT Pro" w:cs="Arial"/>
                <w:sz w:val="20"/>
                <w:szCs w:val="20"/>
              </w:rPr>
              <w:t xml:space="preserve">). </w:t>
            </w:r>
            <w:r w:rsidRPr="00701CB0">
              <w:rPr>
                <w:rFonts w:ascii="Avenir Next LT Pro" w:hAnsi="Avenir Next LT Pro" w:cs="Arial"/>
                <w:sz w:val="20"/>
                <w:szCs w:val="20"/>
              </w:rPr>
              <w:br/>
            </w:r>
            <w:r w:rsidRPr="00701CB0">
              <w:rPr>
                <w:rFonts w:ascii="Avenir Next LT Pro" w:hAnsi="Avenir Next LT Pro" w:cs="Arial"/>
                <w:color w:val="C00000"/>
                <w:sz w:val="20"/>
                <w:szCs w:val="20"/>
              </w:rPr>
              <w:t xml:space="preserve">individual rhythm </w:t>
            </w:r>
            <w:proofErr w:type="gramStart"/>
            <w:r w:rsidRPr="00701CB0">
              <w:rPr>
                <w:rFonts w:ascii="Avenir Next LT Pro" w:hAnsi="Avenir Next LT Pro" w:cs="Arial"/>
                <w:color w:val="C00000"/>
                <w:sz w:val="20"/>
                <w:szCs w:val="20"/>
              </w:rPr>
              <w:t>suggest</w:t>
            </w:r>
            <w:proofErr w:type="gramEnd"/>
            <w:r w:rsidRPr="00701CB0">
              <w:rPr>
                <w:rFonts w:ascii="Avenir Next LT Pro" w:hAnsi="Avenir Next LT Pro" w:cs="Arial"/>
                <w:color w:val="C00000"/>
                <w:sz w:val="20"/>
                <w:szCs w:val="20"/>
              </w:rPr>
              <w:t xml:space="preserve"> </w:t>
            </w:r>
          </w:p>
          <w:p w:rsidR="007C3F2C" w:rsidRPr="00E34947" w:rsidRDefault="007C3F2C" w:rsidP="00E34947">
            <w:pPr>
              <w:ind w:left="360"/>
              <w:rPr>
                <w:rFonts w:ascii="Avenir Next LT Pro" w:hAnsi="Avenir Next LT Pro" w:cs="Arial"/>
                <w:sz w:val="20"/>
                <w:szCs w:val="20"/>
              </w:rPr>
            </w:pPr>
          </w:p>
        </w:tc>
      </w:tr>
    </w:tbl>
    <w:p w:rsidR="00E83DB4" w:rsidRDefault="00E83DB4" w:rsidP="004F5499">
      <w:pPr>
        <w:rPr>
          <w:b/>
        </w:rPr>
      </w:pPr>
    </w:p>
    <w:p w:rsidR="00E83DB4" w:rsidRDefault="00E83DB4">
      <w:pPr>
        <w:rPr>
          <w:b/>
        </w:rPr>
      </w:pPr>
      <w:r>
        <w:rPr>
          <w:b/>
        </w:rPr>
        <w:br w:type="page"/>
      </w:r>
    </w:p>
    <w:tbl>
      <w:tblPr>
        <w:tblStyle w:val="TableGrid"/>
        <w:tblW w:w="5000" w:type="pct"/>
        <w:tblLayout w:type="fixed"/>
        <w:tblLook w:val="04A0" w:firstRow="1" w:lastRow="0" w:firstColumn="1" w:lastColumn="0" w:noHBand="0" w:noVBand="1"/>
      </w:tblPr>
      <w:tblGrid>
        <w:gridCol w:w="1228"/>
        <w:gridCol w:w="1887"/>
        <w:gridCol w:w="1985"/>
        <w:gridCol w:w="1843"/>
        <w:gridCol w:w="1988"/>
        <w:gridCol w:w="2265"/>
        <w:gridCol w:w="2130"/>
        <w:gridCol w:w="714"/>
        <w:gridCol w:w="1348"/>
      </w:tblGrid>
      <w:tr w:rsidR="006316DB" w:rsidRPr="00E4506B" w:rsidTr="00F1285A">
        <w:trPr>
          <w:trHeight w:val="246"/>
        </w:trPr>
        <w:tc>
          <w:tcPr>
            <w:tcW w:w="5000" w:type="pct"/>
            <w:gridSpan w:val="9"/>
            <w:shd w:val="clear" w:color="auto" w:fill="D9E2F3" w:themeFill="accent1" w:themeFillTint="33"/>
          </w:tcPr>
          <w:p w:rsidR="006316DB" w:rsidRPr="001B1E88" w:rsidRDefault="006316DB" w:rsidP="006B234C">
            <w:pPr>
              <w:jc w:val="center"/>
              <w:rPr>
                <w:rFonts w:ascii="Avenir Next LT Pro" w:hAnsi="Avenir Next LT Pro" w:cs="Arial"/>
                <w:b/>
                <w:sz w:val="26"/>
                <w:szCs w:val="26"/>
              </w:rPr>
            </w:pPr>
            <w:r w:rsidRPr="001B1E88">
              <w:rPr>
                <w:rFonts w:ascii="Avenir Next LT Pro" w:hAnsi="Avenir Next LT Pro" w:cs="Arial"/>
                <w:b/>
                <w:sz w:val="26"/>
                <w:szCs w:val="26"/>
              </w:rPr>
              <w:lastRenderedPageBreak/>
              <w:t>Summer 2</w:t>
            </w:r>
          </w:p>
        </w:tc>
      </w:tr>
      <w:tr w:rsidR="005D1A30" w:rsidRPr="00F17FA4" w:rsidTr="005D1A30">
        <w:trPr>
          <w:trHeight w:val="129"/>
        </w:trPr>
        <w:tc>
          <w:tcPr>
            <w:tcW w:w="399" w:type="pct"/>
          </w:tcPr>
          <w:p w:rsidR="006316DB" w:rsidRPr="001B1E88" w:rsidRDefault="006316DB" w:rsidP="006B234C">
            <w:pPr>
              <w:jc w:val="center"/>
              <w:rPr>
                <w:rFonts w:ascii="Avenir Next LT Pro" w:hAnsi="Avenir Next LT Pro" w:cs="Arial"/>
                <w:b/>
                <w:sz w:val="20"/>
                <w:szCs w:val="20"/>
              </w:rPr>
            </w:pPr>
          </w:p>
        </w:tc>
        <w:tc>
          <w:tcPr>
            <w:tcW w:w="1258" w:type="pct"/>
            <w:gridSpan w:val="2"/>
          </w:tcPr>
          <w:p w:rsidR="006316DB" w:rsidRPr="001B1E88" w:rsidRDefault="006316DB" w:rsidP="006B234C">
            <w:pPr>
              <w:jc w:val="center"/>
              <w:rPr>
                <w:rFonts w:ascii="Avenir Next LT Pro" w:hAnsi="Avenir Next LT Pro" w:cs="Arial"/>
                <w:b/>
                <w:sz w:val="20"/>
                <w:szCs w:val="20"/>
              </w:rPr>
            </w:pPr>
            <w:r w:rsidRPr="001B1E88">
              <w:rPr>
                <w:rFonts w:ascii="Avenir Next LT Pro" w:hAnsi="Avenir Next LT Pro" w:cs="Arial"/>
                <w:b/>
                <w:sz w:val="20"/>
                <w:szCs w:val="20"/>
              </w:rPr>
              <w:t xml:space="preserve">Week 1 and 2 </w:t>
            </w:r>
          </w:p>
        </w:tc>
        <w:tc>
          <w:tcPr>
            <w:tcW w:w="1244" w:type="pct"/>
            <w:gridSpan w:val="2"/>
          </w:tcPr>
          <w:p w:rsidR="006316DB" w:rsidRPr="001B1E88" w:rsidRDefault="006316DB" w:rsidP="006B234C">
            <w:pPr>
              <w:jc w:val="center"/>
              <w:rPr>
                <w:rFonts w:ascii="Avenir Next LT Pro" w:hAnsi="Avenir Next LT Pro" w:cs="Arial"/>
                <w:b/>
                <w:sz w:val="20"/>
                <w:szCs w:val="20"/>
              </w:rPr>
            </w:pPr>
            <w:r w:rsidRPr="001B1E88">
              <w:rPr>
                <w:rFonts w:ascii="Avenir Next LT Pro" w:hAnsi="Avenir Next LT Pro" w:cs="Arial"/>
                <w:b/>
                <w:sz w:val="20"/>
                <w:szCs w:val="20"/>
              </w:rPr>
              <w:t>Week 3 and 4</w:t>
            </w:r>
          </w:p>
        </w:tc>
        <w:tc>
          <w:tcPr>
            <w:tcW w:w="1428" w:type="pct"/>
            <w:gridSpan w:val="2"/>
          </w:tcPr>
          <w:p w:rsidR="006316DB" w:rsidRPr="001B1E88" w:rsidRDefault="006316DB" w:rsidP="006B234C">
            <w:pPr>
              <w:jc w:val="center"/>
              <w:rPr>
                <w:rFonts w:ascii="Avenir Next LT Pro" w:hAnsi="Avenir Next LT Pro" w:cs="Arial"/>
                <w:b/>
                <w:sz w:val="20"/>
                <w:szCs w:val="20"/>
              </w:rPr>
            </w:pPr>
            <w:r w:rsidRPr="001B1E88">
              <w:rPr>
                <w:rFonts w:ascii="Avenir Next LT Pro" w:hAnsi="Avenir Next LT Pro" w:cs="Arial"/>
                <w:b/>
                <w:sz w:val="20"/>
                <w:szCs w:val="20"/>
              </w:rPr>
              <w:t>Week 5 and 6</w:t>
            </w:r>
          </w:p>
        </w:tc>
        <w:tc>
          <w:tcPr>
            <w:tcW w:w="671" w:type="pct"/>
            <w:gridSpan w:val="2"/>
          </w:tcPr>
          <w:p w:rsidR="006316DB" w:rsidRPr="001B1E88" w:rsidRDefault="006316DB" w:rsidP="006B234C">
            <w:pPr>
              <w:jc w:val="center"/>
              <w:rPr>
                <w:rFonts w:ascii="Avenir Next LT Pro" w:hAnsi="Avenir Next LT Pro" w:cs="Arial"/>
                <w:b/>
                <w:sz w:val="20"/>
                <w:szCs w:val="20"/>
              </w:rPr>
            </w:pPr>
            <w:r w:rsidRPr="001B1E88">
              <w:rPr>
                <w:rFonts w:ascii="Avenir Next LT Pro" w:hAnsi="Avenir Next LT Pro" w:cs="Arial"/>
                <w:b/>
                <w:sz w:val="20"/>
                <w:szCs w:val="20"/>
              </w:rPr>
              <w:t xml:space="preserve">Week 7 </w:t>
            </w:r>
          </w:p>
        </w:tc>
      </w:tr>
      <w:tr w:rsidR="001D678C" w:rsidRPr="00A553A7" w:rsidTr="005D1A30">
        <w:trPr>
          <w:trHeight w:val="2093"/>
        </w:trPr>
        <w:tc>
          <w:tcPr>
            <w:tcW w:w="399" w:type="pct"/>
          </w:tcPr>
          <w:p w:rsidR="001D678C" w:rsidRPr="001B1E88" w:rsidRDefault="001D678C" w:rsidP="006B234C">
            <w:pPr>
              <w:jc w:val="center"/>
              <w:rPr>
                <w:rFonts w:ascii="Avenir Next LT Pro" w:hAnsi="Avenir Next LT Pro" w:cs="Arial"/>
                <w:b/>
                <w:sz w:val="20"/>
                <w:szCs w:val="20"/>
              </w:rPr>
            </w:pPr>
            <w:r w:rsidRPr="001B1E88">
              <w:rPr>
                <w:rFonts w:ascii="Avenir Next LT Pro" w:hAnsi="Avenir Next LT Pro" w:cs="Arial"/>
                <w:b/>
                <w:sz w:val="20"/>
                <w:szCs w:val="20"/>
              </w:rPr>
              <w:t>Stimulus for Writing</w:t>
            </w:r>
          </w:p>
        </w:tc>
        <w:tc>
          <w:tcPr>
            <w:tcW w:w="1258" w:type="pct"/>
            <w:gridSpan w:val="2"/>
          </w:tcPr>
          <w:p w:rsidR="001D678C" w:rsidRDefault="001D678C" w:rsidP="006316DB">
            <w:pPr>
              <w:jc w:val="center"/>
              <w:rPr>
                <w:rFonts w:ascii="Avenir Next LT Pro" w:hAnsi="Avenir Next LT Pro" w:cs="Arial"/>
                <w:sz w:val="20"/>
                <w:szCs w:val="20"/>
              </w:rPr>
            </w:pPr>
          </w:p>
          <w:p w:rsidR="00FC2092" w:rsidRDefault="00FC2092" w:rsidP="006316DB">
            <w:pPr>
              <w:jc w:val="center"/>
              <w:rPr>
                <w:rFonts w:ascii="Avenir Next LT Pro" w:hAnsi="Avenir Next LT Pro" w:cs="Arial"/>
                <w:sz w:val="20"/>
                <w:szCs w:val="20"/>
              </w:rPr>
            </w:pPr>
            <w:r>
              <w:rPr>
                <w:noProof/>
              </w:rPr>
              <w:drawing>
                <wp:inline distT="0" distB="0" distL="0" distR="0">
                  <wp:extent cx="1704174" cy="1107997"/>
                  <wp:effectExtent l="0" t="0" r="0" b="0"/>
                  <wp:docPr id="53" name="Picture 53" descr="Gallery - The Mano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allery - The Manor House"/>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713901" cy="1114321"/>
                          </a:xfrm>
                          <a:prstGeom prst="rect">
                            <a:avLst/>
                          </a:prstGeom>
                          <a:noFill/>
                          <a:ln>
                            <a:noFill/>
                          </a:ln>
                        </pic:spPr>
                      </pic:pic>
                    </a:graphicData>
                  </a:graphic>
                </wp:inline>
              </w:drawing>
            </w:r>
          </w:p>
          <w:p w:rsidR="00FC2092" w:rsidRDefault="00FC2092" w:rsidP="006316DB">
            <w:pPr>
              <w:jc w:val="center"/>
              <w:rPr>
                <w:rFonts w:ascii="Avenir Next LT Pro" w:hAnsi="Avenir Next LT Pro" w:cs="Arial"/>
                <w:sz w:val="20"/>
                <w:szCs w:val="20"/>
              </w:rPr>
            </w:pPr>
          </w:p>
          <w:p w:rsidR="00FC2092" w:rsidRPr="001B1E88" w:rsidRDefault="00FC2092" w:rsidP="006316DB">
            <w:pPr>
              <w:jc w:val="center"/>
              <w:rPr>
                <w:rFonts w:ascii="Avenir Next LT Pro" w:hAnsi="Avenir Next LT Pro" w:cs="Arial"/>
                <w:sz w:val="20"/>
                <w:szCs w:val="20"/>
              </w:rPr>
            </w:pPr>
            <w:r>
              <w:rPr>
                <w:rFonts w:ascii="Avenir Next LT Pro" w:hAnsi="Avenir Next LT Pro" w:cs="Arial"/>
                <w:sz w:val="20"/>
                <w:szCs w:val="20"/>
              </w:rPr>
              <w:t>The Manor House by Joe Pearce (Pie Corbett)</w:t>
            </w:r>
          </w:p>
        </w:tc>
        <w:tc>
          <w:tcPr>
            <w:tcW w:w="1244" w:type="pct"/>
            <w:gridSpan w:val="2"/>
          </w:tcPr>
          <w:p w:rsidR="005D1A30" w:rsidRDefault="005D1A30" w:rsidP="005D1A30">
            <w:pPr>
              <w:jc w:val="center"/>
              <w:rPr>
                <w:rFonts w:ascii="Avenir Next LT Pro" w:hAnsi="Avenir Next LT Pro" w:cs="Arial"/>
                <w:noProof/>
                <w:sz w:val="20"/>
                <w:szCs w:val="20"/>
                <w:lang w:eastAsia="en-GB"/>
              </w:rPr>
            </w:pPr>
            <w:r w:rsidRPr="00E34947">
              <w:rPr>
                <w:rFonts w:ascii="Avenir Next LT Pro" w:hAnsi="Avenir Next LT Pro" w:cs="Arial"/>
                <w:noProof/>
                <w:sz w:val="20"/>
                <w:szCs w:val="20"/>
                <w:lang w:eastAsia="en-GB"/>
              </w:rPr>
              <w:drawing>
                <wp:inline distT="0" distB="0" distL="0" distR="0" wp14:anchorId="56C42422" wp14:editId="3DAB1FE4">
                  <wp:extent cx="1047404" cy="1646141"/>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62341" cy="1669617"/>
                          </a:xfrm>
                          <a:prstGeom prst="rect">
                            <a:avLst/>
                          </a:prstGeom>
                          <a:noFill/>
                        </pic:spPr>
                      </pic:pic>
                    </a:graphicData>
                  </a:graphic>
                </wp:inline>
              </w:drawing>
            </w:r>
          </w:p>
          <w:p w:rsidR="001D678C" w:rsidRPr="001B1E88" w:rsidRDefault="005D1A30" w:rsidP="005D1A30">
            <w:pPr>
              <w:jc w:val="center"/>
              <w:rPr>
                <w:rFonts w:ascii="Avenir Next LT Pro" w:hAnsi="Avenir Next LT Pro" w:cs="Arial"/>
                <w:sz w:val="20"/>
                <w:szCs w:val="20"/>
              </w:rPr>
            </w:pPr>
            <w:r w:rsidRPr="00E34947">
              <w:rPr>
                <w:rFonts w:ascii="Avenir Next LT Pro" w:hAnsi="Avenir Next LT Pro" w:cs="Arial"/>
                <w:sz w:val="20"/>
                <w:szCs w:val="20"/>
              </w:rPr>
              <w:t>Kensuke’s Kingdom by Michael Morpurgo</w:t>
            </w:r>
          </w:p>
        </w:tc>
        <w:tc>
          <w:tcPr>
            <w:tcW w:w="1428" w:type="pct"/>
            <w:gridSpan w:val="2"/>
          </w:tcPr>
          <w:p w:rsidR="001D678C" w:rsidRPr="001B1E88" w:rsidRDefault="001D678C" w:rsidP="00460529">
            <w:pPr>
              <w:jc w:val="center"/>
              <w:rPr>
                <w:rFonts w:ascii="Avenir Next LT Pro" w:hAnsi="Avenir Next LT Pro" w:cs="Arial"/>
                <w:sz w:val="20"/>
                <w:szCs w:val="20"/>
              </w:rPr>
            </w:pPr>
            <w:r w:rsidRPr="001B1E88">
              <w:rPr>
                <w:rFonts w:ascii="Avenir Next LT Pro" w:hAnsi="Avenir Next LT Pro" w:cs="Arial"/>
                <w:noProof/>
                <w:lang w:eastAsia="en-GB"/>
              </w:rPr>
              <w:drawing>
                <wp:inline distT="0" distB="0" distL="0" distR="0" wp14:anchorId="598F03B3" wp14:editId="5E8DC18B">
                  <wp:extent cx="903514" cy="1049969"/>
                  <wp:effectExtent l="0" t="0" r="0" b="0"/>
                  <wp:docPr id="3" name="Picture 3" descr="https://images-na.ssl-images-amazon.com/images/I/510SF97NjkL._SX42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510SF97NjkL._SX428_BO1,204,203,200_.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17220" cy="1065897"/>
                          </a:xfrm>
                          <a:prstGeom prst="rect">
                            <a:avLst/>
                          </a:prstGeom>
                          <a:noFill/>
                          <a:ln>
                            <a:noFill/>
                          </a:ln>
                        </pic:spPr>
                      </pic:pic>
                    </a:graphicData>
                  </a:graphic>
                </wp:inline>
              </w:drawing>
            </w:r>
          </w:p>
          <w:p w:rsidR="001D678C" w:rsidRPr="001B1E88" w:rsidRDefault="001D678C" w:rsidP="00460529">
            <w:pPr>
              <w:jc w:val="center"/>
              <w:rPr>
                <w:rFonts w:ascii="Avenir Next LT Pro" w:hAnsi="Avenir Next LT Pro" w:cs="Arial"/>
                <w:sz w:val="20"/>
                <w:szCs w:val="20"/>
              </w:rPr>
            </w:pPr>
            <w:r w:rsidRPr="001B1E88">
              <w:rPr>
                <w:rFonts w:ascii="Avenir Next LT Pro" w:hAnsi="Avenir Next LT Pro" w:cs="Arial"/>
                <w:sz w:val="20"/>
                <w:szCs w:val="20"/>
              </w:rPr>
              <w:t>How to Survive on a Desert Island by Jim Pipe</w:t>
            </w:r>
          </w:p>
        </w:tc>
        <w:tc>
          <w:tcPr>
            <w:tcW w:w="671" w:type="pct"/>
            <w:gridSpan w:val="2"/>
          </w:tcPr>
          <w:p w:rsidR="001D678C" w:rsidRPr="001B1E88" w:rsidRDefault="001D678C" w:rsidP="006B234C">
            <w:pPr>
              <w:jc w:val="center"/>
              <w:rPr>
                <w:rFonts w:ascii="Avenir Next LT Pro" w:hAnsi="Avenir Next LT Pro" w:cs="Arial"/>
                <w:noProof/>
                <w:sz w:val="20"/>
                <w:szCs w:val="20"/>
              </w:rPr>
            </w:pPr>
            <w:r w:rsidRPr="001B1E88">
              <w:rPr>
                <w:rFonts w:ascii="Avenir Next LT Pro" w:hAnsi="Avenir Next LT Pro" w:cs="Arial"/>
                <w:noProof/>
                <w:sz w:val="20"/>
                <w:szCs w:val="20"/>
                <w:lang w:eastAsia="en-GB"/>
              </w:rPr>
              <w:drawing>
                <wp:inline distT="0" distB="0" distL="0" distR="0" wp14:anchorId="7F46D153" wp14:editId="5AD96991">
                  <wp:extent cx="687523" cy="10496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703953" cy="1074739"/>
                          </a:xfrm>
                          <a:prstGeom prst="rect">
                            <a:avLst/>
                          </a:prstGeom>
                          <a:noFill/>
                        </pic:spPr>
                      </pic:pic>
                    </a:graphicData>
                  </a:graphic>
                </wp:inline>
              </w:drawing>
            </w:r>
          </w:p>
          <w:p w:rsidR="001D678C" w:rsidRPr="001B1E88" w:rsidRDefault="001D678C" w:rsidP="006B234C">
            <w:pPr>
              <w:jc w:val="center"/>
              <w:rPr>
                <w:rFonts w:ascii="Avenir Next LT Pro" w:hAnsi="Avenir Next LT Pro" w:cs="Arial"/>
                <w:noProof/>
                <w:sz w:val="20"/>
                <w:szCs w:val="20"/>
              </w:rPr>
            </w:pPr>
            <w:r w:rsidRPr="001B1E88">
              <w:rPr>
                <w:rFonts w:ascii="Avenir Next LT Pro" w:hAnsi="Avenir Next LT Pro" w:cs="Arial"/>
                <w:noProof/>
                <w:sz w:val="20"/>
                <w:szCs w:val="20"/>
              </w:rPr>
              <w:t>Belonging Street by Mandy Coe</w:t>
            </w:r>
          </w:p>
        </w:tc>
      </w:tr>
      <w:tr w:rsidR="005D1A30" w:rsidRPr="00060E32" w:rsidTr="005D1A30">
        <w:trPr>
          <w:trHeight w:val="841"/>
        </w:trPr>
        <w:tc>
          <w:tcPr>
            <w:tcW w:w="399" w:type="pct"/>
          </w:tcPr>
          <w:p w:rsidR="006316DB" w:rsidRPr="001B1E88" w:rsidRDefault="006316DB" w:rsidP="006B234C">
            <w:pPr>
              <w:jc w:val="center"/>
              <w:rPr>
                <w:rFonts w:ascii="Avenir Next LT Pro" w:hAnsi="Avenir Next LT Pro" w:cs="Arial"/>
                <w:b/>
                <w:sz w:val="20"/>
                <w:szCs w:val="20"/>
              </w:rPr>
            </w:pPr>
            <w:r w:rsidRPr="001B1E88">
              <w:rPr>
                <w:rFonts w:ascii="Avenir Next LT Pro" w:hAnsi="Avenir Next LT Pro" w:cs="Arial"/>
                <w:b/>
                <w:sz w:val="20"/>
                <w:szCs w:val="20"/>
              </w:rPr>
              <w:t>Writing purpose and genre</w:t>
            </w:r>
          </w:p>
        </w:tc>
        <w:tc>
          <w:tcPr>
            <w:tcW w:w="1258" w:type="pct"/>
            <w:gridSpan w:val="2"/>
          </w:tcPr>
          <w:p w:rsidR="006316DB" w:rsidRPr="001B1E88" w:rsidRDefault="006316DB" w:rsidP="00851756">
            <w:pPr>
              <w:jc w:val="center"/>
              <w:rPr>
                <w:rFonts w:ascii="Avenir Next LT Pro" w:hAnsi="Avenir Next LT Pro" w:cs="Arial"/>
                <w:b/>
                <w:sz w:val="20"/>
                <w:szCs w:val="20"/>
              </w:rPr>
            </w:pPr>
            <w:r w:rsidRPr="001B1E88">
              <w:rPr>
                <w:rFonts w:ascii="Avenir Next LT Pro" w:hAnsi="Avenir Next LT Pro" w:cs="Arial"/>
                <w:b/>
                <w:sz w:val="20"/>
                <w:szCs w:val="20"/>
              </w:rPr>
              <w:t>Writing to entertain</w:t>
            </w:r>
          </w:p>
          <w:p w:rsidR="006316DB" w:rsidRPr="001B1E88" w:rsidRDefault="00FC2092" w:rsidP="00D30346">
            <w:pPr>
              <w:pStyle w:val="ListParagraph"/>
              <w:numPr>
                <w:ilvl w:val="0"/>
                <w:numId w:val="17"/>
              </w:numPr>
              <w:jc w:val="center"/>
              <w:rPr>
                <w:rFonts w:ascii="Avenir Next LT Pro" w:hAnsi="Avenir Next LT Pro" w:cs="Arial"/>
                <w:color w:val="7030A0"/>
                <w:sz w:val="20"/>
                <w:szCs w:val="20"/>
              </w:rPr>
            </w:pPr>
            <w:r>
              <w:rPr>
                <w:rFonts w:ascii="Avenir Next LT Pro" w:hAnsi="Avenir Next LT Pro" w:cs="Arial"/>
                <w:sz w:val="20"/>
                <w:szCs w:val="20"/>
              </w:rPr>
              <w:t>Writing an action scene (with elements of suspense)</w:t>
            </w:r>
          </w:p>
        </w:tc>
        <w:tc>
          <w:tcPr>
            <w:tcW w:w="1244" w:type="pct"/>
            <w:gridSpan w:val="2"/>
          </w:tcPr>
          <w:p w:rsidR="006316DB" w:rsidRPr="001B1E88" w:rsidRDefault="00A3679C" w:rsidP="006B234C">
            <w:pPr>
              <w:jc w:val="center"/>
              <w:rPr>
                <w:rFonts w:ascii="Avenir Next LT Pro" w:hAnsi="Avenir Next LT Pro" w:cs="Arial"/>
                <w:b/>
                <w:sz w:val="20"/>
                <w:szCs w:val="20"/>
              </w:rPr>
            </w:pPr>
            <w:r w:rsidRPr="001B1E88">
              <w:rPr>
                <w:rFonts w:ascii="Avenir Next LT Pro" w:hAnsi="Avenir Next LT Pro" w:cs="Arial"/>
                <w:b/>
                <w:sz w:val="20"/>
                <w:szCs w:val="20"/>
              </w:rPr>
              <w:t>Writing to entertain</w:t>
            </w:r>
          </w:p>
          <w:p w:rsidR="00A3679C" w:rsidRPr="001B1E88" w:rsidRDefault="00A3679C" w:rsidP="00D30346">
            <w:pPr>
              <w:pStyle w:val="ListParagraph"/>
              <w:numPr>
                <w:ilvl w:val="0"/>
                <w:numId w:val="45"/>
              </w:numPr>
              <w:jc w:val="center"/>
              <w:rPr>
                <w:rFonts w:ascii="Avenir Next LT Pro" w:hAnsi="Avenir Next LT Pro" w:cs="Arial"/>
                <w:sz w:val="20"/>
                <w:szCs w:val="20"/>
              </w:rPr>
            </w:pPr>
            <w:r w:rsidRPr="001B1E88">
              <w:rPr>
                <w:rFonts w:ascii="Avenir Next LT Pro" w:hAnsi="Avenir Next LT Pro" w:cs="Arial"/>
                <w:sz w:val="20"/>
                <w:szCs w:val="20"/>
              </w:rPr>
              <w:t xml:space="preserve">Setting description </w:t>
            </w:r>
          </w:p>
        </w:tc>
        <w:tc>
          <w:tcPr>
            <w:tcW w:w="1428" w:type="pct"/>
            <w:gridSpan w:val="2"/>
          </w:tcPr>
          <w:p w:rsidR="006316DB" w:rsidRPr="001B1E88" w:rsidRDefault="006316DB" w:rsidP="006B234C">
            <w:pPr>
              <w:jc w:val="center"/>
              <w:rPr>
                <w:rFonts w:ascii="Avenir Next LT Pro" w:hAnsi="Avenir Next LT Pro" w:cs="Arial"/>
                <w:b/>
                <w:sz w:val="20"/>
                <w:szCs w:val="20"/>
              </w:rPr>
            </w:pPr>
            <w:r w:rsidRPr="001B1E88">
              <w:rPr>
                <w:rFonts w:ascii="Avenir Next LT Pro" w:hAnsi="Avenir Next LT Pro" w:cs="Arial"/>
                <w:b/>
                <w:sz w:val="20"/>
                <w:szCs w:val="20"/>
              </w:rPr>
              <w:t>Writing to inform</w:t>
            </w:r>
          </w:p>
          <w:p w:rsidR="006316DB" w:rsidRPr="001B1E88" w:rsidRDefault="006316DB" w:rsidP="007F36F9">
            <w:pPr>
              <w:pStyle w:val="ListParagraph"/>
              <w:numPr>
                <w:ilvl w:val="0"/>
                <w:numId w:val="4"/>
              </w:numPr>
              <w:rPr>
                <w:rFonts w:ascii="Avenir Next LT Pro" w:hAnsi="Avenir Next LT Pro" w:cs="Arial"/>
                <w:sz w:val="20"/>
                <w:szCs w:val="20"/>
              </w:rPr>
            </w:pPr>
            <w:r w:rsidRPr="001B1E88">
              <w:rPr>
                <w:rFonts w:ascii="Avenir Next LT Pro" w:hAnsi="Avenir Next LT Pro" w:cs="Arial"/>
                <w:sz w:val="20"/>
                <w:szCs w:val="20"/>
              </w:rPr>
              <w:t xml:space="preserve">Explanation (survival guide) </w:t>
            </w:r>
          </w:p>
          <w:p w:rsidR="006316DB" w:rsidRPr="001B1E88" w:rsidRDefault="006316DB" w:rsidP="006B234C">
            <w:pPr>
              <w:rPr>
                <w:rFonts w:ascii="Avenir Next LT Pro" w:hAnsi="Avenir Next LT Pro" w:cs="Arial"/>
                <w:sz w:val="20"/>
                <w:szCs w:val="20"/>
              </w:rPr>
            </w:pPr>
          </w:p>
        </w:tc>
        <w:tc>
          <w:tcPr>
            <w:tcW w:w="671" w:type="pct"/>
            <w:gridSpan w:val="2"/>
          </w:tcPr>
          <w:p w:rsidR="006316DB" w:rsidRPr="001B1E88" w:rsidRDefault="006316DB" w:rsidP="00D86143">
            <w:pPr>
              <w:jc w:val="center"/>
              <w:rPr>
                <w:rFonts w:ascii="Avenir Next LT Pro" w:hAnsi="Avenir Next LT Pro" w:cs="Arial"/>
                <w:b/>
                <w:sz w:val="20"/>
                <w:szCs w:val="20"/>
              </w:rPr>
            </w:pPr>
            <w:r w:rsidRPr="001B1E88">
              <w:rPr>
                <w:rFonts w:ascii="Avenir Next LT Pro" w:hAnsi="Avenir Next LT Pro" w:cs="Arial"/>
                <w:b/>
                <w:sz w:val="20"/>
                <w:szCs w:val="20"/>
              </w:rPr>
              <w:t>Writing to entertain</w:t>
            </w:r>
          </w:p>
          <w:p w:rsidR="006316DB" w:rsidRPr="001B1E88" w:rsidRDefault="006316DB" w:rsidP="007F36F9">
            <w:pPr>
              <w:pStyle w:val="ListParagraph"/>
              <w:numPr>
                <w:ilvl w:val="0"/>
                <w:numId w:val="4"/>
              </w:numPr>
              <w:jc w:val="center"/>
              <w:rPr>
                <w:rFonts w:ascii="Avenir Next LT Pro" w:hAnsi="Avenir Next LT Pro" w:cs="Arial"/>
                <w:sz w:val="20"/>
                <w:szCs w:val="20"/>
              </w:rPr>
            </w:pPr>
            <w:r w:rsidRPr="001B1E88">
              <w:rPr>
                <w:rFonts w:ascii="Avenir Next LT Pro" w:hAnsi="Avenir Next LT Pro" w:cs="Arial"/>
                <w:sz w:val="20"/>
                <w:szCs w:val="20"/>
              </w:rPr>
              <w:t xml:space="preserve">Poetry </w:t>
            </w:r>
          </w:p>
        </w:tc>
      </w:tr>
      <w:tr w:rsidR="005D1A30" w:rsidRPr="00B5609B" w:rsidTr="005D1A30">
        <w:trPr>
          <w:trHeight w:val="492"/>
        </w:trPr>
        <w:tc>
          <w:tcPr>
            <w:tcW w:w="399" w:type="pct"/>
          </w:tcPr>
          <w:p w:rsidR="001D678C" w:rsidRPr="001B1E88" w:rsidRDefault="001D678C" w:rsidP="006B234C">
            <w:pPr>
              <w:jc w:val="center"/>
              <w:rPr>
                <w:rFonts w:ascii="Avenir Next LT Pro" w:hAnsi="Avenir Next LT Pro" w:cs="Arial"/>
                <w:b/>
                <w:sz w:val="20"/>
                <w:szCs w:val="20"/>
              </w:rPr>
            </w:pPr>
            <w:r w:rsidRPr="001B1E88">
              <w:rPr>
                <w:rFonts w:ascii="Avenir Next LT Pro" w:hAnsi="Avenir Next LT Pro" w:cs="Arial"/>
                <w:b/>
                <w:sz w:val="20"/>
                <w:szCs w:val="20"/>
              </w:rPr>
              <w:t>Writing Objectives</w:t>
            </w:r>
          </w:p>
          <w:p w:rsidR="001D678C" w:rsidRPr="001B1E88" w:rsidRDefault="001D678C" w:rsidP="006B234C">
            <w:pPr>
              <w:jc w:val="center"/>
              <w:rPr>
                <w:rFonts w:ascii="Avenir Next LT Pro" w:hAnsi="Avenir Next LT Pro" w:cs="Arial"/>
                <w:b/>
                <w:sz w:val="20"/>
                <w:szCs w:val="20"/>
              </w:rPr>
            </w:pPr>
          </w:p>
          <w:p w:rsidR="001D678C" w:rsidRPr="00583783" w:rsidRDefault="001D678C" w:rsidP="006B234C">
            <w:pPr>
              <w:jc w:val="center"/>
              <w:rPr>
                <w:rFonts w:ascii="Avenir Next LT Pro" w:hAnsi="Avenir Next LT Pro" w:cs="Arial"/>
                <w:color w:val="7030A0"/>
                <w:sz w:val="20"/>
                <w:szCs w:val="20"/>
              </w:rPr>
            </w:pPr>
            <w:r w:rsidRPr="00583783">
              <w:rPr>
                <w:rFonts w:ascii="Avenir Next LT Pro" w:hAnsi="Avenir Next LT Pro" w:cs="Arial"/>
                <w:color w:val="7030A0"/>
                <w:sz w:val="20"/>
                <w:szCs w:val="20"/>
              </w:rPr>
              <w:t>Grammar objectives</w:t>
            </w:r>
          </w:p>
          <w:p w:rsidR="001D678C" w:rsidRPr="001B1E88" w:rsidRDefault="001D678C" w:rsidP="006B234C">
            <w:pPr>
              <w:jc w:val="center"/>
              <w:rPr>
                <w:rFonts w:ascii="Avenir Next LT Pro" w:hAnsi="Avenir Next LT Pro" w:cs="Arial"/>
                <w:b/>
                <w:sz w:val="20"/>
                <w:szCs w:val="20"/>
              </w:rPr>
            </w:pPr>
          </w:p>
          <w:p w:rsidR="001D678C" w:rsidRPr="001B1E88" w:rsidRDefault="001D678C" w:rsidP="006B234C">
            <w:pPr>
              <w:jc w:val="center"/>
              <w:rPr>
                <w:rFonts w:ascii="Avenir Next LT Pro" w:hAnsi="Avenir Next LT Pro" w:cs="Arial"/>
                <w:b/>
                <w:sz w:val="20"/>
                <w:szCs w:val="20"/>
              </w:rPr>
            </w:pPr>
          </w:p>
        </w:tc>
        <w:tc>
          <w:tcPr>
            <w:tcW w:w="613" w:type="pct"/>
          </w:tcPr>
          <w:p w:rsidR="001D678C" w:rsidRPr="001F7CBB" w:rsidRDefault="001D678C" w:rsidP="001F7CBB">
            <w:pPr>
              <w:rPr>
                <w:rFonts w:ascii="Avenir Next LT Pro" w:hAnsi="Avenir Next LT Pro" w:cs="Arial"/>
                <w:color w:val="7030A0"/>
                <w:sz w:val="20"/>
                <w:szCs w:val="20"/>
              </w:rPr>
            </w:pPr>
            <w:r w:rsidRPr="001F7CBB">
              <w:rPr>
                <w:rFonts w:ascii="Avenir Next LT Pro" w:hAnsi="Avenir Next LT Pro" w:cs="Arial"/>
                <w:color w:val="7030A0"/>
                <w:sz w:val="20"/>
                <w:szCs w:val="20"/>
              </w:rPr>
              <w:t xml:space="preserve">To identify dashes, commas and brackets for parenthesis within a sentence. </w:t>
            </w:r>
          </w:p>
          <w:p w:rsidR="001D678C" w:rsidRPr="001B1E88" w:rsidRDefault="001D678C" w:rsidP="00A3679C">
            <w:pPr>
              <w:pStyle w:val="ListParagraph"/>
              <w:ind w:left="360"/>
              <w:rPr>
                <w:rFonts w:ascii="Avenir Next LT Pro" w:hAnsi="Avenir Next LT Pro" w:cs="Arial"/>
                <w:sz w:val="20"/>
                <w:szCs w:val="20"/>
              </w:rPr>
            </w:pPr>
          </w:p>
          <w:p w:rsidR="001D678C" w:rsidRDefault="001D678C" w:rsidP="001F7CBB">
            <w:pPr>
              <w:rPr>
                <w:rFonts w:ascii="Avenir Next LT Pro" w:hAnsi="Avenir Next LT Pro" w:cs="Arial"/>
                <w:sz w:val="20"/>
                <w:szCs w:val="20"/>
              </w:rPr>
            </w:pPr>
            <w:r w:rsidRPr="001F7CBB">
              <w:rPr>
                <w:rFonts w:ascii="Avenir Next LT Pro" w:hAnsi="Avenir Next LT Pro" w:cs="Arial"/>
                <w:sz w:val="20"/>
                <w:szCs w:val="20"/>
              </w:rPr>
              <w:t xml:space="preserve"> </w:t>
            </w:r>
            <w:r w:rsidR="00583861">
              <w:rPr>
                <w:rFonts w:ascii="Avenir Next LT Pro" w:hAnsi="Avenir Next LT Pro" w:cs="Arial"/>
                <w:sz w:val="20"/>
                <w:szCs w:val="20"/>
              </w:rPr>
              <w:t>Lesson 1 – To explore the writing craft of an action scene.</w:t>
            </w:r>
          </w:p>
          <w:p w:rsidR="00583861" w:rsidRDefault="00583861" w:rsidP="001F7CBB">
            <w:pPr>
              <w:rPr>
                <w:rFonts w:ascii="Avenir Next LT Pro" w:hAnsi="Avenir Next LT Pro" w:cs="Arial"/>
                <w:sz w:val="20"/>
                <w:szCs w:val="20"/>
              </w:rPr>
            </w:pPr>
          </w:p>
          <w:p w:rsidR="00583861" w:rsidRDefault="00583861" w:rsidP="001F7CBB">
            <w:pPr>
              <w:rPr>
                <w:rFonts w:ascii="Avenir Next LT Pro" w:hAnsi="Avenir Next LT Pro" w:cs="Arial"/>
                <w:sz w:val="20"/>
                <w:szCs w:val="20"/>
              </w:rPr>
            </w:pPr>
            <w:r>
              <w:rPr>
                <w:rFonts w:ascii="Avenir Next LT Pro" w:hAnsi="Avenir Next LT Pro" w:cs="Arial"/>
                <w:sz w:val="20"/>
                <w:szCs w:val="20"/>
              </w:rPr>
              <w:t>Lesson 2 – To compare different action scenes and analyse features.</w:t>
            </w:r>
          </w:p>
          <w:p w:rsidR="00583861" w:rsidRDefault="00583861" w:rsidP="001F7CBB">
            <w:pPr>
              <w:rPr>
                <w:rFonts w:ascii="Avenir Next LT Pro" w:hAnsi="Avenir Next LT Pro" w:cs="Arial"/>
                <w:sz w:val="20"/>
                <w:szCs w:val="20"/>
              </w:rPr>
            </w:pPr>
          </w:p>
          <w:p w:rsidR="00583861" w:rsidRDefault="00583861" w:rsidP="001F7CBB">
            <w:pPr>
              <w:rPr>
                <w:rFonts w:ascii="Avenir Next LT Pro" w:hAnsi="Avenir Next LT Pro" w:cs="Arial"/>
                <w:sz w:val="20"/>
                <w:szCs w:val="20"/>
              </w:rPr>
            </w:pPr>
            <w:r>
              <w:rPr>
                <w:rFonts w:ascii="Avenir Next LT Pro" w:hAnsi="Avenir Next LT Pro" w:cs="Arial"/>
                <w:sz w:val="20"/>
                <w:szCs w:val="20"/>
              </w:rPr>
              <w:t>Lesson 3 – To explore mood and tension to build suspenseful action.</w:t>
            </w:r>
          </w:p>
          <w:p w:rsidR="00583861" w:rsidRDefault="00583861" w:rsidP="001F7CBB">
            <w:pPr>
              <w:rPr>
                <w:rFonts w:ascii="Avenir Next LT Pro" w:hAnsi="Avenir Next LT Pro" w:cs="Arial"/>
                <w:sz w:val="20"/>
                <w:szCs w:val="20"/>
              </w:rPr>
            </w:pPr>
          </w:p>
          <w:p w:rsidR="00583861" w:rsidRDefault="00583861" w:rsidP="001F7CBB">
            <w:pPr>
              <w:rPr>
                <w:rFonts w:ascii="Avenir Next LT Pro" w:hAnsi="Avenir Next LT Pro" w:cs="Arial"/>
                <w:sz w:val="20"/>
                <w:szCs w:val="20"/>
              </w:rPr>
            </w:pPr>
            <w:r>
              <w:rPr>
                <w:rFonts w:ascii="Avenir Next LT Pro" w:hAnsi="Avenir Next LT Pro" w:cs="Arial"/>
                <w:sz w:val="20"/>
                <w:szCs w:val="20"/>
              </w:rPr>
              <w:lastRenderedPageBreak/>
              <w:t>Lesson 4 – To explore vocabulary to build suspenseful action.</w:t>
            </w:r>
          </w:p>
          <w:p w:rsidR="00583861" w:rsidRPr="001F7CBB" w:rsidRDefault="00583861" w:rsidP="001F7CBB">
            <w:pPr>
              <w:rPr>
                <w:rFonts w:ascii="Avenir Next LT Pro" w:hAnsi="Avenir Next LT Pro" w:cs="Arial"/>
                <w:sz w:val="20"/>
                <w:szCs w:val="20"/>
              </w:rPr>
            </w:pPr>
          </w:p>
        </w:tc>
        <w:tc>
          <w:tcPr>
            <w:tcW w:w="645" w:type="pct"/>
          </w:tcPr>
          <w:p w:rsidR="001D678C" w:rsidRPr="001F7CBB" w:rsidRDefault="001D678C" w:rsidP="001F7CBB">
            <w:pPr>
              <w:rPr>
                <w:rFonts w:ascii="Avenir Next LT Pro" w:hAnsi="Avenir Next LT Pro" w:cs="Arial"/>
                <w:color w:val="7030A0"/>
                <w:sz w:val="20"/>
                <w:szCs w:val="20"/>
              </w:rPr>
            </w:pPr>
            <w:r w:rsidRPr="001F7CBB">
              <w:rPr>
                <w:rFonts w:ascii="Avenir Next LT Pro" w:hAnsi="Avenir Next LT Pro" w:cs="Arial"/>
                <w:color w:val="7030A0"/>
                <w:sz w:val="20"/>
                <w:szCs w:val="20"/>
              </w:rPr>
              <w:lastRenderedPageBreak/>
              <w:t xml:space="preserve">To identify relative pronouns and relative clauses within a sentence. </w:t>
            </w:r>
          </w:p>
          <w:p w:rsidR="001D678C" w:rsidRPr="001B1E88" w:rsidRDefault="001D678C" w:rsidP="00A3679C">
            <w:pPr>
              <w:pStyle w:val="ListParagraph"/>
              <w:ind w:left="360"/>
              <w:rPr>
                <w:rFonts w:ascii="Avenir Next LT Pro" w:hAnsi="Avenir Next LT Pro" w:cs="Arial"/>
                <w:sz w:val="20"/>
                <w:szCs w:val="20"/>
              </w:rPr>
            </w:pPr>
          </w:p>
          <w:p w:rsidR="001D678C" w:rsidRDefault="00583861" w:rsidP="001F7CBB">
            <w:pPr>
              <w:rPr>
                <w:rFonts w:ascii="Avenir Next LT Pro" w:hAnsi="Avenir Next LT Pro" w:cs="Arial"/>
                <w:sz w:val="20"/>
                <w:szCs w:val="20"/>
              </w:rPr>
            </w:pPr>
            <w:r>
              <w:rPr>
                <w:rFonts w:ascii="Avenir Next LT Pro" w:hAnsi="Avenir Next LT Pro" w:cs="Arial"/>
                <w:sz w:val="20"/>
                <w:szCs w:val="20"/>
              </w:rPr>
              <w:t>Lesson 1 – To design own setting to base their scene.</w:t>
            </w:r>
          </w:p>
          <w:p w:rsidR="00583861" w:rsidRDefault="00583861" w:rsidP="001F7CBB">
            <w:pPr>
              <w:rPr>
                <w:rFonts w:ascii="Avenir Next LT Pro" w:hAnsi="Avenir Next LT Pro" w:cs="Arial"/>
                <w:sz w:val="20"/>
                <w:szCs w:val="20"/>
              </w:rPr>
            </w:pPr>
          </w:p>
          <w:p w:rsidR="00583861" w:rsidRDefault="00583861" w:rsidP="001F7CBB">
            <w:pPr>
              <w:rPr>
                <w:rFonts w:ascii="Avenir Next LT Pro" w:hAnsi="Avenir Next LT Pro" w:cs="Arial"/>
                <w:sz w:val="20"/>
                <w:szCs w:val="20"/>
              </w:rPr>
            </w:pPr>
            <w:r>
              <w:rPr>
                <w:rFonts w:ascii="Avenir Next LT Pro" w:hAnsi="Avenir Next LT Pro" w:cs="Arial"/>
                <w:sz w:val="20"/>
                <w:szCs w:val="20"/>
              </w:rPr>
              <w:t>Lesson 2 – To plan an action scene</w:t>
            </w:r>
          </w:p>
          <w:p w:rsidR="00583861" w:rsidRDefault="00583861" w:rsidP="001F7CBB">
            <w:pPr>
              <w:rPr>
                <w:rFonts w:ascii="Avenir Next LT Pro" w:hAnsi="Avenir Next LT Pro" w:cs="Arial"/>
                <w:sz w:val="20"/>
                <w:szCs w:val="20"/>
              </w:rPr>
            </w:pPr>
          </w:p>
          <w:p w:rsidR="00583861" w:rsidRPr="001F7CBB" w:rsidRDefault="00583861" w:rsidP="001F7CBB">
            <w:pPr>
              <w:rPr>
                <w:rFonts w:ascii="Avenir Next LT Pro" w:hAnsi="Avenir Next LT Pro" w:cs="Arial"/>
                <w:sz w:val="20"/>
                <w:szCs w:val="20"/>
              </w:rPr>
            </w:pPr>
            <w:r>
              <w:rPr>
                <w:rFonts w:ascii="Avenir Next LT Pro" w:hAnsi="Avenir Next LT Pro" w:cs="Arial"/>
                <w:sz w:val="20"/>
                <w:szCs w:val="20"/>
              </w:rPr>
              <w:t>Lesson 3 &amp; 4 – To write an action scene.</w:t>
            </w:r>
          </w:p>
        </w:tc>
        <w:tc>
          <w:tcPr>
            <w:tcW w:w="599" w:type="pct"/>
          </w:tcPr>
          <w:p w:rsidR="001D678C" w:rsidRPr="001F7CBB" w:rsidRDefault="001D678C" w:rsidP="001F7CBB">
            <w:pPr>
              <w:rPr>
                <w:rFonts w:ascii="Avenir Next LT Pro" w:hAnsi="Avenir Next LT Pro" w:cs="Arial"/>
                <w:color w:val="7030A0"/>
                <w:sz w:val="20"/>
                <w:szCs w:val="20"/>
              </w:rPr>
            </w:pPr>
            <w:r w:rsidRPr="001F7CBB">
              <w:rPr>
                <w:rFonts w:ascii="Avenir Next LT Pro" w:hAnsi="Avenir Next LT Pro" w:cs="Arial"/>
                <w:color w:val="7030A0"/>
                <w:sz w:val="20"/>
                <w:szCs w:val="20"/>
              </w:rPr>
              <w:t xml:space="preserve">To use semicolons to link two main clauses. </w:t>
            </w:r>
          </w:p>
          <w:p w:rsidR="001D678C" w:rsidRDefault="001D678C" w:rsidP="00FC2B8F">
            <w:pPr>
              <w:rPr>
                <w:rFonts w:ascii="Avenir Next LT Pro" w:hAnsi="Avenir Next LT Pro" w:cs="Arial"/>
                <w:sz w:val="20"/>
                <w:szCs w:val="20"/>
              </w:rPr>
            </w:pPr>
          </w:p>
          <w:p w:rsidR="005D1A30" w:rsidRPr="005D1A30" w:rsidRDefault="005D1A30" w:rsidP="005D1A30">
            <w:pPr>
              <w:rPr>
                <w:rFonts w:ascii="Avenir Next LT Pro" w:hAnsi="Avenir Next LT Pro" w:cs="Arial"/>
                <w:sz w:val="20"/>
                <w:szCs w:val="20"/>
              </w:rPr>
            </w:pPr>
            <w:r>
              <w:rPr>
                <w:rFonts w:ascii="Avenir Next LT Pro" w:hAnsi="Avenir Next LT Pro" w:cs="Arial"/>
                <w:sz w:val="20"/>
                <w:szCs w:val="20"/>
              </w:rPr>
              <w:t xml:space="preserve">Lesson 1 - </w:t>
            </w:r>
            <w:r w:rsidRPr="005D1A30">
              <w:rPr>
                <w:rFonts w:ascii="Avenir Next LT Pro" w:hAnsi="Avenir Next LT Pro" w:cs="Arial"/>
                <w:sz w:val="20"/>
                <w:szCs w:val="20"/>
              </w:rPr>
              <w:t xml:space="preserve">To explore the writing craft of setting description. </w:t>
            </w:r>
          </w:p>
          <w:p w:rsidR="005D1A30" w:rsidRDefault="005D1A30" w:rsidP="005D1A30">
            <w:pPr>
              <w:rPr>
                <w:rFonts w:ascii="Avenir Next LT Pro" w:hAnsi="Avenir Next LT Pro" w:cs="Arial"/>
                <w:sz w:val="20"/>
                <w:szCs w:val="20"/>
              </w:rPr>
            </w:pPr>
          </w:p>
          <w:p w:rsidR="005D1A30" w:rsidRPr="005D1A30" w:rsidRDefault="005D1A30" w:rsidP="005D1A30">
            <w:pPr>
              <w:rPr>
                <w:rFonts w:ascii="Avenir Next LT Pro" w:hAnsi="Avenir Next LT Pro" w:cs="Arial"/>
                <w:sz w:val="20"/>
                <w:szCs w:val="20"/>
              </w:rPr>
            </w:pPr>
            <w:r>
              <w:rPr>
                <w:rFonts w:ascii="Avenir Next LT Pro" w:hAnsi="Avenir Next LT Pro" w:cs="Arial"/>
                <w:sz w:val="20"/>
                <w:szCs w:val="20"/>
              </w:rPr>
              <w:t xml:space="preserve">Lesson 2 - </w:t>
            </w:r>
            <w:r w:rsidRPr="005D1A30">
              <w:rPr>
                <w:rFonts w:ascii="Avenir Next LT Pro" w:hAnsi="Avenir Next LT Pro" w:cs="Arial"/>
                <w:sz w:val="20"/>
                <w:szCs w:val="20"/>
              </w:rPr>
              <w:t>To d</w:t>
            </w:r>
            <w:r w:rsidR="0089007B">
              <w:rPr>
                <w:rFonts w:ascii="Avenir Next LT Pro" w:hAnsi="Avenir Next LT Pro" w:cs="Arial"/>
                <w:sz w:val="20"/>
                <w:szCs w:val="20"/>
              </w:rPr>
              <w:t>esign their own deserted island.</w:t>
            </w:r>
          </w:p>
          <w:p w:rsidR="005D1A30" w:rsidRDefault="005D1A30" w:rsidP="005D1A30">
            <w:pPr>
              <w:rPr>
                <w:rFonts w:ascii="Avenir Next LT Pro" w:hAnsi="Avenir Next LT Pro" w:cs="Arial"/>
                <w:sz w:val="20"/>
                <w:szCs w:val="20"/>
              </w:rPr>
            </w:pPr>
          </w:p>
          <w:p w:rsidR="005D1A30" w:rsidRPr="005D1A30" w:rsidRDefault="005D1A30" w:rsidP="005D1A30">
            <w:pPr>
              <w:rPr>
                <w:rFonts w:ascii="Avenir Next LT Pro" w:hAnsi="Avenir Next LT Pro" w:cs="Arial"/>
                <w:sz w:val="20"/>
                <w:szCs w:val="20"/>
              </w:rPr>
            </w:pPr>
            <w:r>
              <w:rPr>
                <w:rFonts w:ascii="Avenir Next LT Pro" w:hAnsi="Avenir Next LT Pro" w:cs="Arial"/>
                <w:sz w:val="20"/>
                <w:szCs w:val="20"/>
              </w:rPr>
              <w:t xml:space="preserve">Lesson 3 - </w:t>
            </w:r>
            <w:r w:rsidRPr="005D1A30">
              <w:rPr>
                <w:rFonts w:ascii="Avenir Next LT Pro" w:hAnsi="Avenir Next LT Pro" w:cs="Arial"/>
                <w:sz w:val="20"/>
                <w:szCs w:val="20"/>
              </w:rPr>
              <w:t>To choose figurative language techniques.</w:t>
            </w:r>
          </w:p>
          <w:p w:rsidR="005D1A30" w:rsidRDefault="005D1A30" w:rsidP="005D1A30">
            <w:pPr>
              <w:rPr>
                <w:rFonts w:ascii="Avenir Next LT Pro" w:hAnsi="Avenir Next LT Pro" w:cs="Arial"/>
                <w:sz w:val="20"/>
                <w:szCs w:val="20"/>
              </w:rPr>
            </w:pPr>
          </w:p>
          <w:p w:rsidR="001D678C" w:rsidRPr="001F7CBB" w:rsidRDefault="005D1A30" w:rsidP="001F7CBB">
            <w:pPr>
              <w:rPr>
                <w:rFonts w:ascii="Avenir Next LT Pro" w:hAnsi="Avenir Next LT Pro" w:cs="Arial"/>
                <w:sz w:val="20"/>
                <w:szCs w:val="20"/>
              </w:rPr>
            </w:pPr>
            <w:r>
              <w:rPr>
                <w:rFonts w:ascii="Avenir Next LT Pro" w:hAnsi="Avenir Next LT Pro" w:cs="Arial"/>
                <w:sz w:val="20"/>
                <w:szCs w:val="20"/>
              </w:rPr>
              <w:t>Lesson 4 – To use the five senses to</w:t>
            </w:r>
            <w:r w:rsidRPr="005D1A30">
              <w:rPr>
                <w:rFonts w:ascii="Avenir Next LT Pro" w:hAnsi="Avenir Next LT Pro" w:cs="Arial"/>
                <w:sz w:val="20"/>
                <w:szCs w:val="20"/>
              </w:rPr>
              <w:t xml:space="preserve"> </w:t>
            </w:r>
            <w:r w:rsidRPr="005D1A30">
              <w:rPr>
                <w:rFonts w:ascii="Avenir Next LT Pro" w:hAnsi="Avenir Next LT Pro" w:cs="Arial"/>
                <w:sz w:val="20"/>
                <w:szCs w:val="20"/>
              </w:rPr>
              <w:lastRenderedPageBreak/>
              <w:t>make the scene vivid.</w:t>
            </w:r>
          </w:p>
        </w:tc>
        <w:tc>
          <w:tcPr>
            <w:tcW w:w="646" w:type="pct"/>
          </w:tcPr>
          <w:p w:rsidR="001D678C" w:rsidRPr="001F7CBB" w:rsidRDefault="001D678C" w:rsidP="001F7CBB">
            <w:pPr>
              <w:rPr>
                <w:rFonts w:ascii="Avenir Next LT Pro" w:hAnsi="Avenir Next LT Pro" w:cs="Arial"/>
                <w:color w:val="7030A0"/>
                <w:sz w:val="20"/>
                <w:szCs w:val="20"/>
              </w:rPr>
            </w:pPr>
            <w:r w:rsidRPr="001F7CBB">
              <w:rPr>
                <w:rFonts w:ascii="Avenir Next LT Pro" w:hAnsi="Avenir Next LT Pro" w:cs="Arial"/>
                <w:color w:val="7030A0"/>
                <w:sz w:val="20"/>
                <w:szCs w:val="20"/>
              </w:rPr>
              <w:lastRenderedPageBreak/>
              <w:t>To improve sentence openers using fronted adverbials.</w:t>
            </w:r>
          </w:p>
          <w:p w:rsidR="001D678C" w:rsidRPr="001B1E88" w:rsidRDefault="001D678C" w:rsidP="00FC2B8F">
            <w:pPr>
              <w:pStyle w:val="ListParagraph"/>
              <w:ind w:left="360"/>
              <w:rPr>
                <w:rFonts w:ascii="Avenir Next LT Pro" w:hAnsi="Avenir Next LT Pro" w:cs="Arial"/>
                <w:sz w:val="20"/>
                <w:szCs w:val="20"/>
              </w:rPr>
            </w:pPr>
          </w:p>
          <w:p w:rsidR="005D1A30" w:rsidRDefault="005D1A30" w:rsidP="005D1A30">
            <w:pPr>
              <w:rPr>
                <w:rFonts w:ascii="Avenir Next LT Pro" w:hAnsi="Avenir Next LT Pro" w:cs="Arial"/>
                <w:sz w:val="20"/>
                <w:szCs w:val="20"/>
              </w:rPr>
            </w:pPr>
            <w:r>
              <w:rPr>
                <w:rFonts w:ascii="Avenir Next LT Pro" w:hAnsi="Avenir Next LT Pro" w:cs="Arial"/>
                <w:sz w:val="20"/>
                <w:szCs w:val="20"/>
              </w:rPr>
              <w:t xml:space="preserve">Lesson 2 – </w:t>
            </w:r>
            <w:r w:rsidRPr="001B1E88">
              <w:rPr>
                <w:rFonts w:ascii="Avenir Next LT Pro" w:hAnsi="Avenir Next LT Pro" w:cs="Arial"/>
                <w:sz w:val="20"/>
                <w:szCs w:val="20"/>
              </w:rPr>
              <w:t>To use the rule of three and sentences with more than one fronted adverbial to describe.</w:t>
            </w:r>
          </w:p>
          <w:p w:rsidR="005D1A30" w:rsidRDefault="005D1A30" w:rsidP="005D1A30">
            <w:pPr>
              <w:rPr>
                <w:rFonts w:ascii="Avenir Next LT Pro" w:hAnsi="Avenir Next LT Pro" w:cs="Arial"/>
                <w:sz w:val="20"/>
                <w:szCs w:val="20"/>
              </w:rPr>
            </w:pPr>
          </w:p>
          <w:p w:rsidR="005D1A30" w:rsidRPr="005D1A30" w:rsidRDefault="005D1A30" w:rsidP="005D1A30">
            <w:pPr>
              <w:rPr>
                <w:rFonts w:ascii="Avenir Next LT Pro" w:hAnsi="Avenir Next LT Pro" w:cs="Arial"/>
                <w:sz w:val="20"/>
                <w:szCs w:val="20"/>
              </w:rPr>
            </w:pPr>
            <w:r>
              <w:rPr>
                <w:rFonts w:ascii="Avenir Next LT Pro" w:hAnsi="Avenir Next LT Pro" w:cs="Arial"/>
                <w:sz w:val="20"/>
                <w:szCs w:val="20"/>
              </w:rPr>
              <w:t xml:space="preserve">Lesson 3 - </w:t>
            </w:r>
            <w:r w:rsidRPr="005D1A30">
              <w:rPr>
                <w:rFonts w:ascii="Avenir Next LT Pro" w:hAnsi="Avenir Next LT Pro" w:cs="Arial"/>
                <w:sz w:val="20"/>
                <w:szCs w:val="20"/>
              </w:rPr>
              <w:t>To plan a setting description.</w:t>
            </w:r>
          </w:p>
          <w:p w:rsidR="005D1A30" w:rsidRDefault="005D1A30" w:rsidP="005D1A30">
            <w:pPr>
              <w:rPr>
                <w:rFonts w:ascii="Avenir Next LT Pro" w:hAnsi="Avenir Next LT Pro" w:cs="Arial"/>
                <w:sz w:val="20"/>
                <w:szCs w:val="20"/>
              </w:rPr>
            </w:pPr>
          </w:p>
          <w:p w:rsidR="005D1A30" w:rsidRPr="005D1A30" w:rsidRDefault="005D1A30" w:rsidP="005D1A30">
            <w:pPr>
              <w:rPr>
                <w:rFonts w:ascii="Avenir Next LT Pro" w:hAnsi="Avenir Next LT Pro" w:cs="Arial"/>
                <w:sz w:val="20"/>
                <w:szCs w:val="20"/>
              </w:rPr>
            </w:pPr>
            <w:r>
              <w:rPr>
                <w:rFonts w:ascii="Avenir Next LT Pro" w:hAnsi="Avenir Next LT Pro" w:cs="Arial"/>
                <w:sz w:val="20"/>
                <w:szCs w:val="20"/>
              </w:rPr>
              <w:t xml:space="preserve">Lesson 4 &amp; 5 - </w:t>
            </w:r>
            <w:r w:rsidRPr="005D1A30">
              <w:rPr>
                <w:rFonts w:ascii="Avenir Next LT Pro" w:hAnsi="Avenir Next LT Pro" w:cs="Arial"/>
                <w:sz w:val="20"/>
                <w:szCs w:val="20"/>
              </w:rPr>
              <w:t xml:space="preserve">To write a setting description (two days). </w:t>
            </w:r>
          </w:p>
          <w:p w:rsidR="001D678C" w:rsidRDefault="001D678C" w:rsidP="005D1A30">
            <w:pPr>
              <w:rPr>
                <w:rFonts w:ascii="Avenir Next LT Pro" w:hAnsi="Avenir Next LT Pro" w:cs="Arial"/>
                <w:sz w:val="20"/>
                <w:szCs w:val="20"/>
              </w:rPr>
            </w:pPr>
          </w:p>
          <w:p w:rsidR="005D1A30" w:rsidRPr="005D1A30" w:rsidRDefault="005D1A30" w:rsidP="005D1A30">
            <w:pPr>
              <w:rPr>
                <w:rFonts w:ascii="Avenir Next LT Pro" w:hAnsi="Avenir Next LT Pro" w:cs="Arial"/>
                <w:sz w:val="20"/>
                <w:szCs w:val="20"/>
              </w:rPr>
            </w:pPr>
          </w:p>
        </w:tc>
        <w:tc>
          <w:tcPr>
            <w:tcW w:w="736" w:type="pct"/>
          </w:tcPr>
          <w:p w:rsidR="001D678C" w:rsidRPr="001F7CBB" w:rsidRDefault="001D678C" w:rsidP="001F7CBB">
            <w:pPr>
              <w:rPr>
                <w:rFonts w:ascii="Avenir Next LT Pro" w:hAnsi="Avenir Next LT Pro" w:cs="Arial"/>
                <w:sz w:val="20"/>
                <w:szCs w:val="20"/>
              </w:rPr>
            </w:pPr>
            <w:r w:rsidRPr="001F7CBB">
              <w:rPr>
                <w:rFonts w:ascii="Avenir Next LT Pro" w:hAnsi="Avenir Next LT Pro" w:cs="Arial"/>
                <w:color w:val="7030A0"/>
                <w:sz w:val="20"/>
                <w:szCs w:val="20"/>
              </w:rPr>
              <w:t xml:space="preserve">To use modal verbs to indicate degrees of possibility. </w:t>
            </w:r>
            <w:r w:rsidRPr="001F7CBB">
              <w:rPr>
                <w:rFonts w:ascii="Avenir Next LT Pro" w:hAnsi="Avenir Next LT Pro" w:cs="Arial"/>
                <w:sz w:val="20"/>
                <w:szCs w:val="20"/>
              </w:rPr>
              <w:br/>
            </w:r>
          </w:p>
          <w:p w:rsidR="001D678C" w:rsidRPr="001F7CBB" w:rsidRDefault="001D678C" w:rsidP="001F7CBB">
            <w:pPr>
              <w:rPr>
                <w:rFonts w:ascii="Avenir Next LT Pro" w:hAnsi="Avenir Next LT Pro" w:cs="Arial"/>
                <w:sz w:val="20"/>
                <w:szCs w:val="20"/>
              </w:rPr>
            </w:pPr>
            <w:r>
              <w:rPr>
                <w:rFonts w:ascii="Avenir Next LT Pro" w:hAnsi="Avenir Next LT Pro" w:cs="Arial"/>
                <w:sz w:val="20"/>
                <w:szCs w:val="20"/>
              </w:rPr>
              <w:t xml:space="preserve">Lesson 1 - </w:t>
            </w:r>
            <w:r w:rsidRPr="001F7CBB">
              <w:rPr>
                <w:rFonts w:ascii="Avenir Next LT Pro" w:hAnsi="Avenir Next LT Pro" w:cs="Arial"/>
                <w:sz w:val="20"/>
                <w:szCs w:val="20"/>
              </w:rPr>
              <w:t xml:space="preserve">To explore the writing craft of an explanation text. </w:t>
            </w:r>
          </w:p>
          <w:p w:rsidR="001D678C" w:rsidRDefault="001D678C" w:rsidP="001F7CBB">
            <w:pPr>
              <w:rPr>
                <w:rFonts w:ascii="Avenir Next LT Pro" w:hAnsi="Avenir Next LT Pro" w:cs="Arial"/>
                <w:sz w:val="20"/>
                <w:szCs w:val="20"/>
              </w:rPr>
            </w:pPr>
          </w:p>
          <w:p w:rsidR="001D678C" w:rsidRDefault="001D678C" w:rsidP="001F7CBB">
            <w:pPr>
              <w:rPr>
                <w:rFonts w:ascii="Avenir Next LT Pro" w:hAnsi="Avenir Next LT Pro" w:cs="Arial"/>
                <w:sz w:val="20"/>
                <w:szCs w:val="20"/>
              </w:rPr>
            </w:pPr>
            <w:r>
              <w:rPr>
                <w:rFonts w:ascii="Avenir Next LT Pro" w:hAnsi="Avenir Next LT Pro" w:cs="Arial"/>
                <w:sz w:val="20"/>
                <w:szCs w:val="20"/>
              </w:rPr>
              <w:t>Lesson 2 – To explore and use technical vocabulary.</w:t>
            </w:r>
          </w:p>
          <w:p w:rsidR="001D678C" w:rsidRDefault="001D678C" w:rsidP="001F7CBB">
            <w:pPr>
              <w:rPr>
                <w:rFonts w:ascii="Avenir Next LT Pro" w:hAnsi="Avenir Next LT Pro" w:cs="Arial"/>
                <w:sz w:val="20"/>
                <w:szCs w:val="20"/>
              </w:rPr>
            </w:pPr>
          </w:p>
          <w:p w:rsidR="001D678C" w:rsidRDefault="001D678C" w:rsidP="001F7CBB">
            <w:pPr>
              <w:rPr>
                <w:rFonts w:ascii="Avenir Next LT Pro" w:hAnsi="Avenir Next LT Pro" w:cs="Arial"/>
                <w:sz w:val="20"/>
                <w:szCs w:val="20"/>
              </w:rPr>
            </w:pPr>
            <w:r>
              <w:rPr>
                <w:rFonts w:ascii="Avenir Next LT Pro" w:hAnsi="Avenir Next LT Pro" w:cs="Arial"/>
                <w:sz w:val="20"/>
                <w:szCs w:val="20"/>
              </w:rPr>
              <w:t xml:space="preserve">Lesson 3 – </w:t>
            </w:r>
            <w:r w:rsidRPr="001F7CBB">
              <w:rPr>
                <w:rFonts w:ascii="Avenir Next LT Pro" w:hAnsi="Avenir Next LT Pro" w:cs="Arial"/>
                <w:sz w:val="20"/>
                <w:szCs w:val="20"/>
              </w:rPr>
              <w:t>To use a variety of punctuation to develop different sentence structures (include bullet points)</w:t>
            </w:r>
          </w:p>
          <w:p w:rsidR="001D678C" w:rsidRDefault="001D678C" w:rsidP="001F7CBB">
            <w:pPr>
              <w:rPr>
                <w:rFonts w:ascii="Avenir Next LT Pro" w:hAnsi="Avenir Next LT Pro" w:cs="Arial"/>
                <w:sz w:val="20"/>
                <w:szCs w:val="20"/>
              </w:rPr>
            </w:pPr>
          </w:p>
          <w:p w:rsidR="001D678C" w:rsidRPr="00A25BAD" w:rsidRDefault="001D678C" w:rsidP="00611066">
            <w:pPr>
              <w:rPr>
                <w:rFonts w:ascii="Avenir Next LT Pro" w:hAnsi="Avenir Next LT Pro" w:cs="Arial"/>
                <w:sz w:val="20"/>
                <w:szCs w:val="20"/>
              </w:rPr>
            </w:pPr>
            <w:r>
              <w:rPr>
                <w:rFonts w:ascii="Avenir Next LT Pro" w:hAnsi="Avenir Next LT Pro" w:cs="Arial"/>
                <w:sz w:val="20"/>
                <w:szCs w:val="20"/>
              </w:rPr>
              <w:t>Lesson 4 – To explore the passive voice.</w:t>
            </w:r>
          </w:p>
        </w:tc>
        <w:tc>
          <w:tcPr>
            <w:tcW w:w="692" w:type="pct"/>
          </w:tcPr>
          <w:p w:rsidR="001D678C" w:rsidRDefault="001D678C" w:rsidP="001F7CBB">
            <w:pPr>
              <w:rPr>
                <w:rFonts w:ascii="Avenir Next LT Pro" w:hAnsi="Avenir Next LT Pro" w:cs="Arial"/>
                <w:sz w:val="20"/>
                <w:szCs w:val="20"/>
              </w:rPr>
            </w:pPr>
            <w:r>
              <w:rPr>
                <w:rFonts w:ascii="Avenir Next LT Pro" w:hAnsi="Avenir Next LT Pro" w:cs="Arial"/>
                <w:color w:val="7030A0"/>
                <w:sz w:val="20"/>
                <w:szCs w:val="20"/>
              </w:rPr>
              <w:t>T</w:t>
            </w:r>
            <w:r w:rsidRPr="001F7CBB">
              <w:rPr>
                <w:rFonts w:ascii="Avenir Next LT Pro" w:hAnsi="Avenir Next LT Pro" w:cs="Arial"/>
                <w:color w:val="7030A0"/>
                <w:sz w:val="20"/>
                <w:szCs w:val="20"/>
              </w:rPr>
              <w:t xml:space="preserve">o use colons to introduce lists. </w:t>
            </w:r>
            <w:r w:rsidRPr="001F7CBB">
              <w:rPr>
                <w:rFonts w:ascii="Avenir Next LT Pro" w:hAnsi="Avenir Next LT Pro" w:cs="Arial"/>
                <w:sz w:val="20"/>
                <w:szCs w:val="20"/>
              </w:rPr>
              <w:br/>
            </w:r>
            <w:r w:rsidRPr="001F7CBB">
              <w:rPr>
                <w:rFonts w:ascii="Avenir Next LT Pro" w:hAnsi="Avenir Next LT Pro" w:cs="Arial"/>
                <w:sz w:val="20"/>
                <w:szCs w:val="20"/>
              </w:rPr>
              <w:br/>
            </w:r>
          </w:p>
          <w:p w:rsidR="001D678C" w:rsidRPr="001F7CBB" w:rsidRDefault="001D678C" w:rsidP="001F7CBB">
            <w:pPr>
              <w:rPr>
                <w:rFonts w:ascii="Avenir Next LT Pro" w:hAnsi="Avenir Next LT Pro" w:cs="Arial"/>
                <w:sz w:val="20"/>
                <w:szCs w:val="20"/>
              </w:rPr>
            </w:pPr>
            <w:r>
              <w:rPr>
                <w:rFonts w:ascii="Avenir Next LT Pro" w:hAnsi="Avenir Next LT Pro" w:cs="Arial"/>
                <w:sz w:val="20"/>
                <w:szCs w:val="20"/>
              </w:rPr>
              <w:t xml:space="preserve">Lesson 2 - </w:t>
            </w:r>
            <w:r w:rsidRPr="001F7CBB">
              <w:rPr>
                <w:rFonts w:ascii="Avenir Next LT Pro" w:hAnsi="Avenir Next LT Pro" w:cs="Arial"/>
                <w:sz w:val="20"/>
                <w:szCs w:val="20"/>
              </w:rPr>
              <w:t xml:space="preserve">To plan a survival guide. </w:t>
            </w:r>
          </w:p>
          <w:p w:rsidR="001D678C" w:rsidRDefault="001D678C" w:rsidP="001F7CBB">
            <w:pPr>
              <w:rPr>
                <w:rFonts w:ascii="Avenir Next LT Pro" w:hAnsi="Avenir Next LT Pro" w:cs="Arial"/>
                <w:sz w:val="20"/>
                <w:szCs w:val="20"/>
              </w:rPr>
            </w:pPr>
          </w:p>
          <w:p w:rsidR="001D678C" w:rsidRPr="001F7CBB" w:rsidRDefault="001D678C" w:rsidP="001F7CBB">
            <w:pPr>
              <w:rPr>
                <w:rFonts w:ascii="Avenir Next LT Pro" w:hAnsi="Avenir Next LT Pro" w:cs="Arial"/>
                <w:sz w:val="20"/>
                <w:szCs w:val="20"/>
              </w:rPr>
            </w:pPr>
            <w:r>
              <w:rPr>
                <w:rFonts w:ascii="Avenir Next LT Pro" w:hAnsi="Avenir Next LT Pro" w:cs="Arial"/>
                <w:sz w:val="20"/>
                <w:szCs w:val="20"/>
              </w:rPr>
              <w:t xml:space="preserve">Lesson 3 &amp; 4 - </w:t>
            </w:r>
            <w:r w:rsidRPr="001F7CBB">
              <w:rPr>
                <w:rFonts w:ascii="Avenir Next LT Pro" w:hAnsi="Avenir Next LT Pro" w:cs="Arial"/>
                <w:sz w:val="20"/>
                <w:szCs w:val="20"/>
              </w:rPr>
              <w:t>To write a survival guide (two days)</w:t>
            </w:r>
          </w:p>
          <w:p w:rsidR="001D678C" w:rsidRDefault="001D678C" w:rsidP="001F7CBB">
            <w:pPr>
              <w:rPr>
                <w:rFonts w:ascii="Avenir Next LT Pro" w:hAnsi="Avenir Next LT Pro" w:cs="Arial"/>
                <w:sz w:val="20"/>
                <w:szCs w:val="20"/>
              </w:rPr>
            </w:pPr>
          </w:p>
          <w:p w:rsidR="001D678C" w:rsidRPr="001F7CBB" w:rsidRDefault="001D678C" w:rsidP="001F7CBB">
            <w:pPr>
              <w:rPr>
                <w:rFonts w:ascii="Avenir Next LT Pro" w:hAnsi="Avenir Next LT Pro" w:cs="Arial"/>
                <w:sz w:val="20"/>
                <w:szCs w:val="20"/>
              </w:rPr>
            </w:pPr>
            <w:r>
              <w:rPr>
                <w:rFonts w:ascii="Avenir Next LT Pro" w:hAnsi="Avenir Next LT Pro" w:cs="Arial"/>
                <w:sz w:val="20"/>
                <w:szCs w:val="20"/>
              </w:rPr>
              <w:t>Lesson 5 -</w:t>
            </w:r>
            <w:r w:rsidRPr="001F7CBB">
              <w:rPr>
                <w:rFonts w:ascii="Avenir Next LT Pro" w:hAnsi="Avenir Next LT Pro" w:cs="Arial"/>
                <w:sz w:val="20"/>
                <w:szCs w:val="20"/>
              </w:rPr>
              <w:t xml:space="preserve">To publish a survival guide. </w:t>
            </w:r>
          </w:p>
          <w:p w:rsidR="001D678C" w:rsidRPr="00A25BAD" w:rsidRDefault="001D678C" w:rsidP="006B234C">
            <w:pPr>
              <w:rPr>
                <w:rFonts w:ascii="Avenir Next LT Pro" w:hAnsi="Avenir Next LT Pro" w:cs="Arial"/>
                <w:sz w:val="20"/>
                <w:szCs w:val="20"/>
              </w:rPr>
            </w:pPr>
          </w:p>
          <w:p w:rsidR="001D678C" w:rsidRPr="00A25BAD" w:rsidRDefault="001D678C" w:rsidP="006B234C">
            <w:pPr>
              <w:rPr>
                <w:rFonts w:ascii="Avenir Next LT Pro" w:hAnsi="Avenir Next LT Pro" w:cs="Arial"/>
                <w:sz w:val="20"/>
                <w:szCs w:val="20"/>
              </w:rPr>
            </w:pPr>
          </w:p>
        </w:tc>
        <w:tc>
          <w:tcPr>
            <w:tcW w:w="671" w:type="pct"/>
            <w:gridSpan w:val="2"/>
          </w:tcPr>
          <w:p w:rsidR="001D678C" w:rsidRPr="001F7CBB" w:rsidRDefault="001D678C" w:rsidP="001F7CBB">
            <w:pPr>
              <w:rPr>
                <w:rFonts w:ascii="Avenir Next LT Pro" w:hAnsi="Avenir Next LT Pro" w:cs="Arial"/>
                <w:color w:val="7030A0"/>
                <w:sz w:val="20"/>
                <w:szCs w:val="20"/>
              </w:rPr>
            </w:pPr>
            <w:r>
              <w:rPr>
                <w:rFonts w:ascii="Avenir Next LT Pro" w:hAnsi="Avenir Next LT Pro" w:cs="Arial"/>
                <w:color w:val="7030A0"/>
                <w:sz w:val="20"/>
                <w:szCs w:val="20"/>
              </w:rPr>
              <w:t xml:space="preserve">To </w:t>
            </w:r>
            <w:r w:rsidRPr="001F7CBB">
              <w:rPr>
                <w:rFonts w:ascii="Avenir Next LT Pro" w:hAnsi="Avenir Next LT Pro" w:cs="Arial"/>
                <w:color w:val="7030A0"/>
                <w:sz w:val="20"/>
                <w:szCs w:val="20"/>
              </w:rPr>
              <w:t xml:space="preserve">identify word classes within sentences. </w:t>
            </w:r>
          </w:p>
          <w:p w:rsidR="001D678C" w:rsidRPr="001B1E88" w:rsidRDefault="001D678C" w:rsidP="00FC2B8F">
            <w:pPr>
              <w:rPr>
                <w:rFonts w:ascii="Avenir Next LT Pro" w:hAnsi="Avenir Next LT Pro" w:cs="Arial"/>
                <w:sz w:val="20"/>
                <w:szCs w:val="20"/>
              </w:rPr>
            </w:pPr>
          </w:p>
          <w:p w:rsidR="001D678C" w:rsidRPr="001F7CBB" w:rsidRDefault="001D678C" w:rsidP="001F7CBB">
            <w:pPr>
              <w:rPr>
                <w:rFonts w:ascii="Avenir Next LT Pro" w:hAnsi="Avenir Next LT Pro" w:cs="Arial"/>
                <w:sz w:val="20"/>
                <w:szCs w:val="20"/>
              </w:rPr>
            </w:pPr>
            <w:r>
              <w:rPr>
                <w:rFonts w:ascii="Avenir Next LT Pro" w:hAnsi="Avenir Next LT Pro" w:cs="Arial"/>
                <w:sz w:val="20"/>
                <w:szCs w:val="20"/>
              </w:rPr>
              <w:t xml:space="preserve">Lesson 1 - </w:t>
            </w:r>
            <w:r w:rsidRPr="001F7CBB">
              <w:rPr>
                <w:rFonts w:ascii="Avenir Next LT Pro" w:hAnsi="Avenir Next LT Pro" w:cs="Arial"/>
                <w:sz w:val="20"/>
                <w:szCs w:val="20"/>
              </w:rPr>
              <w:t xml:space="preserve">To explore figurative language in poetry. </w:t>
            </w:r>
          </w:p>
          <w:p w:rsidR="001D678C" w:rsidRDefault="001D678C" w:rsidP="001F7CBB">
            <w:pPr>
              <w:rPr>
                <w:rFonts w:ascii="Avenir Next LT Pro" w:hAnsi="Avenir Next LT Pro" w:cs="Arial"/>
                <w:sz w:val="20"/>
                <w:szCs w:val="20"/>
              </w:rPr>
            </w:pPr>
          </w:p>
          <w:p w:rsidR="001D678C" w:rsidRDefault="001D678C" w:rsidP="001F7CBB">
            <w:pPr>
              <w:rPr>
                <w:rFonts w:ascii="Avenir Next LT Pro" w:hAnsi="Avenir Next LT Pro" w:cs="Arial"/>
                <w:sz w:val="20"/>
                <w:szCs w:val="20"/>
              </w:rPr>
            </w:pPr>
            <w:r>
              <w:rPr>
                <w:rFonts w:ascii="Avenir Next LT Pro" w:hAnsi="Avenir Next LT Pro" w:cs="Arial"/>
                <w:sz w:val="20"/>
                <w:szCs w:val="20"/>
              </w:rPr>
              <w:t xml:space="preserve">Lesson 2 - </w:t>
            </w:r>
            <w:r w:rsidRPr="001F7CBB">
              <w:rPr>
                <w:rFonts w:ascii="Avenir Next LT Pro" w:hAnsi="Avenir Next LT Pro" w:cs="Arial"/>
                <w:sz w:val="20"/>
                <w:szCs w:val="20"/>
              </w:rPr>
              <w:t xml:space="preserve">To write a colour poem </w:t>
            </w:r>
          </w:p>
          <w:p w:rsidR="001D678C" w:rsidRDefault="001D678C" w:rsidP="001F7CBB">
            <w:pPr>
              <w:rPr>
                <w:rFonts w:ascii="Avenir Next LT Pro" w:hAnsi="Avenir Next LT Pro" w:cs="Arial"/>
                <w:sz w:val="20"/>
                <w:szCs w:val="20"/>
              </w:rPr>
            </w:pPr>
          </w:p>
          <w:p w:rsidR="001D678C" w:rsidRPr="001F7CBB" w:rsidRDefault="001D678C" w:rsidP="001F7CBB">
            <w:pPr>
              <w:rPr>
                <w:rFonts w:ascii="Avenir Next LT Pro" w:hAnsi="Avenir Next LT Pro" w:cs="Arial"/>
                <w:sz w:val="20"/>
                <w:szCs w:val="20"/>
              </w:rPr>
            </w:pPr>
            <w:r>
              <w:rPr>
                <w:rFonts w:ascii="Avenir Next LT Pro" w:hAnsi="Avenir Next LT Pro" w:cs="Arial"/>
                <w:sz w:val="20"/>
                <w:szCs w:val="20"/>
              </w:rPr>
              <w:t xml:space="preserve">Lesson 3 - </w:t>
            </w:r>
            <w:r w:rsidRPr="001F7CBB">
              <w:rPr>
                <w:rFonts w:ascii="Avenir Next LT Pro" w:hAnsi="Avenir Next LT Pro" w:cs="Arial"/>
                <w:sz w:val="20"/>
                <w:szCs w:val="20"/>
              </w:rPr>
              <w:t xml:space="preserve">To publish a poem (red book and </w:t>
            </w:r>
            <w:r w:rsidRPr="001F7CBB">
              <w:rPr>
                <w:rFonts w:ascii="Avenir Next LT Pro" w:hAnsi="Avenir Next LT Pro" w:cs="Arial"/>
                <w:sz w:val="20"/>
                <w:szCs w:val="20"/>
              </w:rPr>
              <w:br/>
              <w:t>perform).</w:t>
            </w:r>
          </w:p>
          <w:p w:rsidR="001D678C" w:rsidRDefault="001D678C" w:rsidP="001F7CBB">
            <w:pPr>
              <w:rPr>
                <w:rFonts w:ascii="Avenir Next LT Pro" w:hAnsi="Avenir Next LT Pro" w:cs="Arial"/>
                <w:b/>
                <w:color w:val="C45911" w:themeColor="accent2" w:themeShade="BF"/>
                <w:sz w:val="20"/>
                <w:szCs w:val="20"/>
                <w:highlight w:val="yellow"/>
              </w:rPr>
            </w:pPr>
          </w:p>
          <w:p w:rsidR="001D678C" w:rsidRPr="001F7CBB" w:rsidRDefault="001D678C" w:rsidP="001F7CBB">
            <w:pPr>
              <w:rPr>
                <w:rFonts w:ascii="Avenir Next LT Pro" w:hAnsi="Avenir Next LT Pro" w:cs="Arial"/>
                <w:b/>
                <w:sz w:val="20"/>
                <w:szCs w:val="20"/>
              </w:rPr>
            </w:pPr>
            <w:r w:rsidRPr="001F7CBB">
              <w:rPr>
                <w:rFonts w:ascii="Avenir Next LT Pro" w:hAnsi="Avenir Next LT Pro" w:cs="Arial"/>
                <w:b/>
                <w:color w:val="C45911" w:themeColor="accent2" w:themeShade="BF"/>
                <w:sz w:val="20"/>
                <w:szCs w:val="20"/>
                <w:highlight w:val="yellow"/>
              </w:rPr>
              <w:t>Transition morning</w:t>
            </w:r>
          </w:p>
          <w:p w:rsidR="001D678C" w:rsidRDefault="001D678C" w:rsidP="001F7CBB">
            <w:pPr>
              <w:rPr>
                <w:rFonts w:ascii="Avenir Next LT Pro" w:hAnsi="Avenir Next LT Pro" w:cs="Arial"/>
                <w:b/>
                <w:color w:val="C45911" w:themeColor="accent2" w:themeShade="BF"/>
                <w:sz w:val="20"/>
                <w:szCs w:val="20"/>
                <w:highlight w:val="yellow"/>
              </w:rPr>
            </w:pPr>
          </w:p>
          <w:p w:rsidR="001D678C" w:rsidRPr="001F7CBB" w:rsidRDefault="001D678C" w:rsidP="001F7CBB">
            <w:pPr>
              <w:rPr>
                <w:rFonts w:ascii="Avenir Next LT Pro" w:hAnsi="Avenir Next LT Pro" w:cs="Arial"/>
                <w:sz w:val="20"/>
                <w:szCs w:val="20"/>
              </w:rPr>
            </w:pPr>
            <w:r w:rsidRPr="001F7CBB">
              <w:rPr>
                <w:rFonts w:ascii="Avenir Next LT Pro" w:hAnsi="Avenir Next LT Pro" w:cs="Arial"/>
                <w:b/>
                <w:color w:val="C45911" w:themeColor="accent2" w:themeShade="BF"/>
                <w:sz w:val="20"/>
                <w:szCs w:val="20"/>
                <w:highlight w:val="yellow"/>
              </w:rPr>
              <w:t>Fernwood Festival</w:t>
            </w:r>
            <w:r w:rsidRPr="001F7CBB">
              <w:rPr>
                <w:rFonts w:ascii="Avenir Next LT Pro" w:hAnsi="Avenir Next LT Pro" w:cs="Arial"/>
                <w:b/>
                <w:color w:val="C45911" w:themeColor="accent2" w:themeShade="BF"/>
                <w:sz w:val="20"/>
                <w:szCs w:val="20"/>
              </w:rPr>
              <w:t xml:space="preserve"> </w:t>
            </w:r>
          </w:p>
        </w:tc>
      </w:tr>
      <w:tr w:rsidR="005D1A30" w:rsidRPr="00B5609B" w:rsidTr="005D1A30">
        <w:trPr>
          <w:trHeight w:val="492"/>
        </w:trPr>
        <w:tc>
          <w:tcPr>
            <w:tcW w:w="399" w:type="pct"/>
          </w:tcPr>
          <w:p w:rsidR="0036203D" w:rsidRPr="001B1E88" w:rsidRDefault="0036203D" w:rsidP="006B234C">
            <w:pPr>
              <w:jc w:val="center"/>
              <w:rPr>
                <w:rFonts w:ascii="Avenir Next LT Pro" w:hAnsi="Avenir Next LT Pro" w:cs="Arial"/>
                <w:b/>
                <w:sz w:val="20"/>
                <w:szCs w:val="20"/>
              </w:rPr>
            </w:pPr>
            <w:r w:rsidRPr="001B1E88">
              <w:rPr>
                <w:rFonts w:ascii="Avenir Next LT Pro" w:hAnsi="Avenir Next LT Pro" w:cs="Arial"/>
                <w:b/>
                <w:sz w:val="20"/>
                <w:szCs w:val="20"/>
              </w:rPr>
              <w:t>Reading Objectives</w:t>
            </w:r>
          </w:p>
        </w:tc>
        <w:tc>
          <w:tcPr>
            <w:tcW w:w="613" w:type="pct"/>
          </w:tcPr>
          <w:p w:rsidR="0036203D" w:rsidRPr="001F7CBB" w:rsidRDefault="00583861" w:rsidP="001F7CBB">
            <w:pPr>
              <w:rPr>
                <w:rFonts w:ascii="Avenir Next LT Pro" w:hAnsi="Avenir Next LT Pro" w:cs="Arial"/>
                <w:sz w:val="20"/>
                <w:szCs w:val="20"/>
              </w:rPr>
            </w:pPr>
            <w:r>
              <w:rPr>
                <w:rFonts w:ascii="Avenir Next LT Pro" w:hAnsi="Avenir Next LT Pro" w:cs="Arial"/>
                <w:sz w:val="20"/>
                <w:szCs w:val="20"/>
              </w:rPr>
              <w:t xml:space="preserve">Lesson 5 - </w:t>
            </w:r>
            <w:r w:rsidR="0036203D" w:rsidRPr="001F7CBB">
              <w:rPr>
                <w:rFonts w:ascii="Avenir Next LT Pro" w:hAnsi="Avenir Next LT Pro" w:cs="Arial"/>
                <w:sz w:val="20"/>
                <w:szCs w:val="20"/>
              </w:rPr>
              <w:t>To identify themes across a wide range of writing (summarising).</w:t>
            </w:r>
          </w:p>
        </w:tc>
        <w:tc>
          <w:tcPr>
            <w:tcW w:w="645" w:type="pct"/>
          </w:tcPr>
          <w:p w:rsidR="0036203D" w:rsidRPr="001F7CBB" w:rsidRDefault="00583861" w:rsidP="001F7CBB">
            <w:pPr>
              <w:rPr>
                <w:rFonts w:ascii="Avenir Next LT Pro" w:hAnsi="Avenir Next LT Pro" w:cs="Arial"/>
                <w:sz w:val="20"/>
                <w:szCs w:val="20"/>
              </w:rPr>
            </w:pPr>
            <w:r>
              <w:rPr>
                <w:rFonts w:ascii="Avenir Next LT Pro" w:hAnsi="Avenir Next LT Pro" w:cs="Arial"/>
                <w:sz w:val="20"/>
                <w:szCs w:val="20"/>
              </w:rPr>
              <w:t xml:space="preserve">Lesson 5 - </w:t>
            </w:r>
            <w:r w:rsidR="00B7166A" w:rsidRPr="001F7CBB">
              <w:rPr>
                <w:rFonts w:ascii="Avenir Next LT Pro" w:hAnsi="Avenir Next LT Pro" w:cs="Arial"/>
                <w:sz w:val="20"/>
                <w:szCs w:val="20"/>
              </w:rPr>
              <w:t xml:space="preserve">To find fact and opinion within a non-fiction text (retrieval). </w:t>
            </w:r>
          </w:p>
        </w:tc>
        <w:tc>
          <w:tcPr>
            <w:tcW w:w="599" w:type="pct"/>
          </w:tcPr>
          <w:p w:rsidR="0036203D" w:rsidRPr="001F7CBB" w:rsidRDefault="005D1A30" w:rsidP="001F7CBB">
            <w:pPr>
              <w:rPr>
                <w:rFonts w:ascii="Avenir Next LT Pro" w:hAnsi="Avenir Next LT Pro" w:cs="Arial"/>
                <w:sz w:val="20"/>
                <w:szCs w:val="20"/>
              </w:rPr>
            </w:pPr>
            <w:r>
              <w:rPr>
                <w:rFonts w:ascii="Avenir Next LT Pro" w:hAnsi="Avenir Next LT Pro" w:cs="Arial"/>
                <w:sz w:val="20"/>
                <w:szCs w:val="20"/>
              </w:rPr>
              <w:t xml:space="preserve">Lesson 5 - </w:t>
            </w:r>
            <w:r w:rsidR="0036203D" w:rsidRPr="001F7CBB">
              <w:rPr>
                <w:rFonts w:ascii="Avenir Next LT Pro" w:hAnsi="Avenir Next LT Pro" w:cs="Arial"/>
                <w:sz w:val="20"/>
                <w:szCs w:val="20"/>
              </w:rPr>
              <w:t>To draw evidence from more than one place in a text to make an inference (inference).</w:t>
            </w:r>
          </w:p>
        </w:tc>
        <w:tc>
          <w:tcPr>
            <w:tcW w:w="646" w:type="pct"/>
          </w:tcPr>
          <w:p w:rsidR="0036203D" w:rsidRPr="001F7CBB" w:rsidRDefault="005D1A30" w:rsidP="001F7CBB">
            <w:pPr>
              <w:rPr>
                <w:rFonts w:ascii="Avenir Next LT Pro" w:hAnsi="Avenir Next LT Pro" w:cs="Arial"/>
                <w:b/>
                <w:sz w:val="20"/>
                <w:szCs w:val="20"/>
              </w:rPr>
            </w:pPr>
            <w:r>
              <w:rPr>
                <w:rFonts w:ascii="Avenir Next LT Pro" w:hAnsi="Avenir Next LT Pro" w:cs="Arial"/>
                <w:sz w:val="20"/>
                <w:szCs w:val="20"/>
              </w:rPr>
              <w:t xml:space="preserve">Lesson 1 - </w:t>
            </w:r>
            <w:r w:rsidR="00B7166A" w:rsidRPr="001F7CBB">
              <w:rPr>
                <w:rFonts w:ascii="Avenir Next LT Pro" w:hAnsi="Avenir Next LT Pro" w:cs="Arial"/>
                <w:sz w:val="20"/>
                <w:szCs w:val="20"/>
              </w:rPr>
              <w:t>To evaluate the author’s use of language (vocabulary).</w:t>
            </w:r>
          </w:p>
        </w:tc>
        <w:tc>
          <w:tcPr>
            <w:tcW w:w="736" w:type="pct"/>
          </w:tcPr>
          <w:p w:rsidR="001D678C" w:rsidRPr="001F7CBB" w:rsidRDefault="001D678C" w:rsidP="001D678C">
            <w:pPr>
              <w:rPr>
                <w:rFonts w:ascii="Avenir Next LT Pro" w:hAnsi="Avenir Next LT Pro" w:cs="Arial"/>
                <w:b/>
                <w:color w:val="C45911" w:themeColor="accent2" w:themeShade="BF"/>
                <w:sz w:val="20"/>
                <w:szCs w:val="20"/>
                <w:highlight w:val="yellow"/>
              </w:rPr>
            </w:pPr>
            <w:r w:rsidRPr="001F7CBB">
              <w:rPr>
                <w:rFonts w:ascii="Avenir Next LT Pro" w:hAnsi="Avenir Next LT Pro" w:cs="Arial"/>
                <w:b/>
                <w:color w:val="C45911" w:themeColor="accent2" w:themeShade="BF"/>
                <w:sz w:val="20"/>
                <w:szCs w:val="20"/>
                <w:highlight w:val="yellow"/>
              </w:rPr>
              <w:t xml:space="preserve">INSET day </w:t>
            </w:r>
          </w:p>
          <w:p w:rsidR="0036203D" w:rsidRPr="002B6494" w:rsidRDefault="0036203D" w:rsidP="002B6494">
            <w:pPr>
              <w:rPr>
                <w:rFonts w:ascii="Avenir Next LT Pro" w:hAnsi="Avenir Next LT Pro" w:cs="Arial"/>
                <w:sz w:val="20"/>
                <w:szCs w:val="20"/>
              </w:rPr>
            </w:pPr>
          </w:p>
        </w:tc>
        <w:tc>
          <w:tcPr>
            <w:tcW w:w="692" w:type="pct"/>
          </w:tcPr>
          <w:p w:rsidR="0036203D" w:rsidRPr="001B1E88" w:rsidRDefault="001D678C" w:rsidP="0036203D">
            <w:pPr>
              <w:rPr>
                <w:rFonts w:ascii="Avenir Next LT Pro" w:hAnsi="Avenir Next LT Pro" w:cs="Arial"/>
                <w:sz w:val="20"/>
                <w:szCs w:val="20"/>
                <w:highlight w:val="yellow"/>
              </w:rPr>
            </w:pPr>
            <w:r>
              <w:rPr>
                <w:rFonts w:ascii="Avenir Next LT Pro" w:hAnsi="Avenir Next LT Pro" w:cs="Arial"/>
                <w:sz w:val="20"/>
                <w:szCs w:val="20"/>
              </w:rPr>
              <w:t xml:space="preserve">Lesson 1 - </w:t>
            </w:r>
            <w:r w:rsidRPr="001D678C">
              <w:rPr>
                <w:rFonts w:ascii="Avenir Next LT Pro" w:hAnsi="Avenir Next LT Pro" w:cs="Arial"/>
                <w:sz w:val="20"/>
                <w:szCs w:val="20"/>
              </w:rPr>
              <w:t>To compare and explore different explanation texts (explore and compare)</w:t>
            </w:r>
          </w:p>
        </w:tc>
        <w:tc>
          <w:tcPr>
            <w:tcW w:w="232" w:type="pct"/>
          </w:tcPr>
          <w:p w:rsidR="0036203D" w:rsidRPr="001F7CBB" w:rsidRDefault="0036203D" w:rsidP="001F7CBB">
            <w:pPr>
              <w:rPr>
                <w:rFonts w:ascii="Avenir Next LT Pro" w:hAnsi="Avenir Next LT Pro" w:cs="Arial"/>
                <w:sz w:val="20"/>
                <w:szCs w:val="20"/>
              </w:rPr>
            </w:pPr>
          </w:p>
        </w:tc>
        <w:tc>
          <w:tcPr>
            <w:tcW w:w="439" w:type="pct"/>
          </w:tcPr>
          <w:p w:rsidR="0036203D" w:rsidRPr="001F7CBB" w:rsidRDefault="0036203D" w:rsidP="001F7CBB">
            <w:pPr>
              <w:rPr>
                <w:rFonts w:ascii="Avenir Next LT Pro" w:hAnsi="Avenir Next LT Pro" w:cs="Arial"/>
                <w:sz w:val="20"/>
                <w:szCs w:val="20"/>
              </w:rPr>
            </w:pPr>
            <w:r w:rsidRPr="001F7CBB">
              <w:rPr>
                <w:rFonts w:ascii="Avenir Next LT Pro" w:hAnsi="Avenir Next LT Pro" w:cs="Arial"/>
                <w:sz w:val="20"/>
                <w:szCs w:val="20"/>
              </w:rPr>
              <w:t>To begin to challenge others’ point of view (explore and compare).</w:t>
            </w:r>
          </w:p>
        </w:tc>
      </w:tr>
      <w:tr w:rsidR="005D1A30" w:rsidRPr="00037F9D" w:rsidTr="005D1A30">
        <w:trPr>
          <w:trHeight w:val="492"/>
        </w:trPr>
        <w:tc>
          <w:tcPr>
            <w:tcW w:w="399" w:type="pct"/>
          </w:tcPr>
          <w:p w:rsidR="00F1285A" w:rsidRPr="001B1E88" w:rsidRDefault="00F1285A" w:rsidP="006B234C">
            <w:pPr>
              <w:rPr>
                <w:rFonts w:ascii="Avenir Next LT Pro" w:hAnsi="Avenir Next LT Pro" w:cs="Arial"/>
                <w:b/>
                <w:sz w:val="20"/>
                <w:szCs w:val="20"/>
              </w:rPr>
            </w:pPr>
            <w:r w:rsidRPr="001B1E88">
              <w:rPr>
                <w:rFonts w:ascii="Avenir Next LT Pro" w:hAnsi="Avenir Next LT Pro" w:cs="Arial"/>
                <w:b/>
                <w:sz w:val="20"/>
                <w:szCs w:val="20"/>
              </w:rPr>
              <w:t>Spelling objectives</w:t>
            </w:r>
          </w:p>
          <w:p w:rsidR="00F1285A" w:rsidRPr="001B1E88" w:rsidRDefault="00F1285A" w:rsidP="006B234C">
            <w:pPr>
              <w:rPr>
                <w:rFonts w:ascii="Avenir Next LT Pro" w:hAnsi="Avenir Next LT Pro" w:cs="Arial"/>
                <w:b/>
                <w:sz w:val="20"/>
                <w:szCs w:val="20"/>
              </w:rPr>
            </w:pPr>
          </w:p>
          <w:p w:rsidR="00F1285A" w:rsidRPr="001B1E88" w:rsidRDefault="00F1285A" w:rsidP="006B234C">
            <w:pPr>
              <w:rPr>
                <w:rFonts w:ascii="Avenir Next LT Pro" w:hAnsi="Avenir Next LT Pro" w:cs="Arial"/>
                <w:b/>
                <w:sz w:val="20"/>
                <w:szCs w:val="20"/>
              </w:rPr>
            </w:pPr>
            <w:r w:rsidRPr="001B1E88">
              <w:rPr>
                <w:rFonts w:ascii="Avenir Next LT Pro" w:hAnsi="Avenir Next LT Pro" w:cs="Arial"/>
                <w:b/>
                <w:color w:val="C45911" w:themeColor="accent2" w:themeShade="BF"/>
                <w:sz w:val="20"/>
                <w:szCs w:val="20"/>
              </w:rPr>
              <w:t>Year 5/6 words</w:t>
            </w:r>
          </w:p>
        </w:tc>
        <w:tc>
          <w:tcPr>
            <w:tcW w:w="613" w:type="pct"/>
          </w:tcPr>
          <w:p w:rsidR="00F1285A" w:rsidRPr="001F7CBB" w:rsidRDefault="00F1285A" w:rsidP="001F7CBB">
            <w:pPr>
              <w:rPr>
                <w:rFonts w:ascii="Avenir Next LT Pro" w:hAnsi="Avenir Next LT Pro" w:cs="Arial"/>
                <w:sz w:val="20"/>
                <w:szCs w:val="20"/>
              </w:rPr>
            </w:pPr>
            <w:r w:rsidRPr="001F7CBB">
              <w:rPr>
                <w:rFonts w:ascii="Avenir Next LT Pro" w:hAnsi="Avenir Next LT Pro" w:cs="Arial"/>
                <w:sz w:val="20"/>
                <w:szCs w:val="20"/>
              </w:rPr>
              <w:t>To spell progressive verbs using the suffix -</w:t>
            </w:r>
            <w:proofErr w:type="spellStart"/>
            <w:r w:rsidRPr="001F7CBB">
              <w:rPr>
                <w:rFonts w:ascii="Avenir Next LT Pro" w:hAnsi="Avenir Next LT Pro" w:cs="Arial"/>
                <w:sz w:val="20"/>
                <w:szCs w:val="20"/>
              </w:rPr>
              <w:t>ing</w:t>
            </w:r>
            <w:proofErr w:type="spellEnd"/>
            <w:r w:rsidRPr="001F7CBB">
              <w:rPr>
                <w:rFonts w:ascii="Avenir Next LT Pro" w:hAnsi="Avenir Next LT Pro" w:cs="Arial"/>
                <w:sz w:val="20"/>
                <w:szCs w:val="20"/>
              </w:rPr>
              <w:t xml:space="preserve"> (</w:t>
            </w:r>
            <w:r w:rsidRPr="001F7CBB">
              <w:rPr>
                <w:rFonts w:ascii="Avenir Next LT Pro" w:hAnsi="Avenir Next LT Pro" w:cs="Arial"/>
                <w:color w:val="000000" w:themeColor="text1"/>
                <w:sz w:val="20"/>
                <w:szCs w:val="20"/>
              </w:rPr>
              <w:t xml:space="preserve">e.g. accelerating). </w:t>
            </w:r>
            <w:r w:rsidRPr="001F7CBB">
              <w:rPr>
                <w:rFonts w:ascii="Avenir Next LT Pro" w:hAnsi="Avenir Next LT Pro" w:cs="Arial"/>
                <w:sz w:val="20"/>
                <w:szCs w:val="20"/>
              </w:rPr>
              <w:br/>
            </w:r>
            <w:r w:rsidRPr="001F7CBB">
              <w:rPr>
                <w:rFonts w:ascii="Avenir Next LT Pro" w:hAnsi="Avenir Next LT Pro" w:cs="Arial"/>
                <w:color w:val="C00000"/>
                <w:sz w:val="20"/>
                <w:szCs w:val="20"/>
              </w:rPr>
              <w:t>communicate conscience temperature</w:t>
            </w:r>
          </w:p>
        </w:tc>
        <w:tc>
          <w:tcPr>
            <w:tcW w:w="645" w:type="pct"/>
          </w:tcPr>
          <w:p w:rsidR="00F1285A" w:rsidRPr="001F7CBB" w:rsidRDefault="00F1285A" w:rsidP="001F7CBB">
            <w:pPr>
              <w:rPr>
                <w:rFonts w:ascii="Avenir Next LT Pro" w:hAnsi="Avenir Next LT Pro" w:cs="Arial"/>
                <w:sz w:val="20"/>
                <w:szCs w:val="20"/>
              </w:rPr>
            </w:pPr>
            <w:r w:rsidRPr="001F7CBB">
              <w:rPr>
                <w:rFonts w:ascii="Avenir Next LT Pro" w:hAnsi="Avenir Next LT Pro" w:cs="Arial"/>
                <w:sz w:val="20"/>
                <w:szCs w:val="20"/>
              </w:rPr>
              <w:t>To spell adjectives using ‘ci’ for the /</w:t>
            </w:r>
            <w:proofErr w:type="spellStart"/>
            <w:r w:rsidRPr="001F7CBB">
              <w:rPr>
                <w:rFonts w:ascii="Avenir Next LT Pro" w:hAnsi="Avenir Next LT Pro" w:cs="Arial"/>
                <w:sz w:val="20"/>
                <w:szCs w:val="20"/>
              </w:rPr>
              <w:t>sh</w:t>
            </w:r>
            <w:proofErr w:type="spellEnd"/>
            <w:r w:rsidRPr="001F7CBB">
              <w:rPr>
                <w:rFonts w:ascii="Avenir Next LT Pro" w:hAnsi="Avenir Next LT Pro" w:cs="Arial"/>
                <w:sz w:val="20"/>
                <w:szCs w:val="20"/>
              </w:rPr>
              <w:t xml:space="preserve">/ </w:t>
            </w:r>
            <w:r w:rsidRPr="001F7CBB">
              <w:rPr>
                <w:rFonts w:ascii="Avenir Next LT Pro" w:hAnsi="Avenir Next LT Pro" w:cs="Arial"/>
                <w:color w:val="000000" w:themeColor="text1"/>
                <w:sz w:val="20"/>
                <w:szCs w:val="20"/>
              </w:rPr>
              <w:t xml:space="preserve">phoneme (e.g. suspicious). </w:t>
            </w:r>
            <w:r w:rsidRPr="001F7CBB">
              <w:rPr>
                <w:rFonts w:ascii="Avenir Next LT Pro" w:hAnsi="Avenir Next LT Pro" w:cs="Arial"/>
                <w:sz w:val="20"/>
                <w:szCs w:val="20"/>
              </w:rPr>
              <w:br/>
            </w:r>
            <w:r w:rsidRPr="001F7CBB">
              <w:rPr>
                <w:rFonts w:ascii="Avenir Next LT Pro" w:hAnsi="Avenir Next LT Pro" w:cs="Arial"/>
                <w:color w:val="C00000"/>
                <w:sz w:val="20"/>
                <w:szCs w:val="20"/>
              </w:rPr>
              <w:t xml:space="preserve">determined mischievous twelfth </w:t>
            </w:r>
          </w:p>
        </w:tc>
        <w:tc>
          <w:tcPr>
            <w:tcW w:w="599" w:type="pct"/>
          </w:tcPr>
          <w:p w:rsidR="00F1285A" w:rsidRPr="001F7CBB" w:rsidRDefault="00F1285A" w:rsidP="001F7CBB">
            <w:pPr>
              <w:rPr>
                <w:rFonts w:ascii="Avenir Next LT Pro" w:hAnsi="Avenir Next LT Pro" w:cs="Arial"/>
                <w:sz w:val="20"/>
                <w:szCs w:val="20"/>
              </w:rPr>
            </w:pPr>
            <w:r w:rsidRPr="001F7CBB">
              <w:rPr>
                <w:rFonts w:ascii="Avenir Next LT Pro" w:hAnsi="Avenir Next LT Pro" w:cs="Arial"/>
                <w:sz w:val="20"/>
                <w:szCs w:val="20"/>
              </w:rPr>
              <w:t xml:space="preserve">To spell words with letters that are not </w:t>
            </w:r>
            <w:r w:rsidRPr="001F7CBB">
              <w:rPr>
                <w:rFonts w:ascii="Avenir Next LT Pro" w:hAnsi="Avenir Next LT Pro" w:cs="Arial"/>
                <w:color w:val="000000" w:themeColor="text1"/>
                <w:sz w:val="20"/>
                <w:szCs w:val="20"/>
              </w:rPr>
              <w:t xml:space="preserve">stressed (e.g. business). </w:t>
            </w:r>
            <w:r w:rsidRPr="001F7CBB">
              <w:rPr>
                <w:rFonts w:ascii="Avenir Next LT Pro" w:hAnsi="Avenir Next LT Pro" w:cs="Arial"/>
                <w:sz w:val="20"/>
                <w:szCs w:val="20"/>
              </w:rPr>
              <w:br/>
            </w:r>
            <w:r w:rsidRPr="001F7CBB">
              <w:rPr>
                <w:rFonts w:ascii="Avenir Next LT Pro" w:hAnsi="Avenir Next LT Pro" w:cs="Arial"/>
                <w:color w:val="C00000"/>
                <w:sz w:val="20"/>
                <w:szCs w:val="20"/>
              </w:rPr>
              <w:t>occupy physical variety</w:t>
            </w:r>
          </w:p>
        </w:tc>
        <w:tc>
          <w:tcPr>
            <w:tcW w:w="646" w:type="pct"/>
          </w:tcPr>
          <w:p w:rsidR="00F1285A" w:rsidRPr="001F7CBB" w:rsidRDefault="00F1285A" w:rsidP="001F7CBB">
            <w:pPr>
              <w:rPr>
                <w:rFonts w:ascii="Avenir Next LT Pro" w:hAnsi="Avenir Next LT Pro" w:cs="Arial"/>
                <w:sz w:val="20"/>
                <w:szCs w:val="20"/>
              </w:rPr>
            </w:pPr>
            <w:r w:rsidRPr="001F7CBB">
              <w:rPr>
                <w:rFonts w:ascii="Avenir Next LT Pro" w:hAnsi="Avenir Next LT Pro" w:cs="Arial"/>
                <w:sz w:val="20"/>
                <w:szCs w:val="20"/>
              </w:rPr>
              <w:t xml:space="preserve">To spell words using the dis- prefix to have a </w:t>
            </w:r>
            <w:r w:rsidRPr="001F7CBB">
              <w:rPr>
                <w:rFonts w:ascii="Avenir Next LT Pro" w:hAnsi="Avenir Next LT Pro" w:cs="Arial"/>
                <w:color w:val="000000" w:themeColor="text1"/>
                <w:sz w:val="20"/>
                <w:szCs w:val="20"/>
              </w:rPr>
              <w:t>negative meaning (e.g. dishearten</w:t>
            </w:r>
            <w:r w:rsidRPr="001F7CBB">
              <w:rPr>
                <w:rFonts w:ascii="Avenir Next LT Pro" w:hAnsi="Avenir Next LT Pro" w:cs="Arial"/>
                <w:sz w:val="20"/>
                <w:szCs w:val="20"/>
              </w:rPr>
              <w:t xml:space="preserve">). </w:t>
            </w:r>
            <w:r w:rsidRPr="001F7CBB">
              <w:rPr>
                <w:rFonts w:ascii="Avenir Next LT Pro" w:hAnsi="Avenir Next LT Pro" w:cs="Arial"/>
                <w:sz w:val="20"/>
                <w:szCs w:val="20"/>
              </w:rPr>
              <w:br/>
            </w:r>
            <w:r w:rsidRPr="001F7CBB">
              <w:rPr>
                <w:rFonts w:ascii="Avenir Next LT Pro" w:hAnsi="Avenir Next LT Pro" w:cs="Arial"/>
                <w:color w:val="C00000"/>
                <w:sz w:val="20"/>
                <w:szCs w:val="20"/>
              </w:rPr>
              <w:t>prejudice queue sincere</w:t>
            </w:r>
          </w:p>
        </w:tc>
        <w:tc>
          <w:tcPr>
            <w:tcW w:w="736" w:type="pct"/>
          </w:tcPr>
          <w:p w:rsidR="00F1285A" w:rsidRPr="001F7CBB" w:rsidRDefault="00F1285A" w:rsidP="001F7CBB">
            <w:pPr>
              <w:rPr>
                <w:rFonts w:ascii="Avenir Next LT Pro" w:hAnsi="Avenir Next LT Pro" w:cs="Arial"/>
                <w:sz w:val="20"/>
                <w:szCs w:val="20"/>
              </w:rPr>
            </w:pPr>
            <w:r w:rsidRPr="001F7CBB">
              <w:rPr>
                <w:rFonts w:ascii="Avenir Next LT Pro" w:hAnsi="Avenir Next LT Pro" w:cs="Arial"/>
                <w:sz w:val="20"/>
                <w:szCs w:val="20"/>
              </w:rPr>
              <w:t xml:space="preserve">To spell words using the prefix </w:t>
            </w:r>
            <w:proofErr w:type="spellStart"/>
            <w:r w:rsidRPr="001F7CBB">
              <w:rPr>
                <w:rFonts w:ascii="Avenir Next LT Pro" w:hAnsi="Avenir Next LT Pro" w:cs="Arial"/>
                <w:sz w:val="20"/>
                <w:szCs w:val="20"/>
              </w:rPr>
              <w:t>circum</w:t>
            </w:r>
            <w:proofErr w:type="spellEnd"/>
            <w:r w:rsidRPr="001F7CBB">
              <w:rPr>
                <w:rFonts w:ascii="Avenir Next LT Pro" w:hAnsi="Avenir Next LT Pro" w:cs="Arial"/>
                <w:sz w:val="20"/>
                <w:szCs w:val="20"/>
              </w:rPr>
              <w:t xml:space="preserve"> from the Latin ‘round’ </w:t>
            </w:r>
            <w:r w:rsidRPr="001F7CBB">
              <w:rPr>
                <w:rFonts w:ascii="Avenir Next LT Pro" w:hAnsi="Avenir Next LT Pro" w:cs="Arial"/>
                <w:color w:val="000000" w:themeColor="text1"/>
                <w:sz w:val="20"/>
                <w:szCs w:val="20"/>
              </w:rPr>
              <w:t xml:space="preserve">(e.g. circumference). To </w:t>
            </w:r>
            <w:r w:rsidRPr="001F7CBB">
              <w:rPr>
                <w:rFonts w:ascii="Avenir Next LT Pro" w:hAnsi="Avenir Next LT Pro" w:cs="Arial"/>
                <w:sz w:val="20"/>
                <w:szCs w:val="20"/>
              </w:rPr>
              <w:t xml:space="preserve">spell words using the prefix hypo- </w:t>
            </w:r>
            <w:r w:rsidRPr="001F7CBB">
              <w:rPr>
                <w:rFonts w:ascii="Avenir Next LT Pro" w:hAnsi="Avenir Next LT Pro" w:cs="Arial"/>
                <w:color w:val="000000" w:themeColor="text1"/>
                <w:sz w:val="20"/>
                <w:szCs w:val="20"/>
              </w:rPr>
              <w:t xml:space="preserve">from Greek ‘under’ (e.g. hypothesis).    </w:t>
            </w:r>
            <w:r w:rsidRPr="001F7CBB">
              <w:rPr>
                <w:rFonts w:ascii="Avenir Next LT Pro" w:hAnsi="Avenir Next LT Pro" w:cs="Arial"/>
                <w:color w:val="C00000"/>
                <w:sz w:val="20"/>
                <w:szCs w:val="20"/>
              </w:rPr>
              <w:t>recognise recommend</w:t>
            </w:r>
          </w:p>
        </w:tc>
        <w:tc>
          <w:tcPr>
            <w:tcW w:w="692" w:type="pct"/>
          </w:tcPr>
          <w:p w:rsidR="00F1285A" w:rsidRPr="001F7CBB" w:rsidRDefault="00F1285A" w:rsidP="001F7CBB">
            <w:pPr>
              <w:rPr>
                <w:rFonts w:ascii="Avenir Next LT Pro" w:hAnsi="Avenir Next LT Pro" w:cs="Arial"/>
                <w:sz w:val="20"/>
                <w:szCs w:val="20"/>
              </w:rPr>
            </w:pPr>
            <w:r w:rsidRPr="001F7CBB">
              <w:rPr>
                <w:rFonts w:ascii="Avenir Next LT Pro" w:hAnsi="Avenir Next LT Pro" w:cs="Arial"/>
                <w:sz w:val="20"/>
                <w:szCs w:val="20"/>
              </w:rPr>
              <w:t xml:space="preserve">To spell words with the prefix </w:t>
            </w:r>
            <w:proofErr w:type="spellStart"/>
            <w:r w:rsidRPr="001F7CBB">
              <w:rPr>
                <w:rFonts w:ascii="Avenir Next LT Pro" w:hAnsi="Avenir Next LT Pro" w:cs="Arial"/>
                <w:sz w:val="20"/>
                <w:szCs w:val="20"/>
              </w:rPr>
              <w:t>audi</w:t>
            </w:r>
            <w:proofErr w:type="spellEnd"/>
            <w:r w:rsidRPr="001F7CBB">
              <w:rPr>
                <w:rFonts w:ascii="Avenir Next LT Pro" w:hAnsi="Avenir Next LT Pro" w:cs="Arial"/>
                <w:sz w:val="20"/>
                <w:szCs w:val="20"/>
              </w:rPr>
              <w:t>-, from the Latin to har (e.g. audible</w:t>
            </w:r>
          </w:p>
        </w:tc>
        <w:tc>
          <w:tcPr>
            <w:tcW w:w="671" w:type="pct"/>
            <w:gridSpan w:val="2"/>
          </w:tcPr>
          <w:p w:rsidR="00F1285A" w:rsidRPr="001B1E88" w:rsidRDefault="00F1285A" w:rsidP="00F1285A">
            <w:pPr>
              <w:rPr>
                <w:rFonts w:ascii="Avenir Next LT Pro" w:hAnsi="Avenir Next LT Pro" w:cs="Arial"/>
                <w:sz w:val="20"/>
                <w:szCs w:val="20"/>
              </w:rPr>
            </w:pPr>
          </w:p>
        </w:tc>
      </w:tr>
    </w:tbl>
    <w:p w:rsidR="003F1F53" w:rsidRDefault="003F1F53" w:rsidP="00D23172">
      <w:pPr>
        <w:rPr>
          <w:rFonts w:ascii="Avenir Next LT Pro" w:hAnsi="Avenir Next LT Pro" w:cs="Arial"/>
          <w:b/>
          <w:sz w:val="28"/>
          <w:szCs w:val="28"/>
          <w:u w:val="single"/>
        </w:rPr>
      </w:pPr>
    </w:p>
    <w:p w:rsidR="001F7CBB" w:rsidRDefault="001F7CBB" w:rsidP="00D23172">
      <w:pPr>
        <w:rPr>
          <w:rFonts w:ascii="Avenir Next LT Pro" w:hAnsi="Avenir Next LT Pro" w:cs="Arial"/>
          <w:b/>
          <w:sz w:val="28"/>
          <w:szCs w:val="28"/>
          <w:u w:val="single"/>
        </w:rPr>
      </w:pPr>
    </w:p>
    <w:p w:rsidR="001F7CBB" w:rsidRDefault="001F7CBB" w:rsidP="00D23172">
      <w:pPr>
        <w:rPr>
          <w:rFonts w:ascii="Avenir Next LT Pro" w:hAnsi="Avenir Next LT Pro" w:cs="Arial"/>
          <w:b/>
          <w:sz w:val="28"/>
          <w:szCs w:val="28"/>
          <w:u w:val="single"/>
        </w:rPr>
      </w:pPr>
    </w:p>
    <w:p w:rsidR="001F7CBB" w:rsidRDefault="001F7CBB" w:rsidP="00D23172">
      <w:pPr>
        <w:rPr>
          <w:rFonts w:ascii="Avenir Next LT Pro" w:hAnsi="Avenir Next LT Pro" w:cs="Arial"/>
          <w:b/>
          <w:sz w:val="28"/>
          <w:szCs w:val="28"/>
          <w:u w:val="single"/>
        </w:rPr>
      </w:pPr>
    </w:p>
    <w:p w:rsidR="001F7CBB" w:rsidRDefault="001F7CBB" w:rsidP="00D23172">
      <w:pPr>
        <w:rPr>
          <w:rFonts w:ascii="Avenir Next LT Pro" w:hAnsi="Avenir Next LT Pro" w:cs="Arial"/>
          <w:b/>
          <w:sz w:val="28"/>
          <w:szCs w:val="28"/>
          <w:u w:val="single"/>
        </w:rPr>
      </w:pPr>
    </w:p>
    <w:p w:rsidR="001F7CBB" w:rsidRDefault="001F7CBB" w:rsidP="00D23172">
      <w:pPr>
        <w:rPr>
          <w:rFonts w:ascii="Avenir Next LT Pro" w:hAnsi="Avenir Next LT Pro" w:cs="Arial"/>
          <w:b/>
          <w:sz w:val="28"/>
          <w:szCs w:val="28"/>
          <w:u w:val="single"/>
        </w:rPr>
      </w:pPr>
    </w:p>
    <w:p w:rsidR="001F7CBB" w:rsidRDefault="001F7CBB" w:rsidP="00D23172">
      <w:pPr>
        <w:rPr>
          <w:rFonts w:ascii="Avenir Next LT Pro" w:hAnsi="Avenir Next LT Pro" w:cs="Arial"/>
          <w:b/>
          <w:sz w:val="28"/>
          <w:szCs w:val="28"/>
          <w:u w:val="single"/>
        </w:rPr>
      </w:pPr>
    </w:p>
    <w:p w:rsidR="001F7CBB" w:rsidRDefault="001F7CBB" w:rsidP="00D23172">
      <w:pPr>
        <w:rPr>
          <w:rFonts w:ascii="Avenir Next LT Pro" w:hAnsi="Avenir Next LT Pro" w:cs="Arial"/>
          <w:b/>
          <w:sz w:val="28"/>
          <w:szCs w:val="28"/>
          <w:u w:val="single"/>
        </w:rPr>
      </w:pPr>
    </w:p>
    <w:p w:rsidR="00FE2310" w:rsidRPr="00FF13F9" w:rsidRDefault="00D954A4" w:rsidP="00D23172">
      <w:pPr>
        <w:rPr>
          <w:rFonts w:ascii="Avenir Next LT Pro" w:hAnsi="Avenir Next LT Pro" w:cs="Arial"/>
          <w:b/>
          <w:sz w:val="28"/>
          <w:szCs w:val="28"/>
          <w:u w:val="single"/>
        </w:rPr>
      </w:pPr>
      <w:r w:rsidRPr="00FF13F9">
        <w:rPr>
          <w:rFonts w:ascii="Avenir Next LT Pro" w:hAnsi="Avenir Next LT Pro" w:cs="Arial"/>
          <w:b/>
          <w:sz w:val="28"/>
          <w:szCs w:val="28"/>
          <w:u w:val="single"/>
        </w:rPr>
        <w:lastRenderedPageBreak/>
        <w:t xml:space="preserve">Year 6 </w:t>
      </w:r>
    </w:p>
    <w:tbl>
      <w:tblPr>
        <w:tblStyle w:val="TableGrid"/>
        <w:tblW w:w="5000" w:type="pct"/>
        <w:tblLayout w:type="fixed"/>
        <w:tblLook w:val="04A0" w:firstRow="1" w:lastRow="0" w:firstColumn="1" w:lastColumn="0" w:noHBand="0" w:noVBand="1"/>
      </w:tblPr>
      <w:tblGrid>
        <w:gridCol w:w="1413"/>
        <w:gridCol w:w="1560"/>
        <w:gridCol w:w="163"/>
        <w:gridCol w:w="1822"/>
        <w:gridCol w:w="1822"/>
        <w:gridCol w:w="1720"/>
        <w:gridCol w:w="2127"/>
        <w:gridCol w:w="2410"/>
        <w:gridCol w:w="2351"/>
      </w:tblGrid>
      <w:tr w:rsidR="00725018" w:rsidRPr="00FF13F9" w:rsidTr="00C86C1F">
        <w:trPr>
          <w:trHeight w:val="246"/>
        </w:trPr>
        <w:tc>
          <w:tcPr>
            <w:tcW w:w="4236" w:type="pct"/>
            <w:gridSpan w:val="8"/>
            <w:shd w:val="clear" w:color="auto" w:fill="F7CAAC" w:themeFill="accent2" w:themeFillTint="66"/>
          </w:tcPr>
          <w:p w:rsidR="00725018" w:rsidRPr="00FF13F9" w:rsidRDefault="00725018" w:rsidP="00DA15BC">
            <w:pPr>
              <w:jc w:val="center"/>
              <w:rPr>
                <w:rFonts w:ascii="Avenir Next LT Pro" w:hAnsi="Avenir Next LT Pro" w:cs="Arial"/>
                <w:b/>
                <w:sz w:val="26"/>
                <w:szCs w:val="26"/>
              </w:rPr>
            </w:pPr>
            <w:r w:rsidRPr="00FF13F9">
              <w:rPr>
                <w:rFonts w:ascii="Avenir Next LT Pro" w:hAnsi="Avenir Next LT Pro" w:cs="Arial"/>
                <w:b/>
                <w:sz w:val="26"/>
                <w:szCs w:val="26"/>
              </w:rPr>
              <w:t xml:space="preserve">Autumn 1 </w:t>
            </w:r>
          </w:p>
        </w:tc>
        <w:tc>
          <w:tcPr>
            <w:tcW w:w="764" w:type="pct"/>
            <w:shd w:val="clear" w:color="auto" w:fill="F7CAAC" w:themeFill="accent2" w:themeFillTint="66"/>
          </w:tcPr>
          <w:p w:rsidR="00725018" w:rsidRPr="00FF13F9" w:rsidRDefault="00725018" w:rsidP="00DA15BC">
            <w:pPr>
              <w:jc w:val="center"/>
              <w:rPr>
                <w:rFonts w:ascii="Avenir Next LT Pro" w:hAnsi="Avenir Next LT Pro" w:cs="Arial"/>
                <w:b/>
                <w:sz w:val="26"/>
                <w:szCs w:val="26"/>
              </w:rPr>
            </w:pPr>
          </w:p>
        </w:tc>
      </w:tr>
      <w:tr w:rsidR="00624DB4" w:rsidRPr="00FF13F9" w:rsidTr="00D4415D">
        <w:trPr>
          <w:trHeight w:val="129"/>
        </w:trPr>
        <w:tc>
          <w:tcPr>
            <w:tcW w:w="459" w:type="pct"/>
          </w:tcPr>
          <w:p w:rsidR="00624DB4" w:rsidRPr="00FF13F9" w:rsidRDefault="00624DB4" w:rsidP="00DA15BC">
            <w:pPr>
              <w:jc w:val="center"/>
              <w:rPr>
                <w:rFonts w:ascii="Avenir Next LT Pro" w:hAnsi="Avenir Next LT Pro" w:cs="Arial"/>
                <w:b/>
                <w:sz w:val="20"/>
                <w:szCs w:val="20"/>
              </w:rPr>
            </w:pPr>
          </w:p>
        </w:tc>
        <w:tc>
          <w:tcPr>
            <w:tcW w:w="1152" w:type="pct"/>
            <w:gridSpan w:val="3"/>
          </w:tcPr>
          <w:p w:rsidR="00624DB4" w:rsidRPr="00FF13F9" w:rsidRDefault="00624DB4" w:rsidP="00DA15BC">
            <w:pPr>
              <w:jc w:val="center"/>
              <w:rPr>
                <w:rFonts w:ascii="Avenir Next LT Pro" w:hAnsi="Avenir Next LT Pro" w:cs="Arial"/>
                <w:b/>
                <w:sz w:val="20"/>
                <w:szCs w:val="20"/>
              </w:rPr>
            </w:pPr>
            <w:r w:rsidRPr="00FF13F9">
              <w:rPr>
                <w:rFonts w:ascii="Avenir Next LT Pro" w:hAnsi="Avenir Next LT Pro" w:cs="Arial"/>
                <w:b/>
                <w:sz w:val="20"/>
                <w:szCs w:val="20"/>
              </w:rPr>
              <w:t xml:space="preserve">Week </w:t>
            </w:r>
            <w:r w:rsidR="00360DFF">
              <w:rPr>
                <w:rFonts w:ascii="Avenir Next LT Pro" w:hAnsi="Avenir Next LT Pro" w:cs="Arial"/>
                <w:b/>
                <w:sz w:val="20"/>
                <w:szCs w:val="20"/>
              </w:rPr>
              <w:t>1 and 2</w:t>
            </w:r>
          </w:p>
        </w:tc>
        <w:tc>
          <w:tcPr>
            <w:tcW w:w="1151" w:type="pct"/>
            <w:gridSpan w:val="2"/>
          </w:tcPr>
          <w:p w:rsidR="00624DB4" w:rsidRPr="00FF13F9" w:rsidRDefault="00624DB4" w:rsidP="00DA15BC">
            <w:pPr>
              <w:jc w:val="center"/>
              <w:rPr>
                <w:rFonts w:ascii="Avenir Next LT Pro" w:hAnsi="Avenir Next LT Pro" w:cs="Arial"/>
                <w:b/>
                <w:sz w:val="20"/>
                <w:szCs w:val="20"/>
              </w:rPr>
            </w:pPr>
            <w:r w:rsidRPr="00FF13F9">
              <w:rPr>
                <w:rFonts w:ascii="Avenir Next LT Pro" w:hAnsi="Avenir Next LT Pro" w:cs="Arial"/>
                <w:b/>
                <w:sz w:val="20"/>
                <w:szCs w:val="20"/>
              </w:rPr>
              <w:t xml:space="preserve">Week </w:t>
            </w:r>
            <w:r w:rsidR="00360DFF">
              <w:rPr>
                <w:rFonts w:ascii="Avenir Next LT Pro" w:hAnsi="Avenir Next LT Pro" w:cs="Arial"/>
                <w:b/>
                <w:sz w:val="20"/>
                <w:szCs w:val="20"/>
              </w:rPr>
              <w:t>3 and 4</w:t>
            </w:r>
          </w:p>
        </w:tc>
        <w:tc>
          <w:tcPr>
            <w:tcW w:w="691" w:type="pct"/>
          </w:tcPr>
          <w:p w:rsidR="00624DB4" w:rsidRPr="00FF13F9" w:rsidRDefault="00A16483" w:rsidP="00DA15BC">
            <w:pPr>
              <w:jc w:val="center"/>
              <w:rPr>
                <w:rFonts w:ascii="Avenir Next LT Pro" w:hAnsi="Avenir Next LT Pro" w:cs="Arial"/>
                <w:b/>
                <w:sz w:val="20"/>
                <w:szCs w:val="20"/>
              </w:rPr>
            </w:pPr>
            <w:r>
              <w:rPr>
                <w:rFonts w:ascii="Avenir Next LT Pro" w:hAnsi="Avenir Next LT Pro" w:cs="Arial"/>
                <w:b/>
                <w:sz w:val="20"/>
                <w:szCs w:val="20"/>
              </w:rPr>
              <w:t>Week 5</w:t>
            </w:r>
          </w:p>
        </w:tc>
        <w:tc>
          <w:tcPr>
            <w:tcW w:w="1547" w:type="pct"/>
            <w:gridSpan w:val="2"/>
          </w:tcPr>
          <w:p w:rsidR="00624DB4" w:rsidRPr="00FF13F9" w:rsidRDefault="00624DB4" w:rsidP="00DA15BC">
            <w:pPr>
              <w:jc w:val="center"/>
              <w:rPr>
                <w:rFonts w:ascii="Avenir Next LT Pro" w:hAnsi="Avenir Next LT Pro" w:cs="Arial"/>
                <w:b/>
                <w:sz w:val="20"/>
                <w:szCs w:val="20"/>
              </w:rPr>
            </w:pPr>
            <w:r w:rsidRPr="00FF13F9">
              <w:rPr>
                <w:rFonts w:ascii="Avenir Next LT Pro" w:hAnsi="Avenir Next LT Pro" w:cs="Arial"/>
                <w:b/>
                <w:sz w:val="20"/>
                <w:szCs w:val="20"/>
              </w:rPr>
              <w:t xml:space="preserve">Week </w:t>
            </w:r>
            <w:r w:rsidR="00A16483">
              <w:rPr>
                <w:rFonts w:ascii="Avenir Next LT Pro" w:hAnsi="Avenir Next LT Pro" w:cs="Arial"/>
                <w:b/>
                <w:sz w:val="20"/>
                <w:szCs w:val="20"/>
              </w:rPr>
              <w:t>6 and 7</w:t>
            </w:r>
          </w:p>
        </w:tc>
      </w:tr>
      <w:tr w:rsidR="003F41DB" w:rsidRPr="00FF13F9" w:rsidTr="00D4415D">
        <w:trPr>
          <w:trHeight w:val="2710"/>
        </w:trPr>
        <w:tc>
          <w:tcPr>
            <w:tcW w:w="459" w:type="pct"/>
          </w:tcPr>
          <w:p w:rsidR="003F41DB" w:rsidRPr="00FF13F9" w:rsidRDefault="003F41DB" w:rsidP="00DA15BC">
            <w:pPr>
              <w:jc w:val="center"/>
              <w:rPr>
                <w:rFonts w:ascii="Avenir Next LT Pro" w:hAnsi="Avenir Next LT Pro" w:cs="Arial"/>
                <w:b/>
                <w:sz w:val="20"/>
                <w:szCs w:val="20"/>
              </w:rPr>
            </w:pPr>
            <w:r w:rsidRPr="00FF13F9">
              <w:rPr>
                <w:rFonts w:ascii="Avenir Next LT Pro" w:hAnsi="Avenir Next LT Pro" w:cs="Arial"/>
                <w:b/>
                <w:sz w:val="20"/>
                <w:szCs w:val="20"/>
              </w:rPr>
              <w:t>Stimulus for Writing</w:t>
            </w:r>
          </w:p>
        </w:tc>
        <w:tc>
          <w:tcPr>
            <w:tcW w:w="1152" w:type="pct"/>
            <w:gridSpan w:val="3"/>
          </w:tcPr>
          <w:p w:rsidR="003F41DB" w:rsidRDefault="003F41DB" w:rsidP="00DA15BC">
            <w:pPr>
              <w:jc w:val="center"/>
              <w:rPr>
                <w:rFonts w:ascii="Avenir Next LT Pro" w:hAnsi="Avenir Next LT Pro" w:cs="Arial"/>
                <w:noProof/>
                <w:sz w:val="20"/>
                <w:szCs w:val="20"/>
              </w:rPr>
            </w:pPr>
          </w:p>
          <w:p w:rsidR="003F41DB" w:rsidRPr="00FF13F9" w:rsidRDefault="003F41DB" w:rsidP="00DA15BC">
            <w:pPr>
              <w:jc w:val="center"/>
              <w:rPr>
                <w:rFonts w:ascii="Avenir Next LT Pro" w:hAnsi="Avenir Next LT Pro" w:cs="Arial"/>
                <w:noProof/>
                <w:sz w:val="20"/>
                <w:szCs w:val="20"/>
              </w:rPr>
            </w:pPr>
            <w:r>
              <w:rPr>
                <w:rFonts w:ascii="Avenir Next LT Pro" w:hAnsi="Avenir Next LT Pro" w:cs="Arial"/>
                <w:noProof/>
                <w:sz w:val="20"/>
                <w:szCs w:val="20"/>
              </w:rPr>
              <w:t xml:space="preserve">A range of pictures from One Upon A Picture (could be a different a stimulus for each </w:t>
            </w:r>
          </w:p>
        </w:tc>
        <w:tc>
          <w:tcPr>
            <w:tcW w:w="1151" w:type="pct"/>
            <w:gridSpan w:val="2"/>
          </w:tcPr>
          <w:p w:rsidR="003F41DB" w:rsidRPr="00FF13F9" w:rsidRDefault="00D04A03" w:rsidP="00DA15BC">
            <w:pPr>
              <w:jc w:val="center"/>
              <w:rPr>
                <w:rFonts w:ascii="Avenir Next LT Pro" w:hAnsi="Avenir Next LT Pro" w:cs="Arial"/>
                <w:noProof/>
                <w:sz w:val="20"/>
                <w:szCs w:val="20"/>
              </w:rPr>
            </w:pPr>
            <w:r>
              <w:rPr>
                <w:noProof/>
              </w:rPr>
              <w:drawing>
                <wp:inline distT="0" distB="0" distL="0" distR="0">
                  <wp:extent cx="1882140" cy="1126775"/>
                  <wp:effectExtent l="0" t="0" r="3810" b="0"/>
                  <wp:docPr id="27" name="Picture 27" descr="Tudor Crime and Punishment KS2 | Facts from Plan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dor Crime and Punishment KS2 | Facts from PlanBee"/>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888999" cy="1130881"/>
                          </a:xfrm>
                          <a:prstGeom prst="rect">
                            <a:avLst/>
                          </a:prstGeom>
                          <a:noFill/>
                          <a:ln>
                            <a:noFill/>
                          </a:ln>
                        </pic:spPr>
                      </pic:pic>
                    </a:graphicData>
                  </a:graphic>
                </wp:inline>
              </w:drawing>
            </w:r>
          </w:p>
        </w:tc>
        <w:tc>
          <w:tcPr>
            <w:tcW w:w="691" w:type="pct"/>
          </w:tcPr>
          <w:p w:rsidR="003F41DB" w:rsidRPr="00FF13F9" w:rsidRDefault="003F41DB" w:rsidP="00DA15BC">
            <w:pPr>
              <w:jc w:val="center"/>
              <w:rPr>
                <w:rFonts w:ascii="Avenir Next LT Pro" w:hAnsi="Avenir Next LT Pro" w:cs="Arial"/>
                <w:noProof/>
                <w:sz w:val="20"/>
                <w:szCs w:val="20"/>
              </w:rPr>
            </w:pPr>
          </w:p>
        </w:tc>
        <w:tc>
          <w:tcPr>
            <w:tcW w:w="1547" w:type="pct"/>
            <w:gridSpan w:val="2"/>
          </w:tcPr>
          <w:p w:rsidR="003F41DB" w:rsidRPr="00FF13F9" w:rsidRDefault="00D04A03" w:rsidP="00DA15BC">
            <w:pPr>
              <w:jc w:val="center"/>
              <w:rPr>
                <w:rFonts w:ascii="Avenir Next LT Pro" w:hAnsi="Avenir Next LT Pro" w:cs="Arial"/>
                <w:noProof/>
                <w:sz w:val="20"/>
                <w:szCs w:val="20"/>
              </w:rPr>
            </w:pPr>
            <w:r>
              <w:rPr>
                <w:noProof/>
              </w:rPr>
              <w:drawing>
                <wp:inline distT="0" distB="0" distL="0" distR="0">
                  <wp:extent cx="1737360" cy="1687396"/>
                  <wp:effectExtent l="0" t="0" r="0" b="8255"/>
                  <wp:docPr id="1" name="Picture 1" descr="150+ Victorian Crime And Punishment Stock Photos, Pictures &amp; Royal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0+ Victorian Crime And Punishment Stock Photos, Pictures &amp; Royalty ..."/>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46593" cy="1696363"/>
                          </a:xfrm>
                          <a:prstGeom prst="rect">
                            <a:avLst/>
                          </a:prstGeom>
                          <a:noFill/>
                          <a:ln>
                            <a:noFill/>
                          </a:ln>
                        </pic:spPr>
                      </pic:pic>
                    </a:graphicData>
                  </a:graphic>
                </wp:inline>
              </w:drawing>
            </w:r>
          </w:p>
        </w:tc>
      </w:tr>
      <w:tr w:rsidR="00FF13F9" w:rsidRPr="00FF13F9" w:rsidTr="00D4415D">
        <w:trPr>
          <w:trHeight w:val="841"/>
        </w:trPr>
        <w:tc>
          <w:tcPr>
            <w:tcW w:w="459" w:type="pct"/>
          </w:tcPr>
          <w:p w:rsidR="00FF13F9" w:rsidRPr="00FF13F9" w:rsidRDefault="00FF13F9" w:rsidP="00DA15BC">
            <w:pPr>
              <w:jc w:val="center"/>
              <w:rPr>
                <w:rFonts w:ascii="Avenir Next LT Pro" w:hAnsi="Avenir Next LT Pro" w:cs="Arial"/>
                <w:b/>
                <w:sz w:val="20"/>
                <w:szCs w:val="20"/>
              </w:rPr>
            </w:pPr>
            <w:r w:rsidRPr="00FF13F9">
              <w:rPr>
                <w:rFonts w:ascii="Avenir Next LT Pro" w:hAnsi="Avenir Next LT Pro" w:cs="Arial"/>
                <w:b/>
                <w:sz w:val="20"/>
                <w:szCs w:val="20"/>
              </w:rPr>
              <w:t>Writing purpose and genre</w:t>
            </w:r>
          </w:p>
        </w:tc>
        <w:tc>
          <w:tcPr>
            <w:tcW w:w="1152" w:type="pct"/>
            <w:gridSpan w:val="3"/>
          </w:tcPr>
          <w:p w:rsidR="00FF13F9" w:rsidRPr="003F41DB" w:rsidRDefault="00360DFF" w:rsidP="00C86C1F">
            <w:pPr>
              <w:pStyle w:val="ListParagraph"/>
              <w:rPr>
                <w:rFonts w:ascii="Avenir Next LT Pro" w:hAnsi="Avenir Next LT Pro" w:cs="Arial"/>
                <w:b/>
                <w:color w:val="7030A0"/>
                <w:sz w:val="20"/>
                <w:szCs w:val="20"/>
              </w:rPr>
            </w:pPr>
            <w:r w:rsidRPr="003F41DB">
              <w:rPr>
                <w:rFonts w:ascii="Avenir Next LT Pro" w:hAnsi="Avenir Next LT Pro" w:cs="Arial"/>
                <w:b/>
                <w:color w:val="000000" w:themeColor="text1"/>
                <w:sz w:val="20"/>
                <w:szCs w:val="20"/>
              </w:rPr>
              <w:t xml:space="preserve">Year 6 Writing Toolkit </w:t>
            </w:r>
            <w:r w:rsidR="00FF13F9" w:rsidRPr="003F41DB">
              <w:rPr>
                <w:rFonts w:ascii="Avenir Next LT Pro" w:hAnsi="Avenir Next LT Pro" w:cs="Arial"/>
                <w:b/>
                <w:color w:val="000000" w:themeColor="text1"/>
                <w:sz w:val="20"/>
                <w:szCs w:val="20"/>
              </w:rPr>
              <w:t xml:space="preserve"> </w:t>
            </w:r>
          </w:p>
        </w:tc>
        <w:tc>
          <w:tcPr>
            <w:tcW w:w="1151" w:type="pct"/>
            <w:gridSpan w:val="2"/>
          </w:tcPr>
          <w:p w:rsidR="00D4415D" w:rsidRPr="00D4415D" w:rsidRDefault="00D4415D" w:rsidP="00D4415D">
            <w:pPr>
              <w:jc w:val="center"/>
              <w:rPr>
                <w:rFonts w:ascii="Avenir Next LT Pro" w:hAnsi="Avenir Next LT Pro" w:cs="Arial"/>
                <w:b/>
                <w:sz w:val="20"/>
                <w:szCs w:val="20"/>
              </w:rPr>
            </w:pPr>
            <w:r w:rsidRPr="00D4415D">
              <w:rPr>
                <w:rFonts w:ascii="Avenir Next LT Pro" w:hAnsi="Avenir Next LT Pro" w:cs="Arial"/>
                <w:b/>
                <w:sz w:val="20"/>
                <w:szCs w:val="20"/>
              </w:rPr>
              <w:t>Writing to inform/explain</w:t>
            </w:r>
          </w:p>
          <w:p w:rsidR="00FF13F9" w:rsidRPr="003F41DB" w:rsidRDefault="00D4415D" w:rsidP="00D4415D">
            <w:pPr>
              <w:pStyle w:val="ListParagraph"/>
              <w:numPr>
                <w:ilvl w:val="0"/>
                <w:numId w:val="4"/>
              </w:numPr>
              <w:rPr>
                <w:rFonts w:ascii="Avenir Next LT Pro" w:hAnsi="Avenir Next LT Pro" w:cs="Arial"/>
                <w:sz w:val="20"/>
                <w:szCs w:val="20"/>
              </w:rPr>
            </w:pPr>
            <w:r w:rsidRPr="00D4415D">
              <w:rPr>
                <w:rFonts w:ascii="Avenir Next LT Pro" w:hAnsi="Avenir Next LT Pro" w:cs="Arial"/>
                <w:color w:val="000000" w:themeColor="text1"/>
                <w:sz w:val="20"/>
                <w:szCs w:val="20"/>
              </w:rPr>
              <w:t>Balanced argument</w:t>
            </w:r>
            <w:r w:rsidR="00D04A03">
              <w:rPr>
                <w:rFonts w:ascii="Avenir Next LT Pro" w:hAnsi="Avenir Next LT Pro" w:cs="Arial"/>
                <w:color w:val="000000" w:themeColor="text1"/>
                <w:sz w:val="20"/>
                <w:szCs w:val="20"/>
              </w:rPr>
              <w:t xml:space="preserve"> about whether Tudor punishments were fair. </w:t>
            </w:r>
          </w:p>
        </w:tc>
        <w:tc>
          <w:tcPr>
            <w:tcW w:w="691" w:type="pct"/>
          </w:tcPr>
          <w:p w:rsidR="00FF13F9" w:rsidRPr="00312B0B" w:rsidRDefault="00FF13F9" w:rsidP="00FF13F9">
            <w:pPr>
              <w:rPr>
                <w:rFonts w:ascii="Avenir Next LT Pro" w:hAnsi="Avenir Next LT Pro" w:cs="Arial"/>
                <w:color w:val="000000" w:themeColor="text1"/>
                <w:sz w:val="20"/>
                <w:szCs w:val="20"/>
                <w:highlight w:val="cyan"/>
              </w:rPr>
            </w:pPr>
          </w:p>
        </w:tc>
        <w:tc>
          <w:tcPr>
            <w:tcW w:w="1547" w:type="pct"/>
            <w:gridSpan w:val="2"/>
          </w:tcPr>
          <w:p w:rsidR="00D4415D" w:rsidRPr="003F41DB" w:rsidRDefault="00D4415D" w:rsidP="00D4415D">
            <w:pPr>
              <w:jc w:val="center"/>
              <w:rPr>
                <w:rFonts w:ascii="Avenir Next LT Pro" w:hAnsi="Avenir Next LT Pro" w:cs="Arial"/>
                <w:b/>
                <w:sz w:val="20"/>
                <w:szCs w:val="20"/>
              </w:rPr>
            </w:pPr>
            <w:r w:rsidRPr="003F41DB">
              <w:rPr>
                <w:rFonts w:ascii="Avenir Next LT Pro" w:hAnsi="Avenir Next LT Pro" w:cs="Arial"/>
                <w:b/>
                <w:sz w:val="20"/>
                <w:szCs w:val="20"/>
              </w:rPr>
              <w:t>Writing to reflect</w:t>
            </w:r>
          </w:p>
          <w:p w:rsidR="00D4415D" w:rsidRPr="003F41DB" w:rsidRDefault="00D4415D" w:rsidP="00D4415D">
            <w:pPr>
              <w:pStyle w:val="ListParagraph"/>
              <w:numPr>
                <w:ilvl w:val="0"/>
                <w:numId w:val="4"/>
              </w:numPr>
              <w:rPr>
                <w:rFonts w:ascii="Avenir Next LT Pro" w:hAnsi="Avenir Next LT Pro" w:cs="Arial"/>
                <w:sz w:val="20"/>
                <w:szCs w:val="20"/>
              </w:rPr>
            </w:pPr>
            <w:r w:rsidRPr="003F41DB">
              <w:rPr>
                <w:rFonts w:ascii="Avenir Next LT Pro" w:hAnsi="Avenir Next LT Pro" w:cs="Arial"/>
                <w:sz w:val="20"/>
                <w:szCs w:val="20"/>
              </w:rPr>
              <w:t>Diary entry</w:t>
            </w:r>
            <w:r w:rsidR="00D04A03">
              <w:rPr>
                <w:rFonts w:ascii="Avenir Next LT Pro" w:hAnsi="Avenir Next LT Pro" w:cs="Arial"/>
                <w:sz w:val="20"/>
                <w:szCs w:val="20"/>
              </w:rPr>
              <w:t xml:space="preserve"> based on the someone’s first day in a Victorian prison. </w:t>
            </w:r>
          </w:p>
          <w:p w:rsidR="00FF13F9" w:rsidRPr="00312B0B" w:rsidRDefault="00FF13F9" w:rsidP="00D4415D">
            <w:pPr>
              <w:pStyle w:val="ListParagraph"/>
              <w:ind w:left="360"/>
              <w:rPr>
                <w:rFonts w:ascii="Avenir Next LT Pro" w:hAnsi="Avenir Next LT Pro" w:cs="Arial"/>
                <w:b/>
                <w:sz w:val="20"/>
                <w:szCs w:val="20"/>
                <w:highlight w:val="cyan"/>
              </w:rPr>
            </w:pPr>
            <w:r w:rsidRPr="00312B0B">
              <w:rPr>
                <w:rFonts w:ascii="Avenir Next LT Pro" w:hAnsi="Avenir Next LT Pro" w:cs="Arial"/>
                <w:sz w:val="20"/>
                <w:szCs w:val="20"/>
                <w:highlight w:val="cyan"/>
              </w:rPr>
              <w:br/>
            </w:r>
          </w:p>
        </w:tc>
      </w:tr>
      <w:tr w:rsidR="00022902" w:rsidRPr="00FF13F9" w:rsidTr="00D4415D">
        <w:trPr>
          <w:trHeight w:val="492"/>
        </w:trPr>
        <w:tc>
          <w:tcPr>
            <w:tcW w:w="459" w:type="pct"/>
          </w:tcPr>
          <w:p w:rsidR="00022902" w:rsidRPr="00FF13F9" w:rsidRDefault="00022902" w:rsidP="00DA15BC">
            <w:pPr>
              <w:jc w:val="center"/>
              <w:rPr>
                <w:rFonts w:ascii="Avenir Next LT Pro" w:hAnsi="Avenir Next LT Pro" w:cs="Arial"/>
                <w:b/>
                <w:sz w:val="20"/>
                <w:szCs w:val="20"/>
              </w:rPr>
            </w:pPr>
            <w:r w:rsidRPr="00FF13F9">
              <w:rPr>
                <w:rFonts w:ascii="Avenir Next LT Pro" w:hAnsi="Avenir Next LT Pro" w:cs="Arial"/>
                <w:b/>
                <w:sz w:val="20"/>
                <w:szCs w:val="20"/>
              </w:rPr>
              <w:t>Writing Objectives</w:t>
            </w:r>
          </w:p>
          <w:p w:rsidR="00C86C1F" w:rsidRPr="00FF13F9" w:rsidRDefault="00C86C1F" w:rsidP="00DA15BC">
            <w:pPr>
              <w:jc w:val="center"/>
              <w:rPr>
                <w:rFonts w:ascii="Avenir Next LT Pro" w:hAnsi="Avenir Next LT Pro" w:cs="Arial"/>
                <w:b/>
                <w:sz w:val="20"/>
                <w:szCs w:val="20"/>
              </w:rPr>
            </w:pPr>
          </w:p>
          <w:p w:rsidR="00C86C1F" w:rsidRPr="00FF13F9" w:rsidRDefault="00C86C1F" w:rsidP="00C86C1F">
            <w:pPr>
              <w:jc w:val="center"/>
              <w:rPr>
                <w:rFonts w:ascii="Avenir Next LT Pro" w:hAnsi="Avenir Next LT Pro" w:cs="Arial"/>
                <w:color w:val="0070C0"/>
                <w:sz w:val="20"/>
                <w:szCs w:val="20"/>
              </w:rPr>
            </w:pPr>
          </w:p>
          <w:p w:rsidR="00C86C1F" w:rsidRPr="00FF13F9" w:rsidRDefault="00C86C1F" w:rsidP="00C86C1F">
            <w:pPr>
              <w:jc w:val="center"/>
              <w:rPr>
                <w:rFonts w:ascii="Avenir Next LT Pro" w:hAnsi="Avenir Next LT Pro" w:cs="Arial"/>
                <w:color w:val="7030A0"/>
                <w:sz w:val="20"/>
                <w:szCs w:val="20"/>
              </w:rPr>
            </w:pPr>
          </w:p>
          <w:p w:rsidR="00C86C1F" w:rsidRPr="00FF13F9" w:rsidRDefault="00474310" w:rsidP="00C86C1F">
            <w:pPr>
              <w:jc w:val="center"/>
              <w:rPr>
                <w:rFonts w:ascii="Avenir Next LT Pro" w:hAnsi="Avenir Next LT Pro" w:cs="Arial"/>
                <w:b/>
                <w:sz w:val="20"/>
                <w:szCs w:val="20"/>
              </w:rPr>
            </w:pPr>
            <w:r>
              <w:rPr>
                <w:rFonts w:ascii="Avenir Next LT Pro" w:hAnsi="Avenir Next LT Pro" w:cs="Arial"/>
                <w:color w:val="7030A0"/>
                <w:sz w:val="20"/>
                <w:szCs w:val="20"/>
              </w:rPr>
              <w:t>Grammar</w:t>
            </w:r>
            <w:r w:rsidR="00C86C1F" w:rsidRPr="00FF13F9">
              <w:rPr>
                <w:rFonts w:ascii="Avenir Next LT Pro" w:hAnsi="Avenir Next LT Pro" w:cs="Arial"/>
                <w:color w:val="7030A0"/>
                <w:sz w:val="20"/>
                <w:szCs w:val="20"/>
              </w:rPr>
              <w:t xml:space="preserve"> objectives</w:t>
            </w:r>
          </w:p>
          <w:p w:rsidR="00C86C1F" w:rsidRPr="00FF13F9" w:rsidRDefault="00C86C1F" w:rsidP="00C86C1F">
            <w:pPr>
              <w:jc w:val="center"/>
              <w:rPr>
                <w:rFonts w:ascii="Avenir Next LT Pro" w:hAnsi="Avenir Next LT Pro" w:cs="Arial"/>
                <w:b/>
                <w:sz w:val="20"/>
                <w:szCs w:val="20"/>
              </w:rPr>
            </w:pPr>
          </w:p>
          <w:p w:rsidR="00C86C1F" w:rsidRPr="00FF13F9" w:rsidRDefault="00C86C1F" w:rsidP="00DA15BC">
            <w:pPr>
              <w:jc w:val="center"/>
              <w:rPr>
                <w:rFonts w:ascii="Avenir Next LT Pro" w:hAnsi="Avenir Next LT Pro" w:cs="Arial"/>
                <w:b/>
                <w:sz w:val="20"/>
                <w:szCs w:val="20"/>
              </w:rPr>
            </w:pPr>
          </w:p>
        </w:tc>
        <w:tc>
          <w:tcPr>
            <w:tcW w:w="507" w:type="pct"/>
          </w:tcPr>
          <w:p w:rsidR="003F41DB" w:rsidRPr="00A66DF7" w:rsidRDefault="00A66DF7" w:rsidP="001F7CBB">
            <w:pPr>
              <w:rPr>
                <w:rFonts w:ascii="Avenir Next LT Pro" w:hAnsi="Avenir Next LT Pro" w:cs="Arial"/>
                <w:color w:val="7030A0"/>
                <w:sz w:val="20"/>
                <w:szCs w:val="20"/>
              </w:rPr>
            </w:pPr>
            <w:r w:rsidRPr="00A66DF7">
              <w:rPr>
                <w:rFonts w:ascii="Avenir Next LT Pro" w:hAnsi="Avenir Next LT Pro" w:cs="Arial"/>
                <w:color w:val="7030A0"/>
                <w:sz w:val="20"/>
                <w:szCs w:val="20"/>
              </w:rPr>
              <w:t>To recap EF1-EF6</w:t>
            </w:r>
          </w:p>
          <w:p w:rsidR="003F41DB" w:rsidRPr="003F41DB" w:rsidRDefault="003F41DB" w:rsidP="001F7CBB">
            <w:pPr>
              <w:rPr>
                <w:rFonts w:ascii="Avenir Next LT Pro" w:hAnsi="Avenir Next LT Pro" w:cs="Arial"/>
                <w:sz w:val="20"/>
                <w:szCs w:val="20"/>
              </w:rPr>
            </w:pPr>
          </w:p>
          <w:p w:rsidR="00C86C1F" w:rsidRPr="003F41DB" w:rsidRDefault="003F41DB" w:rsidP="003F41DB">
            <w:pPr>
              <w:rPr>
                <w:rFonts w:ascii="Avenir Next LT Pro" w:hAnsi="Avenir Next LT Pro" w:cs="Arial"/>
                <w:sz w:val="20"/>
                <w:szCs w:val="20"/>
              </w:rPr>
            </w:pPr>
            <w:r w:rsidRPr="003F41DB">
              <w:rPr>
                <w:rFonts w:ascii="Avenir Next LT Pro" w:hAnsi="Avenir Next LT Pro" w:cs="Arial"/>
                <w:sz w:val="20"/>
                <w:szCs w:val="20"/>
              </w:rPr>
              <w:t xml:space="preserve">Lesson 1 - To understand main and subordinate clauses. </w:t>
            </w:r>
          </w:p>
          <w:p w:rsidR="003F41DB" w:rsidRPr="003F41DB" w:rsidRDefault="003F41DB" w:rsidP="003F41DB">
            <w:pPr>
              <w:rPr>
                <w:rFonts w:ascii="Avenir Next LT Pro" w:hAnsi="Avenir Next LT Pro" w:cs="Arial"/>
                <w:sz w:val="20"/>
                <w:szCs w:val="20"/>
              </w:rPr>
            </w:pPr>
          </w:p>
          <w:p w:rsidR="003F41DB" w:rsidRPr="003F41DB" w:rsidRDefault="003F41DB" w:rsidP="003F41DB">
            <w:pPr>
              <w:rPr>
                <w:rFonts w:ascii="Avenir Next LT Pro" w:hAnsi="Avenir Next LT Pro" w:cs="Arial"/>
                <w:sz w:val="20"/>
                <w:szCs w:val="20"/>
              </w:rPr>
            </w:pPr>
            <w:r w:rsidRPr="003F41DB">
              <w:rPr>
                <w:rFonts w:ascii="Avenir Next LT Pro" w:hAnsi="Avenir Next LT Pro" w:cs="Arial"/>
                <w:sz w:val="20"/>
                <w:szCs w:val="20"/>
              </w:rPr>
              <w:t xml:space="preserve">Lesson 2 - To use and punctuate a range of fronted adverbials. </w:t>
            </w:r>
          </w:p>
          <w:p w:rsidR="003F41DB" w:rsidRPr="003F41DB" w:rsidRDefault="003F41DB" w:rsidP="003F41DB">
            <w:pPr>
              <w:rPr>
                <w:rFonts w:ascii="Avenir Next LT Pro" w:hAnsi="Avenir Next LT Pro" w:cs="Arial"/>
                <w:sz w:val="20"/>
                <w:szCs w:val="20"/>
              </w:rPr>
            </w:pPr>
          </w:p>
          <w:p w:rsidR="003F41DB" w:rsidRPr="003F41DB" w:rsidRDefault="003F41DB" w:rsidP="003F41DB">
            <w:pPr>
              <w:rPr>
                <w:rFonts w:ascii="Avenir Next LT Pro" w:hAnsi="Avenir Next LT Pro" w:cs="Arial"/>
                <w:sz w:val="20"/>
                <w:szCs w:val="20"/>
              </w:rPr>
            </w:pPr>
            <w:r w:rsidRPr="003F41DB">
              <w:rPr>
                <w:rFonts w:ascii="Avenir Next LT Pro" w:hAnsi="Avenir Next LT Pro" w:cs="Arial"/>
                <w:sz w:val="20"/>
                <w:szCs w:val="20"/>
              </w:rPr>
              <w:t xml:space="preserve">Lesson 3 - To use apostrophes </w:t>
            </w:r>
            <w:r w:rsidRPr="003F41DB">
              <w:rPr>
                <w:rFonts w:ascii="Avenir Next LT Pro" w:hAnsi="Avenir Next LT Pro" w:cs="Arial"/>
                <w:sz w:val="20"/>
                <w:szCs w:val="20"/>
              </w:rPr>
              <w:lastRenderedPageBreak/>
              <w:t xml:space="preserve">to show singular and plural possession. </w:t>
            </w:r>
          </w:p>
        </w:tc>
        <w:tc>
          <w:tcPr>
            <w:tcW w:w="645" w:type="pct"/>
            <w:gridSpan w:val="2"/>
          </w:tcPr>
          <w:p w:rsidR="00022902" w:rsidRPr="003F41DB" w:rsidRDefault="00022902" w:rsidP="001F7CBB">
            <w:pPr>
              <w:rPr>
                <w:rFonts w:ascii="Avenir Next LT Pro" w:hAnsi="Avenir Next LT Pro" w:cs="Arial"/>
                <w:color w:val="7030A0"/>
                <w:sz w:val="20"/>
                <w:szCs w:val="20"/>
              </w:rPr>
            </w:pPr>
            <w:r w:rsidRPr="003F41DB">
              <w:rPr>
                <w:rFonts w:ascii="Avenir Next LT Pro" w:hAnsi="Avenir Next LT Pro" w:cs="Arial"/>
                <w:color w:val="7030A0"/>
                <w:sz w:val="20"/>
                <w:szCs w:val="20"/>
              </w:rPr>
              <w:lastRenderedPageBreak/>
              <w:t xml:space="preserve">To use pronouns </w:t>
            </w:r>
            <w:r w:rsidR="003F41DB" w:rsidRPr="003F41DB">
              <w:rPr>
                <w:rFonts w:ascii="Avenir Next LT Pro" w:hAnsi="Avenir Next LT Pro" w:cs="Arial"/>
                <w:color w:val="7030A0"/>
                <w:sz w:val="20"/>
                <w:szCs w:val="20"/>
              </w:rPr>
              <w:t>to a</w:t>
            </w:r>
            <w:r w:rsidRPr="003F41DB">
              <w:rPr>
                <w:rFonts w:ascii="Avenir Next LT Pro" w:hAnsi="Avenir Next LT Pro" w:cs="Arial"/>
                <w:color w:val="7030A0"/>
                <w:sz w:val="20"/>
                <w:szCs w:val="20"/>
              </w:rPr>
              <w:t>void repetition.</w:t>
            </w:r>
          </w:p>
          <w:p w:rsidR="00022902" w:rsidRPr="003F41DB" w:rsidRDefault="00022902" w:rsidP="00533B67">
            <w:pPr>
              <w:rPr>
                <w:rFonts w:ascii="Avenir Next LT Pro" w:hAnsi="Avenir Next LT Pro" w:cs="Arial"/>
                <w:color w:val="7030A0"/>
                <w:sz w:val="20"/>
                <w:szCs w:val="20"/>
              </w:rPr>
            </w:pPr>
          </w:p>
          <w:p w:rsidR="00022902" w:rsidRPr="003F41DB" w:rsidRDefault="003F41DB" w:rsidP="001F7CBB">
            <w:pPr>
              <w:rPr>
                <w:rFonts w:ascii="Avenir Next LT Pro" w:hAnsi="Avenir Next LT Pro" w:cs="Arial"/>
                <w:sz w:val="20"/>
                <w:szCs w:val="20"/>
              </w:rPr>
            </w:pPr>
            <w:r w:rsidRPr="003F41DB">
              <w:rPr>
                <w:rFonts w:ascii="Avenir Next LT Pro" w:hAnsi="Avenir Next LT Pro" w:cs="Arial"/>
                <w:sz w:val="20"/>
                <w:szCs w:val="20"/>
              </w:rPr>
              <w:t xml:space="preserve">Lesson 1 - </w:t>
            </w:r>
            <w:r w:rsidR="00022902" w:rsidRPr="003F41DB">
              <w:rPr>
                <w:rFonts w:ascii="Avenir Next LT Pro" w:hAnsi="Avenir Next LT Pro" w:cs="Arial"/>
                <w:sz w:val="20"/>
                <w:szCs w:val="20"/>
              </w:rPr>
              <w:t xml:space="preserve">To </w:t>
            </w:r>
            <w:r w:rsidR="00C86C1F" w:rsidRPr="003F41DB">
              <w:rPr>
                <w:rFonts w:ascii="Avenir Next LT Pro" w:hAnsi="Avenir Next LT Pro" w:cs="Arial"/>
                <w:sz w:val="20"/>
                <w:szCs w:val="20"/>
              </w:rPr>
              <w:t>us</w:t>
            </w:r>
            <w:r w:rsidRPr="003F41DB">
              <w:rPr>
                <w:rFonts w:ascii="Avenir Next LT Pro" w:hAnsi="Avenir Next LT Pro" w:cs="Arial"/>
                <w:sz w:val="20"/>
                <w:szCs w:val="20"/>
              </w:rPr>
              <w:t>e inverted commas to punctuate dialogue</w:t>
            </w:r>
            <w:r w:rsidR="00D04A03">
              <w:rPr>
                <w:rFonts w:ascii="Avenir Next LT Pro" w:hAnsi="Avenir Next LT Pro" w:cs="Arial"/>
                <w:sz w:val="20"/>
                <w:szCs w:val="20"/>
              </w:rPr>
              <w:t>.</w:t>
            </w:r>
          </w:p>
          <w:p w:rsidR="001F7CBB" w:rsidRPr="003F41DB" w:rsidRDefault="001F7CBB" w:rsidP="001F7CBB">
            <w:pPr>
              <w:rPr>
                <w:rFonts w:ascii="Avenir Next LT Pro" w:hAnsi="Avenir Next LT Pro" w:cs="Arial"/>
                <w:sz w:val="20"/>
                <w:szCs w:val="20"/>
              </w:rPr>
            </w:pPr>
          </w:p>
          <w:p w:rsidR="00C86C1F" w:rsidRPr="003F41DB" w:rsidRDefault="003F41DB" w:rsidP="001F7CBB">
            <w:pPr>
              <w:rPr>
                <w:rFonts w:ascii="Avenir Next LT Pro" w:hAnsi="Avenir Next LT Pro" w:cs="Arial"/>
                <w:sz w:val="20"/>
                <w:szCs w:val="20"/>
              </w:rPr>
            </w:pPr>
            <w:r w:rsidRPr="003F41DB">
              <w:rPr>
                <w:rFonts w:ascii="Avenir Next LT Pro" w:hAnsi="Avenir Next LT Pro" w:cs="Arial"/>
                <w:sz w:val="20"/>
                <w:szCs w:val="20"/>
              </w:rPr>
              <w:t>Lesson 2 - To use punctuation</w:t>
            </w:r>
            <w:r w:rsidR="00D04A03">
              <w:rPr>
                <w:rFonts w:ascii="Avenir Next LT Pro" w:hAnsi="Avenir Next LT Pro" w:cs="Arial"/>
                <w:sz w:val="20"/>
                <w:szCs w:val="20"/>
              </w:rPr>
              <w:t xml:space="preserve"> (brackets, dashes and commas)</w:t>
            </w:r>
            <w:r w:rsidRPr="003F41DB">
              <w:rPr>
                <w:rFonts w:ascii="Avenir Next LT Pro" w:hAnsi="Avenir Next LT Pro" w:cs="Arial"/>
                <w:sz w:val="20"/>
                <w:szCs w:val="20"/>
              </w:rPr>
              <w:t xml:space="preserve"> for parenthesis. </w:t>
            </w:r>
          </w:p>
          <w:p w:rsidR="001F7CBB" w:rsidRPr="003F41DB" w:rsidRDefault="001F7CBB" w:rsidP="001F7CBB">
            <w:pPr>
              <w:rPr>
                <w:rFonts w:ascii="Avenir Next LT Pro" w:hAnsi="Avenir Next LT Pro" w:cs="Arial"/>
                <w:sz w:val="20"/>
                <w:szCs w:val="20"/>
              </w:rPr>
            </w:pPr>
          </w:p>
          <w:p w:rsidR="00C86C1F" w:rsidRPr="003F41DB" w:rsidRDefault="003F41DB" w:rsidP="001F7CBB">
            <w:pPr>
              <w:rPr>
                <w:rFonts w:ascii="Avenir Next LT Pro" w:hAnsi="Avenir Next LT Pro" w:cs="Arial"/>
                <w:sz w:val="20"/>
                <w:szCs w:val="20"/>
              </w:rPr>
            </w:pPr>
            <w:r w:rsidRPr="003F41DB">
              <w:rPr>
                <w:rFonts w:ascii="Avenir Next LT Pro" w:hAnsi="Avenir Next LT Pro" w:cs="Arial"/>
                <w:sz w:val="20"/>
                <w:szCs w:val="20"/>
              </w:rPr>
              <w:t xml:space="preserve">Lesson 3 - To use semicolons to join to main clauses. </w:t>
            </w:r>
            <w:r w:rsidR="00C86C1F" w:rsidRPr="003F41DB">
              <w:rPr>
                <w:rFonts w:ascii="Avenir Next LT Pro" w:hAnsi="Avenir Next LT Pro" w:cs="Arial"/>
                <w:sz w:val="20"/>
                <w:szCs w:val="20"/>
              </w:rPr>
              <w:t xml:space="preserve"> </w:t>
            </w:r>
          </w:p>
          <w:p w:rsidR="003F41DB" w:rsidRPr="003F41DB" w:rsidRDefault="003F41DB" w:rsidP="001F7CBB">
            <w:pPr>
              <w:rPr>
                <w:rFonts w:ascii="Avenir Next LT Pro" w:hAnsi="Avenir Next LT Pro" w:cs="Arial"/>
                <w:sz w:val="20"/>
                <w:szCs w:val="20"/>
              </w:rPr>
            </w:pPr>
          </w:p>
          <w:p w:rsidR="003F41DB" w:rsidRPr="003F41DB" w:rsidRDefault="003F41DB" w:rsidP="001F7CBB">
            <w:pPr>
              <w:rPr>
                <w:rFonts w:ascii="Avenir Next LT Pro" w:hAnsi="Avenir Next LT Pro" w:cs="Arial"/>
                <w:sz w:val="20"/>
                <w:szCs w:val="20"/>
              </w:rPr>
            </w:pPr>
            <w:r w:rsidRPr="003F41DB">
              <w:rPr>
                <w:rFonts w:ascii="Avenir Next LT Pro" w:hAnsi="Avenir Next LT Pro" w:cs="Arial"/>
                <w:sz w:val="20"/>
                <w:szCs w:val="20"/>
              </w:rPr>
              <w:lastRenderedPageBreak/>
              <w:t>Lesson 4 - Short burst writing (use all the skills)</w:t>
            </w:r>
          </w:p>
        </w:tc>
        <w:tc>
          <w:tcPr>
            <w:tcW w:w="592" w:type="pct"/>
          </w:tcPr>
          <w:p w:rsidR="00D4415D" w:rsidRPr="00D4415D" w:rsidRDefault="00D4415D" w:rsidP="00D4415D">
            <w:pPr>
              <w:rPr>
                <w:rFonts w:ascii="Avenir Next LT Pro" w:hAnsi="Avenir Next LT Pro" w:cs="Arial"/>
                <w:color w:val="7030A0"/>
                <w:sz w:val="20"/>
                <w:szCs w:val="20"/>
              </w:rPr>
            </w:pPr>
            <w:r w:rsidRPr="00D4415D">
              <w:rPr>
                <w:rFonts w:ascii="Avenir Next LT Pro" w:hAnsi="Avenir Next LT Pro" w:cs="Arial"/>
                <w:color w:val="7030A0"/>
                <w:sz w:val="20"/>
                <w:szCs w:val="20"/>
              </w:rPr>
              <w:lastRenderedPageBreak/>
              <w:t xml:space="preserve">To identify modal verbs. </w:t>
            </w:r>
          </w:p>
          <w:p w:rsidR="00D4415D" w:rsidRPr="00D4415D" w:rsidRDefault="00D4415D" w:rsidP="00533B67">
            <w:pPr>
              <w:rPr>
                <w:rFonts w:ascii="Avenir Next LT Pro" w:hAnsi="Avenir Next LT Pro" w:cs="Arial"/>
                <w:sz w:val="20"/>
                <w:szCs w:val="20"/>
              </w:rPr>
            </w:pPr>
          </w:p>
          <w:p w:rsidR="006733B8" w:rsidRPr="00D4415D" w:rsidRDefault="00022902" w:rsidP="001F7CBB">
            <w:pPr>
              <w:rPr>
                <w:rFonts w:ascii="Avenir Next LT Pro" w:hAnsi="Avenir Next LT Pro" w:cs="Arial"/>
                <w:sz w:val="20"/>
                <w:szCs w:val="20"/>
              </w:rPr>
            </w:pPr>
            <w:r w:rsidRPr="00D4415D">
              <w:rPr>
                <w:rFonts w:ascii="Avenir Next LT Pro" w:hAnsi="Avenir Next LT Pro" w:cs="Arial"/>
                <w:sz w:val="20"/>
                <w:szCs w:val="20"/>
              </w:rPr>
              <w:t xml:space="preserve"> </w:t>
            </w:r>
            <w:r w:rsidR="00D4415D" w:rsidRPr="00D4415D">
              <w:rPr>
                <w:rFonts w:ascii="Avenir Next LT Pro" w:hAnsi="Avenir Next LT Pro" w:cs="Arial"/>
                <w:sz w:val="20"/>
                <w:szCs w:val="20"/>
              </w:rPr>
              <w:t xml:space="preserve">Lesson </w:t>
            </w:r>
            <w:r w:rsidR="00D04A03">
              <w:rPr>
                <w:rFonts w:ascii="Avenir Next LT Pro" w:hAnsi="Avenir Next LT Pro" w:cs="Arial"/>
                <w:sz w:val="20"/>
                <w:szCs w:val="20"/>
              </w:rPr>
              <w:t>2</w:t>
            </w:r>
            <w:r w:rsidR="00D4415D" w:rsidRPr="00D4415D">
              <w:rPr>
                <w:rFonts w:ascii="Avenir Next LT Pro" w:hAnsi="Avenir Next LT Pro" w:cs="Arial"/>
                <w:sz w:val="20"/>
                <w:szCs w:val="20"/>
              </w:rPr>
              <w:t xml:space="preserve"> – To explore the writing craft of a balanced argument. </w:t>
            </w:r>
          </w:p>
          <w:p w:rsidR="00D4415D" w:rsidRPr="00D4415D" w:rsidRDefault="00D4415D" w:rsidP="001F7CBB">
            <w:pPr>
              <w:rPr>
                <w:rFonts w:ascii="Avenir Next LT Pro" w:hAnsi="Avenir Next LT Pro" w:cs="Arial"/>
                <w:sz w:val="20"/>
                <w:szCs w:val="20"/>
              </w:rPr>
            </w:pPr>
          </w:p>
          <w:p w:rsidR="00D4415D" w:rsidRPr="00D4415D" w:rsidRDefault="00D4415D" w:rsidP="001F7CBB">
            <w:pPr>
              <w:rPr>
                <w:rFonts w:ascii="Avenir Next LT Pro" w:hAnsi="Avenir Next LT Pro" w:cs="Arial"/>
                <w:sz w:val="20"/>
                <w:szCs w:val="20"/>
              </w:rPr>
            </w:pPr>
            <w:r w:rsidRPr="00D4415D">
              <w:rPr>
                <w:rFonts w:ascii="Avenir Next LT Pro" w:hAnsi="Avenir Next LT Pro" w:cs="Arial"/>
                <w:sz w:val="20"/>
                <w:szCs w:val="20"/>
              </w:rPr>
              <w:t xml:space="preserve">Lesson </w:t>
            </w:r>
            <w:r w:rsidR="00D04A03">
              <w:rPr>
                <w:rFonts w:ascii="Avenir Next LT Pro" w:hAnsi="Avenir Next LT Pro" w:cs="Arial"/>
                <w:sz w:val="20"/>
                <w:szCs w:val="20"/>
              </w:rPr>
              <w:t>3</w:t>
            </w:r>
            <w:r w:rsidRPr="00D4415D">
              <w:rPr>
                <w:rFonts w:ascii="Avenir Next LT Pro" w:hAnsi="Avenir Next LT Pro" w:cs="Arial"/>
                <w:sz w:val="20"/>
                <w:szCs w:val="20"/>
              </w:rPr>
              <w:t xml:space="preserve"> – To discuss arguments for and against Tudor punishments (pick some specific punishments). </w:t>
            </w:r>
          </w:p>
          <w:p w:rsidR="00D4415D" w:rsidRPr="00D4415D" w:rsidRDefault="00D4415D" w:rsidP="001F7CBB">
            <w:pPr>
              <w:rPr>
                <w:rFonts w:ascii="Avenir Next LT Pro" w:hAnsi="Avenir Next LT Pro" w:cs="Arial"/>
                <w:sz w:val="20"/>
                <w:szCs w:val="20"/>
              </w:rPr>
            </w:pPr>
          </w:p>
          <w:p w:rsidR="00D4415D" w:rsidRPr="00D4415D" w:rsidRDefault="00D4415D" w:rsidP="001F7CBB">
            <w:pPr>
              <w:rPr>
                <w:rFonts w:ascii="Avenir Next LT Pro" w:hAnsi="Avenir Next LT Pro" w:cs="Arial"/>
                <w:sz w:val="20"/>
                <w:szCs w:val="20"/>
              </w:rPr>
            </w:pPr>
            <w:r w:rsidRPr="00D4415D">
              <w:rPr>
                <w:rFonts w:ascii="Avenir Next LT Pro" w:hAnsi="Avenir Next LT Pro" w:cs="Arial"/>
                <w:sz w:val="20"/>
                <w:szCs w:val="20"/>
              </w:rPr>
              <w:lastRenderedPageBreak/>
              <w:t xml:space="preserve">Lesson </w:t>
            </w:r>
            <w:r w:rsidR="00D04A03">
              <w:rPr>
                <w:rFonts w:ascii="Avenir Next LT Pro" w:hAnsi="Avenir Next LT Pro" w:cs="Arial"/>
                <w:sz w:val="20"/>
                <w:szCs w:val="20"/>
              </w:rPr>
              <w:t>4</w:t>
            </w:r>
            <w:r w:rsidRPr="00D4415D">
              <w:rPr>
                <w:rFonts w:ascii="Avenir Next LT Pro" w:hAnsi="Avenir Next LT Pro" w:cs="Arial"/>
                <w:sz w:val="20"/>
                <w:szCs w:val="20"/>
              </w:rPr>
              <w:t xml:space="preserve"> – To use formal language and tone to develop arguments. </w:t>
            </w:r>
          </w:p>
          <w:p w:rsidR="00D4415D" w:rsidRPr="00D4415D" w:rsidRDefault="00D4415D" w:rsidP="001F7CBB">
            <w:pPr>
              <w:rPr>
                <w:rFonts w:ascii="Avenir Next LT Pro" w:hAnsi="Avenir Next LT Pro" w:cs="Arial"/>
                <w:sz w:val="20"/>
                <w:szCs w:val="20"/>
              </w:rPr>
            </w:pPr>
          </w:p>
          <w:p w:rsidR="00D4415D" w:rsidRPr="00D4415D" w:rsidRDefault="00D4415D" w:rsidP="001F7CBB">
            <w:pPr>
              <w:rPr>
                <w:rFonts w:ascii="Avenir Next LT Pro" w:hAnsi="Avenir Next LT Pro" w:cs="Arial"/>
                <w:sz w:val="20"/>
                <w:szCs w:val="20"/>
              </w:rPr>
            </w:pPr>
            <w:r w:rsidRPr="00D4415D">
              <w:rPr>
                <w:rFonts w:ascii="Avenir Next LT Pro" w:hAnsi="Avenir Next LT Pro" w:cs="Arial"/>
                <w:sz w:val="20"/>
                <w:szCs w:val="20"/>
              </w:rPr>
              <w:t xml:space="preserve">Lesson </w:t>
            </w:r>
            <w:r w:rsidR="00D04A03">
              <w:rPr>
                <w:rFonts w:ascii="Avenir Next LT Pro" w:hAnsi="Avenir Next LT Pro" w:cs="Arial"/>
                <w:sz w:val="20"/>
                <w:szCs w:val="20"/>
              </w:rPr>
              <w:t>5</w:t>
            </w:r>
            <w:r w:rsidRPr="00D4415D">
              <w:rPr>
                <w:rFonts w:ascii="Avenir Next LT Pro" w:hAnsi="Avenir Next LT Pro" w:cs="Arial"/>
                <w:sz w:val="20"/>
                <w:szCs w:val="20"/>
              </w:rPr>
              <w:t xml:space="preserve"> – To create sentence openers to guide a reader through a balanced argument. </w:t>
            </w:r>
          </w:p>
        </w:tc>
        <w:tc>
          <w:tcPr>
            <w:tcW w:w="559" w:type="pct"/>
          </w:tcPr>
          <w:p w:rsidR="00D4415D" w:rsidRPr="00D4415D" w:rsidRDefault="00D4415D" w:rsidP="00D4415D">
            <w:pPr>
              <w:rPr>
                <w:rFonts w:ascii="Avenir Next LT Pro" w:hAnsi="Avenir Next LT Pro" w:cs="Arial"/>
                <w:color w:val="7030A0"/>
                <w:sz w:val="20"/>
                <w:szCs w:val="20"/>
              </w:rPr>
            </w:pPr>
            <w:r w:rsidRPr="00D4415D">
              <w:rPr>
                <w:rFonts w:ascii="Avenir Next LT Pro" w:hAnsi="Avenir Next LT Pro" w:cs="Arial"/>
                <w:color w:val="7030A0"/>
                <w:sz w:val="20"/>
                <w:szCs w:val="20"/>
              </w:rPr>
              <w:lastRenderedPageBreak/>
              <w:t xml:space="preserve">To identify apostrophes for singular and plural possession. </w:t>
            </w:r>
          </w:p>
          <w:p w:rsidR="00022902" w:rsidRPr="00D4415D" w:rsidRDefault="00022902" w:rsidP="00DA15BC">
            <w:pPr>
              <w:rPr>
                <w:rFonts w:ascii="Avenir Next LT Pro" w:hAnsi="Avenir Next LT Pro" w:cs="Arial"/>
                <w:sz w:val="20"/>
                <w:szCs w:val="20"/>
              </w:rPr>
            </w:pPr>
          </w:p>
          <w:p w:rsidR="006733B8" w:rsidRPr="00D4415D" w:rsidRDefault="006733B8" w:rsidP="001F7CBB">
            <w:pPr>
              <w:rPr>
                <w:rFonts w:ascii="Avenir Next LT Pro" w:hAnsi="Avenir Next LT Pro" w:cs="Arial"/>
                <w:sz w:val="20"/>
                <w:szCs w:val="20"/>
              </w:rPr>
            </w:pPr>
            <w:r w:rsidRPr="00D4415D">
              <w:rPr>
                <w:rFonts w:ascii="Avenir Next LT Pro" w:hAnsi="Avenir Next LT Pro" w:cs="Arial"/>
                <w:sz w:val="20"/>
                <w:szCs w:val="20"/>
              </w:rPr>
              <w:t xml:space="preserve"> </w:t>
            </w:r>
          </w:p>
          <w:p w:rsidR="00D4415D" w:rsidRPr="00D4415D" w:rsidRDefault="00D4415D" w:rsidP="001F7CBB">
            <w:pPr>
              <w:rPr>
                <w:rFonts w:ascii="Avenir Next LT Pro" w:hAnsi="Avenir Next LT Pro" w:cs="Arial"/>
                <w:sz w:val="20"/>
                <w:szCs w:val="20"/>
              </w:rPr>
            </w:pPr>
            <w:r w:rsidRPr="00D4415D">
              <w:rPr>
                <w:rFonts w:ascii="Avenir Next LT Pro" w:hAnsi="Avenir Next LT Pro" w:cs="Arial"/>
                <w:sz w:val="20"/>
                <w:szCs w:val="20"/>
              </w:rPr>
              <w:t xml:space="preserve">Lesson 1 – To plan a balanced argument, supporting arguments with evidence.  </w:t>
            </w:r>
          </w:p>
          <w:p w:rsidR="00D4415D" w:rsidRPr="00D4415D" w:rsidRDefault="00D4415D" w:rsidP="001F7CBB">
            <w:pPr>
              <w:rPr>
                <w:rFonts w:ascii="Avenir Next LT Pro" w:hAnsi="Avenir Next LT Pro" w:cs="Arial"/>
                <w:sz w:val="20"/>
                <w:szCs w:val="20"/>
              </w:rPr>
            </w:pPr>
          </w:p>
          <w:p w:rsidR="00D4415D" w:rsidRPr="00D4415D" w:rsidRDefault="00D4415D" w:rsidP="001F7CBB">
            <w:pPr>
              <w:rPr>
                <w:rFonts w:ascii="Avenir Next LT Pro" w:hAnsi="Avenir Next LT Pro" w:cs="Arial"/>
                <w:sz w:val="20"/>
                <w:szCs w:val="20"/>
              </w:rPr>
            </w:pPr>
            <w:r w:rsidRPr="00D4415D">
              <w:rPr>
                <w:rFonts w:ascii="Avenir Next LT Pro" w:hAnsi="Avenir Next LT Pro" w:cs="Arial"/>
                <w:sz w:val="20"/>
                <w:szCs w:val="20"/>
              </w:rPr>
              <w:t xml:space="preserve">Lesson 2 and 3 – To write a balanced argument. </w:t>
            </w:r>
          </w:p>
          <w:p w:rsidR="00D4415D" w:rsidRPr="00D4415D" w:rsidRDefault="00D4415D" w:rsidP="001F7CBB">
            <w:pPr>
              <w:rPr>
                <w:rFonts w:ascii="Avenir Next LT Pro" w:hAnsi="Avenir Next LT Pro" w:cs="Arial"/>
                <w:sz w:val="20"/>
                <w:szCs w:val="20"/>
              </w:rPr>
            </w:pPr>
          </w:p>
          <w:p w:rsidR="00D4415D" w:rsidRPr="00D4415D" w:rsidRDefault="00D4415D" w:rsidP="001F7CBB">
            <w:pPr>
              <w:rPr>
                <w:rFonts w:ascii="Avenir Next LT Pro" w:hAnsi="Avenir Next LT Pro" w:cs="Arial"/>
                <w:sz w:val="20"/>
                <w:szCs w:val="20"/>
              </w:rPr>
            </w:pPr>
            <w:r w:rsidRPr="00D4415D">
              <w:rPr>
                <w:rFonts w:ascii="Avenir Next LT Pro" w:hAnsi="Avenir Next LT Pro" w:cs="Arial"/>
                <w:sz w:val="20"/>
                <w:szCs w:val="20"/>
              </w:rPr>
              <w:lastRenderedPageBreak/>
              <w:t xml:space="preserve">Lesson 4 – To take part in a balanced argument. </w:t>
            </w:r>
          </w:p>
        </w:tc>
        <w:tc>
          <w:tcPr>
            <w:tcW w:w="691" w:type="pct"/>
          </w:tcPr>
          <w:p w:rsidR="001F7CBB" w:rsidRPr="00A16483" w:rsidRDefault="00624DB4" w:rsidP="001F7CBB">
            <w:pPr>
              <w:rPr>
                <w:rFonts w:ascii="Avenir Next LT Pro" w:hAnsi="Avenir Next LT Pro" w:cs="Arial"/>
                <w:sz w:val="20"/>
                <w:szCs w:val="20"/>
              </w:rPr>
            </w:pPr>
            <w:r w:rsidRPr="00A16483">
              <w:rPr>
                <w:rFonts w:ascii="Avenir Next LT Pro" w:hAnsi="Avenir Next LT Pro" w:cs="Arial"/>
                <w:sz w:val="20"/>
                <w:szCs w:val="20"/>
              </w:rPr>
              <w:lastRenderedPageBreak/>
              <w:t xml:space="preserve">NO </w:t>
            </w:r>
            <w:r w:rsidR="00FF13F9" w:rsidRPr="00A16483">
              <w:rPr>
                <w:rFonts w:ascii="Avenir Next LT Pro" w:hAnsi="Avenir Next LT Pro" w:cs="Arial"/>
                <w:sz w:val="20"/>
                <w:szCs w:val="20"/>
              </w:rPr>
              <w:t xml:space="preserve">OTHER </w:t>
            </w:r>
            <w:r w:rsidRPr="00A16483">
              <w:rPr>
                <w:rFonts w:ascii="Avenir Next LT Pro" w:hAnsi="Avenir Next LT Pro" w:cs="Arial"/>
                <w:sz w:val="20"/>
                <w:szCs w:val="20"/>
              </w:rPr>
              <w:t>LESSONS THIS WEEK – BIKEABILITY</w:t>
            </w:r>
          </w:p>
          <w:p w:rsidR="001F7CBB" w:rsidRPr="00A16483" w:rsidRDefault="001F7CBB" w:rsidP="001F7CBB">
            <w:pPr>
              <w:rPr>
                <w:rFonts w:ascii="Avenir Next LT Pro" w:hAnsi="Avenir Next LT Pro" w:cs="Arial"/>
                <w:b/>
                <w:color w:val="C45911" w:themeColor="accent2" w:themeShade="BF"/>
                <w:sz w:val="20"/>
                <w:szCs w:val="20"/>
              </w:rPr>
            </w:pPr>
          </w:p>
          <w:p w:rsidR="00624DB4" w:rsidRPr="00312B0B" w:rsidRDefault="00624DB4" w:rsidP="001F7CBB">
            <w:pPr>
              <w:rPr>
                <w:rFonts w:ascii="Avenir Next LT Pro" w:hAnsi="Avenir Next LT Pro" w:cs="Arial"/>
                <w:sz w:val="20"/>
                <w:szCs w:val="20"/>
                <w:highlight w:val="cyan"/>
              </w:rPr>
            </w:pPr>
          </w:p>
        </w:tc>
        <w:tc>
          <w:tcPr>
            <w:tcW w:w="783" w:type="pct"/>
          </w:tcPr>
          <w:p w:rsidR="00624DB4" w:rsidRPr="00312B0B" w:rsidRDefault="00624DB4" w:rsidP="001F7CBB">
            <w:pPr>
              <w:rPr>
                <w:rFonts w:ascii="Avenir Next LT Pro" w:hAnsi="Avenir Next LT Pro" w:cs="Arial"/>
                <w:sz w:val="20"/>
                <w:szCs w:val="20"/>
                <w:highlight w:val="cyan"/>
              </w:rPr>
            </w:pPr>
            <w:r w:rsidRPr="00D04A03">
              <w:rPr>
                <w:rFonts w:ascii="Avenir Next LT Pro" w:hAnsi="Avenir Next LT Pro" w:cs="Arial"/>
                <w:color w:val="7030A0"/>
                <w:sz w:val="20"/>
                <w:szCs w:val="20"/>
              </w:rPr>
              <w:t xml:space="preserve">To identify noun phrases and expanded noun phrases in a sentence.  </w:t>
            </w:r>
            <w:r w:rsidRPr="00312B0B">
              <w:rPr>
                <w:rFonts w:ascii="Avenir Next LT Pro" w:hAnsi="Avenir Next LT Pro" w:cs="Arial"/>
                <w:sz w:val="20"/>
                <w:szCs w:val="20"/>
                <w:highlight w:val="cyan"/>
              </w:rPr>
              <w:br/>
            </w:r>
          </w:p>
          <w:p w:rsidR="00D4415D" w:rsidRPr="00D04A03" w:rsidRDefault="00D4415D" w:rsidP="00D4415D">
            <w:pPr>
              <w:rPr>
                <w:rFonts w:ascii="Avenir Next LT Pro" w:hAnsi="Avenir Next LT Pro" w:cs="Arial"/>
                <w:sz w:val="20"/>
                <w:szCs w:val="20"/>
              </w:rPr>
            </w:pPr>
            <w:r w:rsidRPr="00D04A03">
              <w:rPr>
                <w:rFonts w:ascii="Avenir Next LT Pro" w:hAnsi="Avenir Next LT Pro" w:cs="Arial"/>
                <w:sz w:val="20"/>
                <w:szCs w:val="20"/>
              </w:rPr>
              <w:t xml:space="preserve">Lesson 1 - To explore the writing craft of a diary entry. </w:t>
            </w:r>
          </w:p>
          <w:p w:rsidR="00D4415D" w:rsidRPr="00312B0B" w:rsidRDefault="00D4415D" w:rsidP="00D4415D">
            <w:pPr>
              <w:rPr>
                <w:rFonts w:ascii="Avenir Next LT Pro" w:hAnsi="Avenir Next LT Pro" w:cs="Arial"/>
                <w:sz w:val="20"/>
                <w:szCs w:val="20"/>
                <w:highlight w:val="cyan"/>
              </w:rPr>
            </w:pPr>
          </w:p>
          <w:p w:rsidR="00D04A03" w:rsidRPr="00D04A03" w:rsidRDefault="00D04A03" w:rsidP="00D04A03">
            <w:pPr>
              <w:rPr>
                <w:rFonts w:ascii="Avenir Next LT Pro" w:hAnsi="Avenir Next LT Pro" w:cs="Arial"/>
                <w:sz w:val="20"/>
                <w:szCs w:val="20"/>
              </w:rPr>
            </w:pPr>
            <w:r w:rsidRPr="00D04A03">
              <w:rPr>
                <w:rFonts w:ascii="Avenir Next LT Pro" w:hAnsi="Avenir Next LT Pro" w:cs="Arial"/>
                <w:sz w:val="20"/>
                <w:szCs w:val="20"/>
              </w:rPr>
              <w:t>Lesson 2 - To create a Victorian prisoner (their background, crime, personality and attitude</w:t>
            </w:r>
            <w:r>
              <w:rPr>
                <w:rFonts w:ascii="Avenir Next LT Pro" w:hAnsi="Avenir Next LT Pro" w:cs="Arial"/>
                <w:sz w:val="20"/>
                <w:szCs w:val="20"/>
              </w:rPr>
              <w:t xml:space="preserve"> towards prison</w:t>
            </w:r>
            <w:r w:rsidRPr="00D04A03">
              <w:rPr>
                <w:rFonts w:ascii="Avenir Next LT Pro" w:hAnsi="Avenir Next LT Pro" w:cs="Arial"/>
                <w:sz w:val="20"/>
                <w:szCs w:val="20"/>
              </w:rPr>
              <w:t xml:space="preserve">).  </w:t>
            </w:r>
          </w:p>
          <w:p w:rsidR="00D04A03" w:rsidRDefault="00D04A03" w:rsidP="00D04A03">
            <w:pPr>
              <w:rPr>
                <w:rFonts w:ascii="Avenir Next LT Pro" w:hAnsi="Avenir Next LT Pro" w:cs="Arial"/>
                <w:sz w:val="20"/>
                <w:szCs w:val="20"/>
                <w:highlight w:val="cyan"/>
              </w:rPr>
            </w:pPr>
          </w:p>
          <w:p w:rsidR="00D4415D" w:rsidRPr="00D04A03" w:rsidRDefault="00D4415D" w:rsidP="00D4415D">
            <w:pPr>
              <w:rPr>
                <w:rFonts w:ascii="Avenir Next LT Pro" w:hAnsi="Avenir Next LT Pro" w:cs="Arial"/>
                <w:sz w:val="20"/>
                <w:szCs w:val="20"/>
              </w:rPr>
            </w:pPr>
            <w:r w:rsidRPr="00D04A03">
              <w:rPr>
                <w:rFonts w:ascii="Avenir Next LT Pro" w:hAnsi="Avenir Next LT Pro" w:cs="Arial"/>
                <w:sz w:val="20"/>
                <w:szCs w:val="20"/>
              </w:rPr>
              <w:t xml:space="preserve">Lesson </w:t>
            </w:r>
            <w:r w:rsidR="00D04A03">
              <w:rPr>
                <w:rFonts w:ascii="Avenir Next LT Pro" w:hAnsi="Avenir Next LT Pro" w:cs="Arial"/>
                <w:sz w:val="20"/>
                <w:szCs w:val="20"/>
              </w:rPr>
              <w:t>3</w:t>
            </w:r>
            <w:r w:rsidRPr="00D04A03">
              <w:rPr>
                <w:rFonts w:ascii="Avenir Next LT Pro" w:hAnsi="Avenir Next LT Pro" w:cs="Arial"/>
                <w:sz w:val="20"/>
                <w:szCs w:val="20"/>
              </w:rPr>
              <w:t xml:space="preserve"> - To choose vocabulary for informal, reflective writing. </w:t>
            </w:r>
          </w:p>
          <w:p w:rsidR="00D4415D" w:rsidRPr="00312B0B" w:rsidRDefault="00D4415D" w:rsidP="00D4415D">
            <w:pPr>
              <w:rPr>
                <w:rFonts w:ascii="Avenir Next LT Pro" w:hAnsi="Avenir Next LT Pro" w:cs="Arial"/>
                <w:sz w:val="20"/>
                <w:szCs w:val="20"/>
                <w:highlight w:val="cyan"/>
              </w:rPr>
            </w:pPr>
          </w:p>
          <w:p w:rsidR="00E963BE" w:rsidRPr="00312B0B" w:rsidRDefault="00D4415D" w:rsidP="00D4415D">
            <w:pPr>
              <w:rPr>
                <w:rFonts w:ascii="Avenir Next LT Pro" w:hAnsi="Avenir Next LT Pro" w:cs="Arial"/>
                <w:b/>
                <w:sz w:val="20"/>
                <w:szCs w:val="20"/>
                <w:highlight w:val="cyan"/>
              </w:rPr>
            </w:pPr>
            <w:r w:rsidRPr="00D04A03">
              <w:rPr>
                <w:rFonts w:ascii="Avenir Next LT Pro" w:hAnsi="Avenir Next LT Pro" w:cs="Arial"/>
                <w:sz w:val="20"/>
                <w:szCs w:val="20"/>
              </w:rPr>
              <w:lastRenderedPageBreak/>
              <w:t xml:space="preserve">Lesson 4 - To use parenthesis to add thoughts and reflections.  </w:t>
            </w:r>
          </w:p>
        </w:tc>
        <w:tc>
          <w:tcPr>
            <w:tcW w:w="764" w:type="pct"/>
          </w:tcPr>
          <w:p w:rsidR="00E963BE" w:rsidRPr="00D04A03" w:rsidRDefault="00624DB4" w:rsidP="001F7CBB">
            <w:pPr>
              <w:rPr>
                <w:rFonts w:ascii="Avenir Next LT Pro" w:hAnsi="Avenir Next LT Pro" w:cs="Arial"/>
                <w:color w:val="7030A0"/>
                <w:sz w:val="20"/>
                <w:szCs w:val="20"/>
              </w:rPr>
            </w:pPr>
            <w:r w:rsidRPr="00D04A03">
              <w:rPr>
                <w:rFonts w:ascii="Avenir Next LT Pro" w:hAnsi="Avenir Next LT Pro" w:cs="Arial"/>
                <w:color w:val="7030A0"/>
                <w:sz w:val="20"/>
                <w:szCs w:val="20"/>
              </w:rPr>
              <w:lastRenderedPageBreak/>
              <w:t xml:space="preserve">To identify </w:t>
            </w:r>
            <w:r w:rsidR="00C7174B" w:rsidRPr="00D04A03">
              <w:rPr>
                <w:rFonts w:ascii="Avenir Next LT Pro" w:hAnsi="Avenir Next LT Pro" w:cs="Arial"/>
                <w:color w:val="7030A0"/>
                <w:sz w:val="20"/>
                <w:szCs w:val="20"/>
              </w:rPr>
              <w:t>synonyms</w:t>
            </w:r>
            <w:r w:rsidRPr="00D04A03">
              <w:rPr>
                <w:rFonts w:ascii="Avenir Next LT Pro" w:hAnsi="Avenir Next LT Pro" w:cs="Arial"/>
                <w:color w:val="7030A0"/>
                <w:sz w:val="20"/>
                <w:szCs w:val="20"/>
              </w:rPr>
              <w:t>.</w:t>
            </w:r>
          </w:p>
          <w:p w:rsidR="00FF13F9" w:rsidRPr="00D04A03" w:rsidRDefault="00FF13F9" w:rsidP="00624DB4">
            <w:pPr>
              <w:pStyle w:val="ListParagraph"/>
              <w:ind w:left="360"/>
              <w:rPr>
                <w:rFonts w:ascii="Avenir Next LT Pro" w:hAnsi="Avenir Next LT Pro" w:cs="Arial"/>
                <w:sz w:val="20"/>
                <w:szCs w:val="20"/>
              </w:rPr>
            </w:pPr>
          </w:p>
          <w:p w:rsidR="00FF13F9" w:rsidRPr="00D04A03" w:rsidRDefault="00FF13F9" w:rsidP="00624DB4">
            <w:pPr>
              <w:pStyle w:val="ListParagraph"/>
              <w:ind w:left="360"/>
              <w:rPr>
                <w:rFonts w:ascii="Avenir Next LT Pro" w:hAnsi="Avenir Next LT Pro" w:cs="Arial"/>
                <w:sz w:val="20"/>
                <w:szCs w:val="20"/>
              </w:rPr>
            </w:pPr>
          </w:p>
          <w:p w:rsidR="00D4415D" w:rsidRPr="00D04A03" w:rsidRDefault="00D4415D" w:rsidP="00D4415D">
            <w:pPr>
              <w:rPr>
                <w:rFonts w:ascii="Avenir Next LT Pro" w:hAnsi="Avenir Next LT Pro" w:cs="Arial"/>
                <w:sz w:val="20"/>
                <w:szCs w:val="20"/>
              </w:rPr>
            </w:pPr>
            <w:r w:rsidRPr="00D04A03">
              <w:rPr>
                <w:rFonts w:ascii="Avenir Next LT Pro" w:hAnsi="Avenir Next LT Pro" w:cs="Arial"/>
                <w:sz w:val="20"/>
                <w:szCs w:val="20"/>
              </w:rPr>
              <w:t>Lesson 1 - To plan</w:t>
            </w:r>
            <w:r w:rsidR="00D04A03" w:rsidRPr="00D04A03">
              <w:rPr>
                <w:rFonts w:ascii="Avenir Next LT Pro" w:hAnsi="Avenir Next LT Pro" w:cs="Arial"/>
                <w:sz w:val="20"/>
                <w:szCs w:val="20"/>
              </w:rPr>
              <w:t xml:space="preserve"> the structure of a diary entry. </w:t>
            </w:r>
            <w:r w:rsidRPr="00D04A03">
              <w:rPr>
                <w:rFonts w:ascii="Avenir Next LT Pro" w:hAnsi="Avenir Next LT Pro" w:cs="Arial"/>
                <w:sz w:val="20"/>
                <w:szCs w:val="20"/>
              </w:rPr>
              <w:t xml:space="preserve"> </w:t>
            </w:r>
          </w:p>
          <w:p w:rsidR="00D4415D" w:rsidRPr="00D04A03" w:rsidRDefault="00D4415D" w:rsidP="00D4415D">
            <w:pPr>
              <w:rPr>
                <w:rFonts w:ascii="Avenir Next LT Pro" w:hAnsi="Avenir Next LT Pro" w:cs="Arial"/>
                <w:sz w:val="20"/>
                <w:szCs w:val="20"/>
              </w:rPr>
            </w:pPr>
          </w:p>
          <w:p w:rsidR="00D4415D" w:rsidRPr="00D04A03" w:rsidRDefault="00D4415D" w:rsidP="00D4415D">
            <w:pPr>
              <w:rPr>
                <w:rFonts w:ascii="Avenir Next LT Pro" w:hAnsi="Avenir Next LT Pro" w:cs="Arial"/>
                <w:sz w:val="20"/>
                <w:szCs w:val="20"/>
              </w:rPr>
            </w:pPr>
            <w:r w:rsidRPr="00D04A03">
              <w:rPr>
                <w:rFonts w:ascii="Avenir Next LT Pro" w:hAnsi="Avenir Next LT Pro" w:cs="Arial"/>
                <w:sz w:val="20"/>
                <w:szCs w:val="20"/>
              </w:rPr>
              <w:t xml:space="preserve">Lesson 2 and 3 - To write a diary entry. </w:t>
            </w:r>
          </w:p>
          <w:p w:rsidR="00D4415D" w:rsidRPr="00D04A03" w:rsidRDefault="00D4415D" w:rsidP="00D4415D">
            <w:pPr>
              <w:rPr>
                <w:rFonts w:ascii="Avenir Next LT Pro" w:hAnsi="Avenir Next LT Pro" w:cs="Arial"/>
                <w:sz w:val="20"/>
                <w:szCs w:val="20"/>
              </w:rPr>
            </w:pPr>
          </w:p>
          <w:p w:rsidR="00E963BE" w:rsidRPr="00D04A03" w:rsidRDefault="00D4415D" w:rsidP="00D4415D">
            <w:pPr>
              <w:rPr>
                <w:rFonts w:ascii="Avenir Next LT Pro" w:hAnsi="Avenir Next LT Pro" w:cs="Arial"/>
                <w:sz w:val="20"/>
                <w:szCs w:val="20"/>
              </w:rPr>
            </w:pPr>
            <w:r w:rsidRPr="00D04A03">
              <w:rPr>
                <w:rFonts w:ascii="Avenir Next LT Pro" w:hAnsi="Avenir Next LT Pro" w:cs="Arial"/>
                <w:sz w:val="20"/>
                <w:szCs w:val="20"/>
              </w:rPr>
              <w:t>Lesson 4 - To publish a diary entry.</w:t>
            </w:r>
          </w:p>
          <w:p w:rsidR="00D04A03" w:rsidRPr="00D04A03" w:rsidRDefault="00D04A03" w:rsidP="00D04A03">
            <w:pPr>
              <w:rPr>
                <w:rFonts w:ascii="Avenir Next LT Pro" w:hAnsi="Avenir Next LT Pro" w:cs="Arial"/>
                <w:b/>
                <w:color w:val="C45911" w:themeColor="accent2" w:themeShade="BF"/>
                <w:sz w:val="20"/>
                <w:szCs w:val="20"/>
              </w:rPr>
            </w:pPr>
          </w:p>
          <w:p w:rsidR="00022902" w:rsidRPr="00D04A03" w:rsidRDefault="00D04A03" w:rsidP="00D04A03">
            <w:pPr>
              <w:rPr>
                <w:rFonts w:ascii="Avenir Next LT Pro" w:hAnsi="Avenir Next LT Pro" w:cs="Arial"/>
                <w:sz w:val="20"/>
                <w:szCs w:val="20"/>
              </w:rPr>
            </w:pPr>
            <w:r w:rsidRPr="00D04A03">
              <w:rPr>
                <w:rFonts w:ascii="Avenir Next LT Pro" w:hAnsi="Avenir Next LT Pro" w:cs="Arial"/>
                <w:b/>
                <w:color w:val="C45911" w:themeColor="accent2" w:themeShade="BF"/>
                <w:sz w:val="20"/>
                <w:szCs w:val="20"/>
              </w:rPr>
              <w:t>History day</w:t>
            </w:r>
          </w:p>
        </w:tc>
      </w:tr>
      <w:tr w:rsidR="00CD4142" w:rsidRPr="00FF13F9" w:rsidTr="00D4415D">
        <w:trPr>
          <w:trHeight w:val="492"/>
        </w:trPr>
        <w:tc>
          <w:tcPr>
            <w:tcW w:w="459" w:type="pct"/>
          </w:tcPr>
          <w:p w:rsidR="00CD4142" w:rsidRPr="00FF13F9" w:rsidRDefault="00CD4142" w:rsidP="00DA15BC">
            <w:pPr>
              <w:jc w:val="center"/>
              <w:rPr>
                <w:rFonts w:ascii="Avenir Next LT Pro" w:hAnsi="Avenir Next LT Pro" w:cs="Arial"/>
                <w:b/>
                <w:sz w:val="20"/>
                <w:szCs w:val="20"/>
              </w:rPr>
            </w:pPr>
            <w:r w:rsidRPr="00FF13F9">
              <w:rPr>
                <w:rFonts w:ascii="Avenir Next LT Pro" w:hAnsi="Avenir Next LT Pro" w:cs="Arial"/>
                <w:b/>
                <w:sz w:val="20"/>
                <w:szCs w:val="20"/>
              </w:rPr>
              <w:t>Reading Objectives</w:t>
            </w:r>
          </w:p>
        </w:tc>
        <w:tc>
          <w:tcPr>
            <w:tcW w:w="507" w:type="pct"/>
          </w:tcPr>
          <w:p w:rsidR="00CD4142" w:rsidRPr="003F41DB" w:rsidRDefault="003F41DB" w:rsidP="004B0687">
            <w:pPr>
              <w:rPr>
                <w:rFonts w:ascii="Avenir Next LT Pro" w:hAnsi="Avenir Next LT Pro" w:cs="Arial"/>
                <w:sz w:val="20"/>
                <w:szCs w:val="20"/>
              </w:rPr>
            </w:pPr>
            <w:r w:rsidRPr="003F41DB">
              <w:rPr>
                <w:rFonts w:ascii="Avenir Next LT Pro" w:hAnsi="Avenir Next LT Pro" w:cs="Arial"/>
                <w:sz w:val="20"/>
                <w:szCs w:val="20"/>
              </w:rPr>
              <w:t xml:space="preserve">Lesson 4 - </w:t>
            </w:r>
            <w:r w:rsidR="00C86C1F" w:rsidRPr="003F41DB">
              <w:rPr>
                <w:rFonts w:ascii="Avenir Next LT Pro" w:hAnsi="Avenir Next LT Pro" w:cs="Arial"/>
                <w:sz w:val="20"/>
                <w:szCs w:val="20"/>
              </w:rPr>
              <w:t xml:space="preserve">To make </w:t>
            </w:r>
            <w:proofErr w:type="gramStart"/>
            <w:r w:rsidR="00C86C1F" w:rsidRPr="003F41DB">
              <w:rPr>
                <w:rFonts w:ascii="Avenir Next LT Pro" w:hAnsi="Avenir Next LT Pro" w:cs="Arial"/>
                <w:sz w:val="20"/>
                <w:szCs w:val="20"/>
              </w:rPr>
              <w:t>predictions  (</w:t>
            </w:r>
            <w:proofErr w:type="gramEnd"/>
            <w:r w:rsidR="00C86C1F" w:rsidRPr="003F41DB">
              <w:rPr>
                <w:rFonts w:ascii="Avenir Next LT Pro" w:hAnsi="Avenir Next LT Pro" w:cs="Arial"/>
                <w:sz w:val="20"/>
                <w:szCs w:val="20"/>
              </w:rPr>
              <w:t>prediction and vocabulary)</w:t>
            </w:r>
          </w:p>
          <w:p w:rsidR="00C86C1F" w:rsidRPr="003F41DB" w:rsidRDefault="004B0687" w:rsidP="004B0687">
            <w:pPr>
              <w:rPr>
                <w:rFonts w:ascii="Avenir Next LT Pro" w:hAnsi="Avenir Next LT Pro" w:cs="Arial"/>
                <w:sz w:val="20"/>
                <w:szCs w:val="20"/>
              </w:rPr>
            </w:pPr>
            <w:r w:rsidRPr="003F41DB">
              <w:rPr>
                <w:rFonts w:ascii="Avenir Next LT Pro" w:hAnsi="Avenir Next LT Pro" w:cs="Arial"/>
                <w:sz w:val="20"/>
                <w:szCs w:val="20"/>
              </w:rPr>
              <w:br/>
            </w:r>
          </w:p>
        </w:tc>
        <w:tc>
          <w:tcPr>
            <w:tcW w:w="645" w:type="pct"/>
            <w:gridSpan w:val="2"/>
          </w:tcPr>
          <w:p w:rsidR="00FF13F9" w:rsidRPr="003F41DB" w:rsidRDefault="003F41DB" w:rsidP="001F7CBB">
            <w:pPr>
              <w:rPr>
                <w:rFonts w:ascii="Avenir Next LT Pro" w:hAnsi="Avenir Next LT Pro" w:cs="Arial"/>
                <w:sz w:val="20"/>
                <w:szCs w:val="20"/>
              </w:rPr>
            </w:pPr>
            <w:r w:rsidRPr="003F41DB">
              <w:rPr>
                <w:rFonts w:ascii="Avenir Next LT Pro" w:hAnsi="Avenir Next LT Pro" w:cs="Arial"/>
                <w:sz w:val="20"/>
                <w:szCs w:val="20"/>
              </w:rPr>
              <w:t xml:space="preserve">Lesson 5 - </w:t>
            </w:r>
            <w:r w:rsidR="00FF13F9" w:rsidRPr="003F41DB">
              <w:rPr>
                <w:rFonts w:ascii="Avenir Next LT Pro" w:hAnsi="Avenir Next LT Pro" w:cs="Arial"/>
                <w:sz w:val="20"/>
                <w:szCs w:val="20"/>
              </w:rPr>
              <w:t>To summarise the main ideas from a text, identifying key details (summarising).</w:t>
            </w:r>
          </w:p>
          <w:p w:rsidR="00CD4142" w:rsidRPr="003F41DB" w:rsidRDefault="00CD4142" w:rsidP="00BA5968">
            <w:pPr>
              <w:pStyle w:val="ListParagraph"/>
              <w:ind w:left="360"/>
              <w:rPr>
                <w:rFonts w:ascii="Avenir Next LT Pro" w:hAnsi="Avenir Next LT Pro" w:cs="Arial"/>
                <w:sz w:val="20"/>
                <w:szCs w:val="20"/>
              </w:rPr>
            </w:pPr>
          </w:p>
        </w:tc>
        <w:tc>
          <w:tcPr>
            <w:tcW w:w="592" w:type="pct"/>
          </w:tcPr>
          <w:p w:rsidR="001137E3" w:rsidRPr="00D4415D" w:rsidRDefault="00D4415D" w:rsidP="001F7CBB">
            <w:pPr>
              <w:rPr>
                <w:rFonts w:ascii="Avenir Next LT Pro" w:hAnsi="Avenir Next LT Pro" w:cs="Arial"/>
                <w:sz w:val="20"/>
                <w:szCs w:val="20"/>
              </w:rPr>
            </w:pPr>
            <w:r>
              <w:rPr>
                <w:rFonts w:ascii="Avenir Next LT Pro" w:hAnsi="Avenir Next LT Pro" w:cs="Arial"/>
                <w:sz w:val="20"/>
                <w:szCs w:val="20"/>
              </w:rPr>
              <w:t xml:space="preserve">Lesson 1 - </w:t>
            </w:r>
            <w:r w:rsidR="001137E3" w:rsidRPr="00D4415D">
              <w:rPr>
                <w:rFonts w:ascii="Avenir Next LT Pro" w:hAnsi="Avenir Next LT Pro" w:cs="Arial"/>
                <w:sz w:val="20"/>
                <w:szCs w:val="20"/>
              </w:rPr>
              <w:t xml:space="preserve">To read around a word to explore its meaning of words in context (vocabulary).  </w:t>
            </w:r>
          </w:p>
          <w:p w:rsidR="00CD4142" w:rsidRPr="00312B0B" w:rsidRDefault="00CD4142" w:rsidP="001137E3">
            <w:pPr>
              <w:pStyle w:val="ListParagraph"/>
              <w:ind w:left="360"/>
              <w:rPr>
                <w:rFonts w:ascii="Avenir Next LT Pro" w:hAnsi="Avenir Next LT Pro" w:cs="Arial"/>
                <w:b/>
                <w:sz w:val="20"/>
                <w:szCs w:val="20"/>
                <w:highlight w:val="cyan"/>
              </w:rPr>
            </w:pPr>
          </w:p>
        </w:tc>
        <w:tc>
          <w:tcPr>
            <w:tcW w:w="559" w:type="pct"/>
          </w:tcPr>
          <w:p w:rsidR="00CD4142" w:rsidRPr="00312B0B" w:rsidRDefault="00D04A03" w:rsidP="001F7CBB">
            <w:pPr>
              <w:rPr>
                <w:rFonts w:ascii="Avenir Next LT Pro" w:hAnsi="Avenir Next LT Pro" w:cs="Arial"/>
                <w:sz w:val="20"/>
                <w:szCs w:val="20"/>
                <w:highlight w:val="cyan"/>
              </w:rPr>
            </w:pPr>
            <w:r>
              <w:rPr>
                <w:rFonts w:ascii="Avenir Next LT Pro" w:hAnsi="Avenir Next LT Pro" w:cs="Arial"/>
                <w:sz w:val="20"/>
                <w:szCs w:val="20"/>
              </w:rPr>
              <w:t xml:space="preserve">Lesson 5 - </w:t>
            </w:r>
            <w:r w:rsidR="003F41DB" w:rsidRPr="00D4415D">
              <w:rPr>
                <w:rFonts w:ascii="Avenir Next LT Pro" w:hAnsi="Avenir Next LT Pro" w:cs="Arial"/>
                <w:sz w:val="20"/>
                <w:szCs w:val="20"/>
              </w:rPr>
              <w:t>To make inferences to help compare characters (inference).</w:t>
            </w:r>
          </w:p>
        </w:tc>
        <w:tc>
          <w:tcPr>
            <w:tcW w:w="691" w:type="pct"/>
          </w:tcPr>
          <w:p w:rsidR="00FF13F9" w:rsidRPr="00D4415D" w:rsidRDefault="00FF13F9" w:rsidP="001F7CBB">
            <w:pPr>
              <w:rPr>
                <w:rFonts w:ascii="Avenir Next LT Pro" w:hAnsi="Avenir Next LT Pro" w:cs="Arial"/>
                <w:b/>
                <w:sz w:val="20"/>
                <w:szCs w:val="20"/>
              </w:rPr>
            </w:pPr>
            <w:r w:rsidRPr="00D4415D">
              <w:rPr>
                <w:rFonts w:ascii="Avenir Next LT Pro" w:hAnsi="Avenir Next LT Pro" w:cs="Arial"/>
                <w:b/>
                <w:color w:val="C45911" w:themeColor="accent2" w:themeShade="BF"/>
                <w:sz w:val="20"/>
                <w:szCs w:val="20"/>
              </w:rPr>
              <w:t xml:space="preserve">SATs paper testing </w:t>
            </w:r>
          </w:p>
          <w:p w:rsidR="00CD4142" w:rsidRPr="00312B0B" w:rsidRDefault="00CD4142" w:rsidP="00FF13F9">
            <w:pPr>
              <w:pStyle w:val="ListParagraph"/>
              <w:ind w:left="360"/>
              <w:rPr>
                <w:rFonts w:ascii="Avenir Next LT Pro" w:hAnsi="Avenir Next LT Pro" w:cs="Arial"/>
                <w:sz w:val="20"/>
                <w:szCs w:val="20"/>
                <w:highlight w:val="cyan"/>
              </w:rPr>
            </w:pPr>
          </w:p>
        </w:tc>
        <w:tc>
          <w:tcPr>
            <w:tcW w:w="783" w:type="pct"/>
          </w:tcPr>
          <w:p w:rsidR="00CD4142" w:rsidRPr="00312B0B" w:rsidRDefault="00D04A03" w:rsidP="001F7CBB">
            <w:pPr>
              <w:rPr>
                <w:rFonts w:ascii="Avenir Next LT Pro" w:hAnsi="Avenir Next LT Pro" w:cs="Arial"/>
                <w:sz w:val="20"/>
                <w:szCs w:val="20"/>
                <w:highlight w:val="cyan"/>
              </w:rPr>
            </w:pPr>
            <w:r w:rsidRPr="00A16483">
              <w:rPr>
                <w:rFonts w:ascii="Avenir Next LT Pro" w:hAnsi="Avenir Next LT Pro" w:cs="Arial"/>
                <w:b/>
                <w:color w:val="C45911" w:themeColor="accent2" w:themeShade="BF"/>
                <w:sz w:val="20"/>
                <w:szCs w:val="20"/>
              </w:rPr>
              <w:t>INSET day</w:t>
            </w:r>
          </w:p>
        </w:tc>
        <w:tc>
          <w:tcPr>
            <w:tcW w:w="764" w:type="pct"/>
          </w:tcPr>
          <w:p w:rsidR="00CD4142" w:rsidRPr="00312B0B" w:rsidRDefault="00CD4142" w:rsidP="00A66DF7">
            <w:pPr>
              <w:rPr>
                <w:rFonts w:ascii="Avenir Next LT Pro" w:hAnsi="Avenir Next LT Pro" w:cs="Arial"/>
                <w:sz w:val="20"/>
                <w:szCs w:val="20"/>
                <w:highlight w:val="cyan"/>
              </w:rPr>
            </w:pPr>
          </w:p>
        </w:tc>
      </w:tr>
      <w:tr w:rsidR="00750C65" w:rsidRPr="00FF13F9" w:rsidTr="00D4415D">
        <w:trPr>
          <w:trHeight w:val="492"/>
        </w:trPr>
        <w:tc>
          <w:tcPr>
            <w:tcW w:w="459" w:type="pct"/>
          </w:tcPr>
          <w:p w:rsidR="00750C65" w:rsidRPr="00FF13F9" w:rsidRDefault="00750C65" w:rsidP="00DA15BC">
            <w:pPr>
              <w:rPr>
                <w:rFonts w:ascii="Avenir Next LT Pro" w:hAnsi="Avenir Next LT Pro" w:cs="Arial"/>
                <w:b/>
                <w:sz w:val="20"/>
                <w:szCs w:val="20"/>
              </w:rPr>
            </w:pPr>
            <w:r w:rsidRPr="00FF13F9">
              <w:rPr>
                <w:rFonts w:ascii="Avenir Next LT Pro" w:hAnsi="Avenir Next LT Pro" w:cs="Arial"/>
                <w:b/>
                <w:sz w:val="20"/>
                <w:szCs w:val="20"/>
              </w:rPr>
              <w:t>Spelling objectives</w:t>
            </w:r>
          </w:p>
          <w:p w:rsidR="00750C65" w:rsidRPr="00FF13F9" w:rsidRDefault="00750C65" w:rsidP="00DA15BC">
            <w:pPr>
              <w:rPr>
                <w:rFonts w:ascii="Avenir Next LT Pro" w:hAnsi="Avenir Next LT Pro" w:cs="Arial"/>
                <w:b/>
                <w:sz w:val="20"/>
                <w:szCs w:val="20"/>
              </w:rPr>
            </w:pPr>
          </w:p>
          <w:p w:rsidR="00750C65" w:rsidRPr="00FF13F9" w:rsidRDefault="00750C65" w:rsidP="00BA5968">
            <w:pPr>
              <w:jc w:val="center"/>
              <w:rPr>
                <w:rFonts w:ascii="Avenir Next LT Pro" w:hAnsi="Avenir Next LT Pro" w:cs="Arial"/>
                <w:b/>
                <w:sz w:val="20"/>
                <w:szCs w:val="20"/>
              </w:rPr>
            </w:pPr>
            <w:r w:rsidRPr="00FF13F9">
              <w:rPr>
                <w:rFonts w:ascii="Avenir Next LT Pro" w:hAnsi="Avenir Next LT Pro" w:cs="Arial"/>
                <w:b/>
                <w:color w:val="C00000"/>
                <w:sz w:val="20"/>
                <w:szCs w:val="20"/>
              </w:rPr>
              <w:t>Year 5/6 words</w:t>
            </w:r>
          </w:p>
        </w:tc>
        <w:tc>
          <w:tcPr>
            <w:tcW w:w="560" w:type="pct"/>
            <w:gridSpan w:val="2"/>
          </w:tcPr>
          <w:p w:rsidR="00750C65" w:rsidRPr="00D04A03" w:rsidRDefault="00750C65" w:rsidP="001F7CBB">
            <w:pPr>
              <w:rPr>
                <w:rFonts w:ascii="Avenir Next LT Pro" w:hAnsi="Avenir Next LT Pro" w:cs="Arial"/>
                <w:sz w:val="20"/>
                <w:szCs w:val="20"/>
              </w:rPr>
            </w:pPr>
            <w:r w:rsidRPr="00D04A03">
              <w:rPr>
                <w:rFonts w:ascii="Avenir Next LT Pro" w:hAnsi="Avenir Next LT Pro" w:cs="Arial"/>
                <w:sz w:val="20"/>
                <w:szCs w:val="20"/>
              </w:rPr>
              <w:t>To spell words /∫es/ ending it -</w:t>
            </w:r>
            <w:proofErr w:type="spellStart"/>
            <w:r w:rsidRPr="00D04A03">
              <w:rPr>
                <w:rFonts w:ascii="Avenir Next LT Pro" w:hAnsi="Avenir Next LT Pro" w:cs="Arial"/>
                <w:color w:val="000000" w:themeColor="text1"/>
                <w:sz w:val="20"/>
                <w:szCs w:val="20"/>
              </w:rPr>
              <w:t>tious</w:t>
            </w:r>
            <w:proofErr w:type="spellEnd"/>
            <w:r w:rsidRPr="00D04A03">
              <w:rPr>
                <w:rFonts w:ascii="Avenir Next LT Pro" w:hAnsi="Avenir Next LT Pro" w:cs="Arial"/>
                <w:color w:val="000000" w:themeColor="text1"/>
                <w:sz w:val="20"/>
                <w:szCs w:val="20"/>
              </w:rPr>
              <w:t xml:space="preserve"> (e.g. infectious). </w:t>
            </w:r>
            <w:r w:rsidRPr="00D04A03">
              <w:rPr>
                <w:rFonts w:ascii="Avenir Next LT Pro" w:hAnsi="Avenir Next LT Pro" w:cs="Arial"/>
                <w:sz w:val="20"/>
                <w:szCs w:val="20"/>
              </w:rPr>
              <w:br/>
            </w:r>
            <w:r w:rsidRPr="00D04A03">
              <w:rPr>
                <w:rFonts w:ascii="Avenir Next LT Pro" w:hAnsi="Avenir Next LT Pro" w:cs="Arial"/>
                <w:color w:val="C00000"/>
                <w:sz w:val="20"/>
                <w:szCs w:val="20"/>
              </w:rPr>
              <w:t>accompany average committee foreign neighbour stomach</w:t>
            </w:r>
          </w:p>
        </w:tc>
        <w:tc>
          <w:tcPr>
            <w:tcW w:w="592" w:type="pct"/>
          </w:tcPr>
          <w:p w:rsidR="00750C65" w:rsidRPr="00D04A03" w:rsidRDefault="00750C65" w:rsidP="001F7CBB">
            <w:pPr>
              <w:rPr>
                <w:rFonts w:ascii="Avenir Next LT Pro" w:hAnsi="Avenir Next LT Pro" w:cs="Arial"/>
                <w:sz w:val="20"/>
                <w:szCs w:val="20"/>
              </w:rPr>
            </w:pPr>
            <w:r w:rsidRPr="00D04A03">
              <w:rPr>
                <w:rFonts w:ascii="Avenir Next LT Pro" w:hAnsi="Avenir Next LT Pro" w:cs="Arial"/>
                <w:sz w:val="20"/>
                <w:szCs w:val="20"/>
              </w:rPr>
              <w:t>To spell words ending in -</w:t>
            </w:r>
            <w:proofErr w:type="spellStart"/>
            <w:r w:rsidRPr="00D04A03">
              <w:rPr>
                <w:rFonts w:ascii="Avenir Next LT Pro" w:hAnsi="Avenir Next LT Pro" w:cs="Arial"/>
                <w:sz w:val="20"/>
                <w:szCs w:val="20"/>
              </w:rPr>
              <w:t>ent</w:t>
            </w:r>
            <w:proofErr w:type="spellEnd"/>
            <w:r w:rsidRPr="00D04A03">
              <w:rPr>
                <w:rFonts w:ascii="Avenir Next LT Pro" w:hAnsi="Avenir Next LT Pro" w:cs="Arial"/>
                <w:sz w:val="20"/>
                <w:szCs w:val="20"/>
              </w:rPr>
              <w:t>, -</w:t>
            </w:r>
            <w:proofErr w:type="spellStart"/>
            <w:r w:rsidRPr="00D04A03">
              <w:rPr>
                <w:rFonts w:ascii="Avenir Next LT Pro" w:hAnsi="Avenir Next LT Pro" w:cs="Arial"/>
                <w:sz w:val="20"/>
                <w:szCs w:val="20"/>
              </w:rPr>
              <w:t>ence</w:t>
            </w:r>
            <w:proofErr w:type="spellEnd"/>
            <w:r w:rsidRPr="00D04A03">
              <w:rPr>
                <w:rFonts w:ascii="Avenir Next LT Pro" w:hAnsi="Avenir Next LT Pro" w:cs="Arial"/>
                <w:sz w:val="20"/>
                <w:szCs w:val="20"/>
              </w:rPr>
              <w:t xml:space="preserve"> and -</w:t>
            </w:r>
            <w:proofErr w:type="spellStart"/>
            <w:r w:rsidRPr="00D04A03">
              <w:rPr>
                <w:rFonts w:ascii="Avenir Next LT Pro" w:hAnsi="Avenir Next LT Pro" w:cs="Arial"/>
                <w:sz w:val="20"/>
                <w:szCs w:val="20"/>
              </w:rPr>
              <w:t>enc</w:t>
            </w:r>
            <w:r w:rsidRPr="00D04A03">
              <w:rPr>
                <w:rFonts w:ascii="Avenir Next LT Pro" w:hAnsi="Avenir Next LT Pro" w:cs="Arial"/>
                <w:color w:val="000000" w:themeColor="text1"/>
                <w:sz w:val="20"/>
                <w:szCs w:val="20"/>
              </w:rPr>
              <w:t>y</w:t>
            </w:r>
            <w:proofErr w:type="spellEnd"/>
            <w:r w:rsidRPr="00D04A03">
              <w:rPr>
                <w:rFonts w:ascii="Avenir Next LT Pro" w:hAnsi="Avenir Next LT Pro" w:cs="Arial"/>
                <w:color w:val="000000" w:themeColor="text1"/>
                <w:sz w:val="20"/>
                <w:szCs w:val="20"/>
              </w:rPr>
              <w:t xml:space="preserve"> (e.g. decent decency). </w:t>
            </w:r>
            <w:r w:rsidRPr="00D04A03">
              <w:rPr>
                <w:rFonts w:ascii="Avenir Next LT Pro" w:hAnsi="Avenir Next LT Pro" w:cs="Arial"/>
                <w:sz w:val="20"/>
                <w:szCs w:val="20"/>
              </w:rPr>
              <w:br/>
            </w:r>
            <w:r w:rsidRPr="00D04A03">
              <w:rPr>
                <w:rFonts w:ascii="Avenir Next LT Pro" w:hAnsi="Avenir Next LT Pro" w:cs="Arial"/>
                <w:color w:val="C00000"/>
                <w:sz w:val="20"/>
                <w:szCs w:val="20"/>
              </w:rPr>
              <w:t xml:space="preserve">achieve bargain communicate forty </w:t>
            </w:r>
            <w:proofErr w:type="gramStart"/>
            <w:r w:rsidRPr="00D04A03">
              <w:rPr>
                <w:rFonts w:ascii="Avenir Next LT Pro" w:hAnsi="Avenir Next LT Pro" w:cs="Arial"/>
                <w:color w:val="C00000"/>
                <w:sz w:val="20"/>
                <w:szCs w:val="20"/>
              </w:rPr>
              <w:t>nuisance</w:t>
            </w:r>
            <w:proofErr w:type="gramEnd"/>
            <w:r w:rsidRPr="00D04A03">
              <w:rPr>
                <w:rFonts w:ascii="Avenir Next LT Pro" w:hAnsi="Avenir Next LT Pro" w:cs="Arial"/>
                <w:color w:val="C00000"/>
                <w:sz w:val="20"/>
                <w:szCs w:val="20"/>
              </w:rPr>
              <w:t xml:space="preserve">  </w:t>
            </w:r>
          </w:p>
        </w:tc>
        <w:tc>
          <w:tcPr>
            <w:tcW w:w="592" w:type="pct"/>
          </w:tcPr>
          <w:p w:rsidR="00750C65" w:rsidRPr="00D04A03" w:rsidRDefault="00750C65" w:rsidP="001F7CBB">
            <w:pPr>
              <w:rPr>
                <w:rFonts w:ascii="Avenir Next LT Pro" w:hAnsi="Avenir Next LT Pro" w:cs="Arial"/>
                <w:sz w:val="20"/>
                <w:szCs w:val="20"/>
              </w:rPr>
            </w:pPr>
            <w:r w:rsidRPr="00D04A03">
              <w:rPr>
                <w:rFonts w:ascii="Avenir Next LT Pro" w:hAnsi="Avenir Next LT Pro" w:cs="Arial"/>
                <w:sz w:val="20"/>
                <w:szCs w:val="20"/>
              </w:rPr>
              <w:t>To turn adjectives ending in -</w:t>
            </w:r>
            <w:proofErr w:type="spellStart"/>
            <w:r w:rsidRPr="00D04A03">
              <w:rPr>
                <w:rFonts w:ascii="Avenir Next LT Pro" w:hAnsi="Avenir Next LT Pro" w:cs="Arial"/>
                <w:sz w:val="20"/>
                <w:szCs w:val="20"/>
              </w:rPr>
              <w:t>ible</w:t>
            </w:r>
            <w:proofErr w:type="spellEnd"/>
            <w:r w:rsidRPr="00D04A03">
              <w:rPr>
                <w:rFonts w:ascii="Avenir Next LT Pro" w:hAnsi="Avenir Next LT Pro" w:cs="Arial"/>
                <w:sz w:val="20"/>
                <w:szCs w:val="20"/>
              </w:rPr>
              <w:t xml:space="preserve"> to adverbs ending in -</w:t>
            </w:r>
            <w:proofErr w:type="spellStart"/>
            <w:r w:rsidRPr="00D04A03">
              <w:rPr>
                <w:rFonts w:ascii="Avenir Next LT Pro" w:hAnsi="Avenir Next LT Pro" w:cs="Arial"/>
                <w:sz w:val="20"/>
                <w:szCs w:val="20"/>
              </w:rPr>
              <w:t>ibly</w:t>
            </w:r>
            <w:proofErr w:type="spellEnd"/>
            <w:r w:rsidRPr="00D04A03">
              <w:rPr>
                <w:rFonts w:ascii="Avenir Next LT Pro" w:hAnsi="Avenir Next LT Pro" w:cs="Arial"/>
                <w:sz w:val="20"/>
                <w:szCs w:val="20"/>
              </w:rPr>
              <w:t xml:space="preserve"> </w:t>
            </w:r>
            <w:r w:rsidRPr="00D04A03">
              <w:rPr>
                <w:rFonts w:ascii="Avenir Next LT Pro" w:hAnsi="Avenir Next LT Pro" w:cs="Arial"/>
                <w:color w:val="000000" w:themeColor="text1"/>
                <w:sz w:val="20"/>
                <w:szCs w:val="20"/>
              </w:rPr>
              <w:t xml:space="preserve">(e.g. forcible and forcibly). </w:t>
            </w:r>
            <w:r w:rsidRPr="00D04A03">
              <w:rPr>
                <w:rFonts w:ascii="Avenir Next LT Pro" w:hAnsi="Avenir Next LT Pro" w:cs="Arial"/>
                <w:sz w:val="20"/>
                <w:szCs w:val="20"/>
              </w:rPr>
              <w:br/>
            </w:r>
            <w:r w:rsidRPr="00D04A03">
              <w:rPr>
                <w:rFonts w:ascii="Avenir Next LT Pro" w:hAnsi="Avenir Next LT Pro" w:cs="Arial"/>
                <w:color w:val="C00000"/>
                <w:sz w:val="20"/>
                <w:szCs w:val="20"/>
              </w:rPr>
              <w:t>amateur category frequently</w:t>
            </w:r>
          </w:p>
        </w:tc>
        <w:tc>
          <w:tcPr>
            <w:tcW w:w="559" w:type="pct"/>
          </w:tcPr>
          <w:p w:rsidR="00750C65" w:rsidRPr="00D04A03" w:rsidRDefault="00750C65" w:rsidP="001F7CBB">
            <w:pPr>
              <w:rPr>
                <w:rFonts w:ascii="Avenir Next LT Pro" w:hAnsi="Avenir Next LT Pro" w:cs="Arial"/>
                <w:sz w:val="20"/>
                <w:szCs w:val="20"/>
              </w:rPr>
            </w:pPr>
            <w:r w:rsidRPr="00D04A03">
              <w:rPr>
                <w:rFonts w:ascii="Avenir Next LT Pro" w:hAnsi="Avenir Next LT Pro" w:cs="Arial"/>
                <w:sz w:val="20"/>
                <w:szCs w:val="20"/>
              </w:rPr>
              <w:t xml:space="preserve">To spell words using hyphens, joining prefixes to words beginning </w:t>
            </w:r>
            <w:r w:rsidRPr="00D04A03">
              <w:rPr>
                <w:rFonts w:ascii="Avenir Next LT Pro" w:hAnsi="Avenir Next LT Pro" w:cs="Arial"/>
                <w:color w:val="000000" w:themeColor="text1"/>
                <w:sz w:val="20"/>
                <w:szCs w:val="20"/>
              </w:rPr>
              <w:t xml:space="preserve">with a vowel (e.g. co-ordinate). </w:t>
            </w:r>
            <w:r w:rsidRPr="00D04A03">
              <w:rPr>
                <w:rFonts w:ascii="Avenir Next LT Pro" w:hAnsi="Avenir Next LT Pro" w:cs="Arial"/>
                <w:sz w:val="20"/>
                <w:szCs w:val="20"/>
              </w:rPr>
              <w:br/>
            </w:r>
            <w:r w:rsidRPr="00D04A03">
              <w:rPr>
                <w:rFonts w:ascii="Avenir Next LT Pro" w:hAnsi="Avenir Next LT Pro" w:cs="Arial"/>
                <w:color w:val="C00000"/>
                <w:sz w:val="20"/>
                <w:szCs w:val="20"/>
              </w:rPr>
              <w:t xml:space="preserve">apparent conscience government occupy suggest </w:t>
            </w:r>
          </w:p>
        </w:tc>
        <w:tc>
          <w:tcPr>
            <w:tcW w:w="691" w:type="pct"/>
          </w:tcPr>
          <w:p w:rsidR="00750C65" w:rsidRPr="00D04A03" w:rsidRDefault="00750C65" w:rsidP="001F7CBB">
            <w:pPr>
              <w:rPr>
                <w:rFonts w:ascii="Avenir Next LT Pro" w:hAnsi="Avenir Next LT Pro" w:cs="Arial"/>
                <w:sz w:val="20"/>
                <w:szCs w:val="20"/>
              </w:rPr>
            </w:pPr>
            <w:r w:rsidRPr="00D04A03">
              <w:rPr>
                <w:rFonts w:ascii="Avenir Next LT Pro" w:hAnsi="Avenir Next LT Pro" w:cs="Arial"/>
                <w:sz w:val="20"/>
                <w:szCs w:val="20"/>
              </w:rPr>
              <w:t xml:space="preserve">To spell words with silent letters, where the letters used to be </w:t>
            </w:r>
            <w:r w:rsidRPr="00D04A03">
              <w:rPr>
                <w:rFonts w:ascii="Avenir Next LT Pro" w:hAnsi="Avenir Next LT Pro" w:cs="Arial"/>
                <w:color w:val="000000" w:themeColor="text1"/>
                <w:sz w:val="20"/>
                <w:szCs w:val="20"/>
              </w:rPr>
              <w:t xml:space="preserve">pronounced historically (e.g. thistle). </w:t>
            </w:r>
            <w:r w:rsidRPr="00D04A03">
              <w:rPr>
                <w:rFonts w:ascii="Avenir Next LT Pro" w:hAnsi="Avenir Next LT Pro" w:cs="Arial"/>
                <w:sz w:val="20"/>
                <w:szCs w:val="20"/>
              </w:rPr>
              <w:br/>
            </w:r>
            <w:r w:rsidRPr="00D04A03">
              <w:rPr>
                <w:rFonts w:ascii="Avenir Next LT Pro" w:hAnsi="Avenir Next LT Pro" w:cs="Arial"/>
                <w:color w:val="C00000"/>
                <w:sz w:val="20"/>
                <w:szCs w:val="20"/>
              </w:rPr>
              <w:t>attached controversy harass</w:t>
            </w:r>
          </w:p>
        </w:tc>
        <w:tc>
          <w:tcPr>
            <w:tcW w:w="783" w:type="pct"/>
          </w:tcPr>
          <w:p w:rsidR="00750C65" w:rsidRPr="00D04A03" w:rsidRDefault="00750C65" w:rsidP="001F7CBB">
            <w:pPr>
              <w:rPr>
                <w:rFonts w:ascii="Avenir Next LT Pro" w:hAnsi="Avenir Next LT Pro" w:cs="Arial"/>
                <w:sz w:val="20"/>
                <w:szCs w:val="20"/>
              </w:rPr>
            </w:pPr>
            <w:r w:rsidRPr="00D04A03">
              <w:rPr>
                <w:rFonts w:ascii="Avenir Next LT Pro" w:hAnsi="Avenir Next LT Pro" w:cs="Arial"/>
                <w:sz w:val="20"/>
                <w:szCs w:val="20"/>
              </w:rPr>
              <w:t xml:space="preserve">To spell homophones and </w:t>
            </w:r>
            <w:r w:rsidRPr="00D04A03">
              <w:rPr>
                <w:rFonts w:ascii="Avenir Next LT Pro" w:hAnsi="Avenir Next LT Pro" w:cs="Arial"/>
                <w:color w:val="000000" w:themeColor="text1"/>
                <w:sz w:val="20"/>
                <w:szCs w:val="20"/>
              </w:rPr>
              <w:t xml:space="preserve">near homophones (e.g. effect and affect). </w:t>
            </w:r>
            <w:r w:rsidRPr="00D04A03">
              <w:rPr>
                <w:rFonts w:ascii="Avenir Next LT Pro" w:hAnsi="Avenir Next LT Pro" w:cs="Arial"/>
                <w:sz w:val="20"/>
                <w:szCs w:val="20"/>
              </w:rPr>
              <w:br/>
            </w:r>
            <w:r w:rsidRPr="00D04A03">
              <w:rPr>
                <w:rFonts w:ascii="Avenir Next LT Pro" w:hAnsi="Avenir Next LT Pro" w:cs="Arial"/>
                <w:color w:val="C00000"/>
                <w:sz w:val="20"/>
                <w:szCs w:val="20"/>
              </w:rPr>
              <w:t xml:space="preserve">correspond identity opportunity  </w:t>
            </w:r>
          </w:p>
        </w:tc>
        <w:tc>
          <w:tcPr>
            <w:tcW w:w="764" w:type="pct"/>
          </w:tcPr>
          <w:p w:rsidR="00750C65" w:rsidRPr="00312B0B" w:rsidRDefault="00750C65" w:rsidP="00750C65">
            <w:pPr>
              <w:rPr>
                <w:rFonts w:ascii="Avenir Next LT Pro" w:hAnsi="Avenir Next LT Pro" w:cs="Arial"/>
                <w:sz w:val="20"/>
                <w:szCs w:val="20"/>
                <w:highlight w:val="cyan"/>
              </w:rPr>
            </w:pPr>
          </w:p>
        </w:tc>
      </w:tr>
    </w:tbl>
    <w:p w:rsidR="00042C3A" w:rsidRDefault="00042C3A" w:rsidP="00D23172">
      <w:pPr>
        <w:rPr>
          <w:b/>
          <w:sz w:val="28"/>
          <w:szCs w:val="28"/>
          <w:u w:val="single"/>
        </w:rPr>
      </w:pPr>
    </w:p>
    <w:p w:rsidR="00B355D0" w:rsidRDefault="00B355D0" w:rsidP="00D23172">
      <w:pPr>
        <w:rPr>
          <w:b/>
          <w:sz w:val="28"/>
          <w:szCs w:val="28"/>
          <w:u w:val="single"/>
        </w:rPr>
      </w:pPr>
    </w:p>
    <w:p w:rsidR="00B355D0" w:rsidRDefault="00B355D0" w:rsidP="00D23172">
      <w:pPr>
        <w:rPr>
          <w:b/>
          <w:sz w:val="28"/>
          <w:szCs w:val="28"/>
          <w:u w:val="single"/>
        </w:rPr>
      </w:pPr>
    </w:p>
    <w:p w:rsidR="00B355D0" w:rsidRDefault="00B355D0" w:rsidP="00D23172">
      <w:pPr>
        <w:rPr>
          <w:b/>
          <w:sz w:val="28"/>
          <w:szCs w:val="28"/>
          <w:u w:val="single"/>
        </w:rPr>
      </w:pPr>
    </w:p>
    <w:p w:rsidR="001F7CBB" w:rsidRDefault="001F7CBB" w:rsidP="00D23172">
      <w:pPr>
        <w:rPr>
          <w:b/>
          <w:sz w:val="28"/>
          <w:szCs w:val="28"/>
          <w:u w:val="single"/>
        </w:rPr>
      </w:pPr>
    </w:p>
    <w:tbl>
      <w:tblPr>
        <w:tblStyle w:val="TableGrid"/>
        <w:tblW w:w="5000" w:type="pct"/>
        <w:tblLook w:val="04A0" w:firstRow="1" w:lastRow="0" w:firstColumn="1" w:lastColumn="0" w:noHBand="0" w:noVBand="1"/>
      </w:tblPr>
      <w:tblGrid>
        <w:gridCol w:w="1259"/>
        <w:gridCol w:w="2422"/>
        <w:gridCol w:w="2084"/>
        <w:gridCol w:w="2594"/>
        <w:gridCol w:w="3068"/>
        <w:gridCol w:w="2176"/>
        <w:gridCol w:w="1785"/>
      </w:tblGrid>
      <w:tr w:rsidR="00351B8E" w:rsidTr="005E56D7">
        <w:trPr>
          <w:trHeight w:val="246"/>
        </w:trPr>
        <w:tc>
          <w:tcPr>
            <w:tcW w:w="5000" w:type="pct"/>
            <w:gridSpan w:val="7"/>
            <w:shd w:val="clear" w:color="auto" w:fill="F7CAAC" w:themeFill="accent2" w:themeFillTint="66"/>
          </w:tcPr>
          <w:p w:rsidR="00351B8E" w:rsidRPr="009C2224" w:rsidRDefault="00351B8E" w:rsidP="00F36850">
            <w:pPr>
              <w:jc w:val="center"/>
              <w:rPr>
                <w:rFonts w:ascii="Avenir Next LT Pro" w:hAnsi="Avenir Next LT Pro" w:cs="Arial"/>
                <w:b/>
                <w:sz w:val="26"/>
                <w:szCs w:val="26"/>
              </w:rPr>
            </w:pPr>
            <w:r w:rsidRPr="009C2224">
              <w:rPr>
                <w:rFonts w:ascii="Avenir Next LT Pro" w:hAnsi="Avenir Next LT Pro" w:cs="Arial"/>
                <w:b/>
                <w:sz w:val="26"/>
                <w:szCs w:val="26"/>
              </w:rPr>
              <w:t>Autumn 2</w:t>
            </w:r>
          </w:p>
        </w:tc>
      </w:tr>
      <w:tr w:rsidR="00433949" w:rsidTr="009C2224">
        <w:trPr>
          <w:trHeight w:val="129"/>
        </w:trPr>
        <w:tc>
          <w:tcPr>
            <w:tcW w:w="409" w:type="pct"/>
          </w:tcPr>
          <w:p w:rsidR="00725018" w:rsidRPr="009C2224" w:rsidRDefault="00725018" w:rsidP="00F36850">
            <w:pPr>
              <w:jc w:val="center"/>
              <w:rPr>
                <w:rFonts w:ascii="Avenir Next LT Pro" w:hAnsi="Avenir Next LT Pro" w:cs="Arial"/>
                <w:b/>
                <w:sz w:val="20"/>
                <w:szCs w:val="20"/>
              </w:rPr>
            </w:pPr>
          </w:p>
        </w:tc>
        <w:tc>
          <w:tcPr>
            <w:tcW w:w="1464" w:type="pct"/>
            <w:gridSpan w:val="2"/>
          </w:tcPr>
          <w:p w:rsidR="00725018" w:rsidRPr="009C2224" w:rsidRDefault="00725018" w:rsidP="00725018">
            <w:pPr>
              <w:jc w:val="center"/>
              <w:rPr>
                <w:rFonts w:ascii="Avenir Next LT Pro" w:hAnsi="Avenir Next LT Pro" w:cs="Arial"/>
                <w:b/>
                <w:sz w:val="20"/>
                <w:szCs w:val="20"/>
              </w:rPr>
            </w:pPr>
            <w:r w:rsidRPr="009C2224">
              <w:rPr>
                <w:rFonts w:ascii="Avenir Next LT Pro" w:hAnsi="Avenir Next LT Pro" w:cs="Arial"/>
                <w:b/>
                <w:sz w:val="20"/>
                <w:szCs w:val="20"/>
              </w:rPr>
              <w:t>Week 1 and 2</w:t>
            </w:r>
          </w:p>
        </w:tc>
        <w:tc>
          <w:tcPr>
            <w:tcW w:w="1840" w:type="pct"/>
            <w:gridSpan w:val="2"/>
          </w:tcPr>
          <w:p w:rsidR="00725018" w:rsidRPr="009C2224" w:rsidRDefault="00725018" w:rsidP="00F36850">
            <w:pPr>
              <w:jc w:val="center"/>
              <w:rPr>
                <w:rFonts w:ascii="Avenir Next LT Pro" w:hAnsi="Avenir Next LT Pro" w:cs="Arial"/>
                <w:b/>
                <w:sz w:val="20"/>
                <w:szCs w:val="20"/>
              </w:rPr>
            </w:pPr>
            <w:r w:rsidRPr="009C2224">
              <w:rPr>
                <w:rFonts w:ascii="Avenir Next LT Pro" w:hAnsi="Avenir Next LT Pro" w:cs="Arial"/>
                <w:b/>
                <w:sz w:val="20"/>
                <w:szCs w:val="20"/>
              </w:rPr>
              <w:t>Week 3</w:t>
            </w:r>
            <w:r w:rsidR="00A16483">
              <w:rPr>
                <w:rFonts w:ascii="Avenir Next LT Pro" w:hAnsi="Avenir Next LT Pro" w:cs="Arial"/>
                <w:b/>
                <w:sz w:val="20"/>
                <w:szCs w:val="20"/>
              </w:rPr>
              <w:t xml:space="preserve"> and 4 </w:t>
            </w:r>
          </w:p>
        </w:tc>
        <w:tc>
          <w:tcPr>
            <w:tcW w:w="1287" w:type="pct"/>
            <w:gridSpan w:val="2"/>
          </w:tcPr>
          <w:p w:rsidR="00725018" w:rsidRPr="009C2224" w:rsidRDefault="00725018" w:rsidP="00F36850">
            <w:pPr>
              <w:jc w:val="center"/>
              <w:rPr>
                <w:rFonts w:ascii="Avenir Next LT Pro" w:hAnsi="Avenir Next LT Pro" w:cs="Arial"/>
                <w:b/>
                <w:sz w:val="20"/>
                <w:szCs w:val="20"/>
              </w:rPr>
            </w:pPr>
            <w:r w:rsidRPr="009C2224">
              <w:rPr>
                <w:rFonts w:ascii="Avenir Next LT Pro" w:hAnsi="Avenir Next LT Pro" w:cs="Arial"/>
                <w:b/>
                <w:sz w:val="20"/>
                <w:szCs w:val="20"/>
              </w:rPr>
              <w:t xml:space="preserve">Week </w:t>
            </w:r>
            <w:r w:rsidR="00A16483">
              <w:rPr>
                <w:rFonts w:ascii="Avenir Next LT Pro" w:hAnsi="Avenir Next LT Pro" w:cs="Arial"/>
                <w:b/>
                <w:sz w:val="20"/>
                <w:szCs w:val="20"/>
              </w:rPr>
              <w:t>5 and 6</w:t>
            </w:r>
          </w:p>
        </w:tc>
      </w:tr>
      <w:tr w:rsidR="00433949" w:rsidTr="009C2224">
        <w:trPr>
          <w:trHeight w:val="2646"/>
        </w:trPr>
        <w:tc>
          <w:tcPr>
            <w:tcW w:w="409" w:type="pct"/>
          </w:tcPr>
          <w:p w:rsidR="00725018" w:rsidRPr="009C2224" w:rsidRDefault="00725018" w:rsidP="00725018">
            <w:pPr>
              <w:jc w:val="center"/>
              <w:rPr>
                <w:rFonts w:ascii="Avenir Next LT Pro" w:hAnsi="Avenir Next LT Pro" w:cs="Arial"/>
                <w:b/>
                <w:sz w:val="20"/>
                <w:szCs w:val="20"/>
              </w:rPr>
            </w:pPr>
            <w:r w:rsidRPr="009C2224">
              <w:rPr>
                <w:rFonts w:ascii="Avenir Next LT Pro" w:hAnsi="Avenir Next LT Pro" w:cs="Arial"/>
                <w:b/>
                <w:sz w:val="20"/>
                <w:szCs w:val="20"/>
              </w:rPr>
              <w:t>Stimulus for Writing</w:t>
            </w:r>
          </w:p>
        </w:tc>
        <w:tc>
          <w:tcPr>
            <w:tcW w:w="1464" w:type="pct"/>
            <w:gridSpan w:val="2"/>
          </w:tcPr>
          <w:p w:rsidR="00F158E1" w:rsidRDefault="00725018" w:rsidP="00F158E1">
            <w:pPr>
              <w:jc w:val="center"/>
              <w:rPr>
                <w:rFonts w:ascii="Avenir Next LT Pro" w:hAnsi="Avenir Next LT Pro" w:cs="Arial"/>
                <w:noProof/>
                <w:sz w:val="20"/>
                <w:szCs w:val="20"/>
              </w:rPr>
            </w:pPr>
            <w:r w:rsidRPr="009C2224">
              <w:rPr>
                <w:rFonts w:ascii="Avenir Next LT Pro" w:hAnsi="Avenir Next LT Pro" w:cs="Arial"/>
                <w:noProof/>
                <w:sz w:val="20"/>
                <w:szCs w:val="20"/>
              </w:rPr>
              <w:t xml:space="preserve"> </w:t>
            </w:r>
            <w:r w:rsidR="00A66DF7" w:rsidRPr="009C2224">
              <w:rPr>
                <w:rFonts w:ascii="Avenir Next LT Pro" w:hAnsi="Avenir Next LT Pro" w:cs="Arial"/>
                <w:noProof/>
                <w:sz w:val="20"/>
                <w:szCs w:val="20"/>
                <w:lang w:eastAsia="en-GB"/>
              </w:rPr>
              <w:drawing>
                <wp:inline distT="0" distB="0" distL="0" distR="0" wp14:anchorId="780D8F60" wp14:editId="3B423EA0">
                  <wp:extent cx="1186751" cy="16256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98121" cy="1641175"/>
                          </a:xfrm>
                          <a:prstGeom prst="rect">
                            <a:avLst/>
                          </a:prstGeom>
                          <a:noFill/>
                        </pic:spPr>
                      </pic:pic>
                    </a:graphicData>
                  </a:graphic>
                </wp:inline>
              </w:drawing>
            </w:r>
          </w:p>
          <w:p w:rsidR="00A66DF7" w:rsidRDefault="00A66DF7" w:rsidP="00A66DF7">
            <w:pPr>
              <w:rPr>
                <w:rFonts w:ascii="Avenir Next LT Pro" w:hAnsi="Avenir Next LT Pro" w:cs="Arial"/>
                <w:noProof/>
                <w:sz w:val="20"/>
                <w:szCs w:val="20"/>
              </w:rPr>
            </w:pPr>
            <w:r w:rsidRPr="009C2224">
              <w:rPr>
                <w:rFonts w:ascii="Avenir Next LT Pro" w:hAnsi="Avenir Next LT Pro" w:cs="Arial"/>
                <w:noProof/>
                <w:sz w:val="20"/>
                <w:szCs w:val="20"/>
              </w:rPr>
              <w:t xml:space="preserve">Hansel and Gretel by Neil Gaiman </w:t>
            </w:r>
          </w:p>
          <w:p w:rsidR="00D4415D" w:rsidRPr="00312B0B" w:rsidRDefault="00D4415D" w:rsidP="00D4415D">
            <w:pPr>
              <w:rPr>
                <w:rFonts w:ascii="Avenir Next LT Pro" w:hAnsi="Avenir Next LT Pro" w:cs="Arial"/>
                <w:sz w:val="20"/>
                <w:szCs w:val="20"/>
                <w:highlight w:val="cyan"/>
              </w:rPr>
            </w:pPr>
          </w:p>
          <w:p w:rsidR="00D4415D" w:rsidRPr="009C2224" w:rsidRDefault="00D4415D" w:rsidP="00F158E1">
            <w:pPr>
              <w:jc w:val="center"/>
              <w:rPr>
                <w:rFonts w:ascii="Avenir Next LT Pro" w:hAnsi="Avenir Next LT Pro" w:cs="Arial"/>
                <w:noProof/>
                <w:sz w:val="20"/>
                <w:szCs w:val="20"/>
              </w:rPr>
            </w:pPr>
          </w:p>
          <w:p w:rsidR="00725018" w:rsidRPr="009C2224" w:rsidRDefault="00725018" w:rsidP="00F158E1">
            <w:pPr>
              <w:pStyle w:val="ListParagraph"/>
              <w:ind w:left="360"/>
              <w:jc w:val="center"/>
              <w:rPr>
                <w:rFonts w:ascii="Avenir Next LT Pro" w:hAnsi="Avenir Next LT Pro" w:cs="Arial"/>
                <w:noProof/>
                <w:sz w:val="20"/>
                <w:szCs w:val="20"/>
              </w:rPr>
            </w:pPr>
          </w:p>
        </w:tc>
        <w:tc>
          <w:tcPr>
            <w:tcW w:w="1840" w:type="pct"/>
            <w:gridSpan w:val="2"/>
          </w:tcPr>
          <w:p w:rsidR="00A66DF7" w:rsidRPr="00312B0B" w:rsidRDefault="00E952C9" w:rsidP="00E952C9">
            <w:pPr>
              <w:jc w:val="center"/>
              <w:rPr>
                <w:rFonts w:ascii="Avenir Next LT Pro" w:hAnsi="Avenir Next LT Pro" w:cs="Arial"/>
                <w:sz w:val="20"/>
                <w:szCs w:val="20"/>
                <w:highlight w:val="cyan"/>
              </w:rPr>
            </w:pPr>
            <w:r>
              <w:rPr>
                <w:noProof/>
              </w:rPr>
              <w:drawing>
                <wp:inline distT="0" distB="0" distL="0" distR="0">
                  <wp:extent cx="2218267" cy="2018859"/>
                  <wp:effectExtent l="0" t="0" r="0" b="635"/>
                  <wp:docPr id="40" name="Picture 40" descr="Journey: An award-winning modern classic picture book. The first in Aaron Becker&amp;#39;s genre-defying JOURNEY trilogy of wordless picture book adventures. For ages 4, 5, 6, 7,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ourney: An award-winning modern classic picture book. The first in Aaron Becker&amp;#39;s genre-defying JOURNEY trilogy of wordless picture book adventures. For ages 4, 5, 6, 7, 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222430" cy="2022647"/>
                          </a:xfrm>
                          <a:prstGeom prst="rect">
                            <a:avLst/>
                          </a:prstGeom>
                          <a:noFill/>
                          <a:ln>
                            <a:noFill/>
                          </a:ln>
                        </pic:spPr>
                      </pic:pic>
                    </a:graphicData>
                  </a:graphic>
                </wp:inline>
              </w:drawing>
            </w:r>
          </w:p>
          <w:p w:rsidR="00725018" w:rsidRPr="009C2224" w:rsidRDefault="00E952C9" w:rsidP="000F5C1B">
            <w:pPr>
              <w:jc w:val="center"/>
              <w:rPr>
                <w:rFonts w:ascii="Avenir Next LT Pro" w:hAnsi="Avenir Next LT Pro" w:cs="Arial"/>
                <w:noProof/>
                <w:sz w:val="20"/>
                <w:szCs w:val="20"/>
              </w:rPr>
            </w:pPr>
            <w:r>
              <w:rPr>
                <w:rFonts w:ascii="Avenir Next LT Pro" w:hAnsi="Avenir Next LT Pro" w:cs="Arial"/>
                <w:noProof/>
                <w:sz w:val="20"/>
                <w:szCs w:val="20"/>
              </w:rPr>
              <w:t>The Journey by Aaron Becker</w:t>
            </w:r>
          </w:p>
        </w:tc>
        <w:tc>
          <w:tcPr>
            <w:tcW w:w="1287" w:type="pct"/>
            <w:gridSpan w:val="2"/>
          </w:tcPr>
          <w:p w:rsidR="00725018" w:rsidRPr="009C2224" w:rsidRDefault="00433949" w:rsidP="00725018">
            <w:pPr>
              <w:pStyle w:val="ListParagraph"/>
              <w:ind w:left="360"/>
              <w:jc w:val="center"/>
              <w:rPr>
                <w:rFonts w:ascii="Avenir Next LT Pro" w:hAnsi="Avenir Next LT Pro" w:cs="Arial"/>
                <w:noProof/>
                <w:sz w:val="20"/>
                <w:szCs w:val="20"/>
              </w:rPr>
            </w:pPr>
            <w:r>
              <w:rPr>
                <w:noProof/>
              </w:rPr>
              <w:drawing>
                <wp:inline distT="0" distB="0" distL="0" distR="0">
                  <wp:extent cx="1160223" cy="1621218"/>
                  <wp:effectExtent l="0" t="0" r="1905" b="0"/>
                  <wp:docPr id="42" name="Picture 42" descr="How the Grinch Stole Christmas! [Lingua inglese]: The brilliant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he Grinch Stole Christmas! [Lingua inglese]: The brilliant and ..."/>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170231" cy="1635202"/>
                          </a:xfrm>
                          <a:prstGeom prst="rect">
                            <a:avLst/>
                          </a:prstGeom>
                          <a:noFill/>
                          <a:ln>
                            <a:noFill/>
                          </a:ln>
                        </pic:spPr>
                      </pic:pic>
                    </a:graphicData>
                  </a:graphic>
                </wp:inline>
              </w:drawing>
            </w:r>
            <w:r w:rsidR="00725018" w:rsidRPr="009C2224">
              <w:rPr>
                <w:rFonts w:ascii="Avenir Next LT Pro" w:hAnsi="Avenir Next LT Pro" w:cs="Arial"/>
                <w:noProof/>
                <w:sz w:val="20"/>
                <w:szCs w:val="20"/>
              </w:rPr>
              <w:t xml:space="preserve"> </w:t>
            </w:r>
          </w:p>
          <w:p w:rsidR="00725018" w:rsidRPr="009C2224" w:rsidRDefault="00433949" w:rsidP="00725018">
            <w:pPr>
              <w:pStyle w:val="ListParagraph"/>
              <w:ind w:left="360"/>
              <w:jc w:val="center"/>
              <w:rPr>
                <w:rFonts w:ascii="Avenir Next LT Pro" w:hAnsi="Avenir Next LT Pro" w:cs="Arial"/>
                <w:noProof/>
                <w:sz w:val="20"/>
                <w:szCs w:val="20"/>
              </w:rPr>
            </w:pPr>
            <w:r>
              <w:rPr>
                <w:rFonts w:ascii="Avenir Next LT Pro" w:hAnsi="Avenir Next LT Pro" w:cs="Arial"/>
                <w:noProof/>
                <w:sz w:val="20"/>
                <w:szCs w:val="20"/>
              </w:rPr>
              <w:t>The Grinch by Dr. Seuss</w:t>
            </w:r>
          </w:p>
        </w:tc>
      </w:tr>
      <w:tr w:rsidR="00433949" w:rsidRPr="00D86143" w:rsidTr="009C2224">
        <w:trPr>
          <w:trHeight w:val="841"/>
        </w:trPr>
        <w:tc>
          <w:tcPr>
            <w:tcW w:w="409" w:type="pct"/>
          </w:tcPr>
          <w:p w:rsidR="00725018" w:rsidRPr="009C2224" w:rsidRDefault="00725018" w:rsidP="00725018">
            <w:pPr>
              <w:jc w:val="center"/>
              <w:rPr>
                <w:rFonts w:ascii="Avenir Next LT Pro" w:hAnsi="Avenir Next LT Pro" w:cs="Arial"/>
                <w:b/>
                <w:color w:val="000000" w:themeColor="text1"/>
                <w:sz w:val="20"/>
                <w:szCs w:val="20"/>
              </w:rPr>
            </w:pPr>
            <w:r w:rsidRPr="009C2224">
              <w:rPr>
                <w:rFonts w:ascii="Avenir Next LT Pro" w:hAnsi="Avenir Next LT Pro" w:cs="Arial"/>
                <w:b/>
                <w:color w:val="000000" w:themeColor="text1"/>
                <w:sz w:val="20"/>
                <w:szCs w:val="20"/>
              </w:rPr>
              <w:t>Writing purpose and genre</w:t>
            </w:r>
          </w:p>
        </w:tc>
        <w:tc>
          <w:tcPr>
            <w:tcW w:w="1464" w:type="pct"/>
            <w:gridSpan w:val="2"/>
          </w:tcPr>
          <w:p w:rsidR="00725018" w:rsidRPr="00A66DF7" w:rsidRDefault="00725018" w:rsidP="00725018">
            <w:pPr>
              <w:pStyle w:val="ListParagraph"/>
              <w:ind w:left="360"/>
              <w:jc w:val="center"/>
              <w:rPr>
                <w:rFonts w:ascii="Avenir Next LT Pro" w:hAnsi="Avenir Next LT Pro" w:cs="Arial"/>
                <w:b/>
                <w:color w:val="000000" w:themeColor="text1"/>
                <w:sz w:val="20"/>
                <w:szCs w:val="20"/>
              </w:rPr>
            </w:pPr>
            <w:r w:rsidRPr="00A66DF7">
              <w:rPr>
                <w:rFonts w:ascii="Avenir Next LT Pro" w:hAnsi="Avenir Next LT Pro" w:cs="Arial"/>
                <w:b/>
                <w:color w:val="000000" w:themeColor="text1"/>
                <w:sz w:val="20"/>
                <w:szCs w:val="20"/>
              </w:rPr>
              <w:t xml:space="preserve">Writing to </w:t>
            </w:r>
            <w:r w:rsidR="00A66DF7" w:rsidRPr="00A66DF7">
              <w:rPr>
                <w:rFonts w:ascii="Avenir Next LT Pro" w:hAnsi="Avenir Next LT Pro" w:cs="Arial"/>
                <w:b/>
                <w:color w:val="000000" w:themeColor="text1"/>
                <w:sz w:val="20"/>
                <w:szCs w:val="20"/>
              </w:rPr>
              <w:t>entertain</w:t>
            </w:r>
          </w:p>
          <w:p w:rsidR="00022902" w:rsidRPr="00A66DF7" w:rsidRDefault="00A66DF7" w:rsidP="00A66DF7">
            <w:pPr>
              <w:rPr>
                <w:rFonts w:ascii="Avenir Next LT Pro" w:hAnsi="Avenir Next LT Pro" w:cs="Arial"/>
                <w:color w:val="7030A0"/>
                <w:sz w:val="20"/>
                <w:szCs w:val="20"/>
                <w:highlight w:val="cyan"/>
              </w:rPr>
            </w:pPr>
            <w:r>
              <w:rPr>
                <w:rFonts w:ascii="Avenir Next LT Pro" w:hAnsi="Avenir Next LT Pro" w:cs="Arial"/>
                <w:color w:val="000000" w:themeColor="text1"/>
                <w:sz w:val="20"/>
                <w:szCs w:val="20"/>
              </w:rPr>
              <w:t>C</w:t>
            </w:r>
            <w:r w:rsidRPr="00A66DF7">
              <w:rPr>
                <w:rFonts w:ascii="Avenir Next LT Pro" w:hAnsi="Avenir Next LT Pro" w:cs="Arial"/>
                <w:color w:val="000000" w:themeColor="text1"/>
                <w:sz w:val="20"/>
                <w:szCs w:val="20"/>
              </w:rPr>
              <w:t>ontrasting setting description (creepy setting</w:t>
            </w:r>
            <w:r>
              <w:rPr>
                <w:rFonts w:ascii="Avenir Next LT Pro" w:hAnsi="Avenir Next LT Pro" w:cs="Arial"/>
                <w:color w:val="000000" w:themeColor="text1"/>
                <w:sz w:val="20"/>
                <w:szCs w:val="20"/>
              </w:rPr>
              <w:t xml:space="preserve"> of forest</w:t>
            </w:r>
            <w:r w:rsidRPr="00A66DF7">
              <w:rPr>
                <w:rFonts w:ascii="Avenir Next LT Pro" w:hAnsi="Avenir Next LT Pro" w:cs="Arial"/>
                <w:color w:val="000000" w:themeColor="text1"/>
                <w:sz w:val="20"/>
                <w:szCs w:val="20"/>
              </w:rPr>
              <w:t xml:space="preserve"> </w:t>
            </w:r>
            <w:r w:rsidRPr="00A66DF7">
              <w:sym w:font="Wingdings" w:char="F0E0"/>
            </w:r>
            <w:r w:rsidRPr="00A66DF7">
              <w:rPr>
                <w:rFonts w:ascii="Avenir Next LT Pro" w:hAnsi="Avenir Next LT Pro" w:cs="Arial"/>
                <w:color w:val="000000" w:themeColor="text1"/>
                <w:sz w:val="20"/>
                <w:szCs w:val="20"/>
              </w:rPr>
              <w:t xml:space="preserve"> own planned wondrous place)</w:t>
            </w:r>
            <w:r w:rsidR="00825469" w:rsidRPr="00A66DF7">
              <w:rPr>
                <w:rFonts w:ascii="Avenir Next LT Pro" w:hAnsi="Avenir Next LT Pro" w:cs="Arial"/>
                <w:color w:val="000000" w:themeColor="text1"/>
                <w:sz w:val="20"/>
                <w:szCs w:val="20"/>
              </w:rPr>
              <w:t xml:space="preserve"> </w:t>
            </w:r>
            <w:r w:rsidR="00022902" w:rsidRPr="00A66DF7">
              <w:rPr>
                <w:rFonts w:ascii="Avenir Next LT Pro" w:hAnsi="Avenir Next LT Pro" w:cs="Arial"/>
                <w:color w:val="000000" w:themeColor="text1"/>
                <w:sz w:val="20"/>
                <w:szCs w:val="20"/>
              </w:rPr>
              <w:t xml:space="preserve"> </w:t>
            </w:r>
          </w:p>
        </w:tc>
        <w:tc>
          <w:tcPr>
            <w:tcW w:w="1840" w:type="pct"/>
            <w:gridSpan w:val="2"/>
          </w:tcPr>
          <w:p w:rsidR="00103369" w:rsidRPr="0019145E" w:rsidRDefault="00A66DF7" w:rsidP="00A66DF7">
            <w:pPr>
              <w:pStyle w:val="ListParagraph"/>
              <w:ind w:left="360"/>
              <w:jc w:val="center"/>
              <w:rPr>
                <w:rFonts w:ascii="Avenir Next LT Pro" w:hAnsi="Avenir Next LT Pro" w:cs="Arial"/>
                <w:b/>
                <w:sz w:val="20"/>
                <w:szCs w:val="20"/>
              </w:rPr>
            </w:pPr>
            <w:r w:rsidRPr="0019145E">
              <w:rPr>
                <w:rFonts w:ascii="Avenir Next LT Pro" w:hAnsi="Avenir Next LT Pro" w:cs="Arial"/>
                <w:b/>
                <w:sz w:val="20"/>
                <w:szCs w:val="20"/>
              </w:rPr>
              <w:t>Writing to entertain</w:t>
            </w:r>
          </w:p>
          <w:p w:rsidR="00A66DF7" w:rsidRPr="00312B0B" w:rsidRDefault="00E952C9" w:rsidP="00A66DF7">
            <w:pPr>
              <w:pStyle w:val="ListParagraph"/>
              <w:ind w:left="360"/>
              <w:jc w:val="center"/>
              <w:rPr>
                <w:rFonts w:ascii="Avenir Next LT Pro" w:hAnsi="Avenir Next LT Pro" w:cs="Arial"/>
                <w:sz w:val="20"/>
                <w:szCs w:val="20"/>
                <w:highlight w:val="cyan"/>
              </w:rPr>
            </w:pPr>
            <w:r>
              <w:rPr>
                <w:rFonts w:ascii="Avenir Next LT Pro" w:hAnsi="Avenir Next LT Pro" w:cs="Arial"/>
                <w:sz w:val="20"/>
                <w:szCs w:val="20"/>
              </w:rPr>
              <w:t>Fantasy na</w:t>
            </w:r>
            <w:r w:rsidR="00A66DF7" w:rsidRPr="0019145E">
              <w:rPr>
                <w:rFonts w:ascii="Avenir Next LT Pro" w:hAnsi="Avenir Next LT Pro" w:cs="Arial"/>
                <w:sz w:val="20"/>
                <w:szCs w:val="20"/>
              </w:rPr>
              <w:t xml:space="preserve">rrative with dialogue </w:t>
            </w:r>
            <w:r w:rsidR="008B4879">
              <w:rPr>
                <w:rFonts w:ascii="Avenir Next LT Pro" w:hAnsi="Avenir Next LT Pro" w:cs="Arial"/>
                <w:sz w:val="20"/>
                <w:szCs w:val="20"/>
              </w:rPr>
              <w:t xml:space="preserve">(meet a character through the red door that has a problem) </w:t>
            </w:r>
          </w:p>
        </w:tc>
        <w:tc>
          <w:tcPr>
            <w:tcW w:w="1287" w:type="pct"/>
            <w:gridSpan w:val="2"/>
          </w:tcPr>
          <w:p w:rsidR="00725018" w:rsidRPr="00A16483" w:rsidRDefault="00725018" w:rsidP="00433949">
            <w:pPr>
              <w:pStyle w:val="ListParagraph"/>
              <w:ind w:left="360"/>
              <w:jc w:val="center"/>
              <w:rPr>
                <w:rFonts w:ascii="Avenir Next LT Pro" w:hAnsi="Avenir Next LT Pro" w:cs="Arial"/>
                <w:b/>
                <w:color w:val="000000" w:themeColor="text1"/>
                <w:sz w:val="20"/>
                <w:szCs w:val="20"/>
              </w:rPr>
            </w:pPr>
            <w:r w:rsidRPr="00A16483">
              <w:rPr>
                <w:rFonts w:ascii="Avenir Next LT Pro" w:hAnsi="Avenir Next LT Pro" w:cs="Arial"/>
                <w:b/>
                <w:color w:val="000000" w:themeColor="text1"/>
                <w:sz w:val="20"/>
                <w:szCs w:val="20"/>
              </w:rPr>
              <w:t xml:space="preserve">Writing to </w:t>
            </w:r>
            <w:r w:rsidR="00A16483" w:rsidRPr="00A16483">
              <w:rPr>
                <w:rFonts w:ascii="Avenir Next LT Pro" w:hAnsi="Avenir Next LT Pro" w:cs="Arial"/>
                <w:b/>
                <w:color w:val="000000" w:themeColor="text1"/>
                <w:sz w:val="20"/>
                <w:szCs w:val="20"/>
              </w:rPr>
              <w:t>explain</w:t>
            </w:r>
          </w:p>
          <w:p w:rsidR="00A16483" w:rsidRPr="00A16483" w:rsidRDefault="00A16483" w:rsidP="00A16483">
            <w:pPr>
              <w:pStyle w:val="ListParagraph"/>
              <w:numPr>
                <w:ilvl w:val="0"/>
                <w:numId w:val="4"/>
              </w:numPr>
              <w:jc w:val="center"/>
              <w:rPr>
                <w:rFonts w:ascii="Avenir Next LT Pro" w:hAnsi="Avenir Next LT Pro" w:cs="Arial"/>
                <w:color w:val="000000" w:themeColor="text1"/>
                <w:sz w:val="20"/>
                <w:szCs w:val="20"/>
              </w:rPr>
            </w:pPr>
            <w:r w:rsidRPr="00A16483">
              <w:rPr>
                <w:rFonts w:ascii="Avenir Next LT Pro" w:hAnsi="Avenir Next LT Pro" w:cs="Arial"/>
                <w:color w:val="000000" w:themeColor="text1"/>
                <w:sz w:val="20"/>
                <w:szCs w:val="20"/>
              </w:rPr>
              <w:t>Instructional writing</w:t>
            </w:r>
          </w:p>
        </w:tc>
      </w:tr>
      <w:tr w:rsidR="00E952C9" w:rsidRPr="00DA15BC" w:rsidTr="008B4879">
        <w:trPr>
          <w:trHeight w:val="492"/>
        </w:trPr>
        <w:tc>
          <w:tcPr>
            <w:tcW w:w="409" w:type="pct"/>
          </w:tcPr>
          <w:p w:rsidR="00E952C9" w:rsidRPr="009C2224" w:rsidRDefault="00E952C9" w:rsidP="00725018">
            <w:pPr>
              <w:jc w:val="center"/>
              <w:rPr>
                <w:rFonts w:ascii="Avenir Next LT Pro" w:hAnsi="Avenir Next LT Pro" w:cs="Arial"/>
                <w:b/>
                <w:sz w:val="20"/>
                <w:szCs w:val="20"/>
              </w:rPr>
            </w:pPr>
            <w:r w:rsidRPr="009C2224">
              <w:rPr>
                <w:rFonts w:ascii="Avenir Next LT Pro" w:hAnsi="Avenir Next LT Pro" w:cs="Arial"/>
                <w:b/>
                <w:sz w:val="20"/>
                <w:szCs w:val="20"/>
              </w:rPr>
              <w:t>Writing Objectives</w:t>
            </w:r>
          </w:p>
          <w:p w:rsidR="00E952C9" w:rsidRPr="009C2224" w:rsidRDefault="00E952C9" w:rsidP="00725018">
            <w:pPr>
              <w:jc w:val="center"/>
              <w:rPr>
                <w:rFonts w:ascii="Avenir Next LT Pro" w:hAnsi="Avenir Next LT Pro" w:cs="Arial"/>
                <w:b/>
                <w:sz w:val="20"/>
                <w:szCs w:val="20"/>
              </w:rPr>
            </w:pPr>
          </w:p>
          <w:p w:rsidR="00E952C9" w:rsidRPr="009C2224" w:rsidRDefault="00E952C9" w:rsidP="00725018">
            <w:pPr>
              <w:jc w:val="center"/>
              <w:rPr>
                <w:rFonts w:ascii="Avenir Next LT Pro" w:hAnsi="Avenir Next LT Pro" w:cs="Arial"/>
                <w:b/>
                <w:sz w:val="20"/>
                <w:szCs w:val="20"/>
              </w:rPr>
            </w:pPr>
          </w:p>
          <w:p w:rsidR="00E952C9" w:rsidRPr="009C2224" w:rsidRDefault="00E952C9" w:rsidP="00C86C1F">
            <w:pPr>
              <w:jc w:val="center"/>
              <w:rPr>
                <w:rFonts w:ascii="Avenir Next LT Pro" w:hAnsi="Avenir Next LT Pro" w:cs="Arial"/>
                <w:color w:val="7030A0"/>
                <w:sz w:val="20"/>
                <w:szCs w:val="20"/>
              </w:rPr>
            </w:pPr>
          </w:p>
          <w:p w:rsidR="00E952C9" w:rsidRPr="009C2224" w:rsidRDefault="00E952C9" w:rsidP="00C86C1F">
            <w:pPr>
              <w:jc w:val="center"/>
              <w:rPr>
                <w:rFonts w:ascii="Avenir Next LT Pro" w:hAnsi="Avenir Next LT Pro" w:cs="Arial"/>
                <w:b/>
                <w:sz w:val="20"/>
                <w:szCs w:val="20"/>
              </w:rPr>
            </w:pPr>
            <w:r>
              <w:rPr>
                <w:rFonts w:ascii="Avenir Next LT Pro" w:hAnsi="Avenir Next LT Pro" w:cs="Arial"/>
                <w:color w:val="7030A0"/>
                <w:sz w:val="20"/>
                <w:szCs w:val="20"/>
              </w:rPr>
              <w:t>Grammar</w:t>
            </w:r>
            <w:r w:rsidRPr="009C2224">
              <w:rPr>
                <w:rFonts w:ascii="Avenir Next LT Pro" w:hAnsi="Avenir Next LT Pro" w:cs="Arial"/>
                <w:color w:val="7030A0"/>
                <w:sz w:val="20"/>
                <w:szCs w:val="20"/>
              </w:rPr>
              <w:t xml:space="preserve"> objectives</w:t>
            </w:r>
          </w:p>
          <w:p w:rsidR="00E952C9" w:rsidRPr="009C2224" w:rsidRDefault="00E952C9" w:rsidP="00C86C1F">
            <w:pPr>
              <w:jc w:val="center"/>
              <w:rPr>
                <w:rFonts w:ascii="Avenir Next LT Pro" w:hAnsi="Avenir Next LT Pro" w:cs="Arial"/>
                <w:b/>
                <w:sz w:val="20"/>
                <w:szCs w:val="20"/>
              </w:rPr>
            </w:pPr>
          </w:p>
          <w:p w:rsidR="00E952C9" w:rsidRPr="009C2224" w:rsidRDefault="00E952C9" w:rsidP="00725018">
            <w:pPr>
              <w:jc w:val="center"/>
              <w:rPr>
                <w:rFonts w:ascii="Avenir Next LT Pro" w:hAnsi="Avenir Next LT Pro" w:cs="Arial"/>
                <w:b/>
                <w:sz w:val="20"/>
                <w:szCs w:val="20"/>
              </w:rPr>
            </w:pPr>
          </w:p>
        </w:tc>
        <w:tc>
          <w:tcPr>
            <w:tcW w:w="787" w:type="pct"/>
          </w:tcPr>
          <w:p w:rsidR="00E952C9" w:rsidRPr="00A66DF7" w:rsidRDefault="00E952C9" w:rsidP="00A66DF7">
            <w:pPr>
              <w:rPr>
                <w:rFonts w:ascii="Avenir Next LT Pro" w:hAnsi="Avenir Next LT Pro" w:cs="Arial"/>
                <w:sz w:val="20"/>
                <w:szCs w:val="20"/>
                <w:highlight w:val="cyan"/>
              </w:rPr>
            </w:pPr>
            <w:r w:rsidRPr="00A66DF7">
              <w:rPr>
                <w:rFonts w:ascii="Avenir Next LT Pro" w:hAnsi="Avenir Next LT Pro" w:cs="Arial"/>
                <w:color w:val="7030A0"/>
                <w:sz w:val="20"/>
                <w:szCs w:val="20"/>
              </w:rPr>
              <w:t xml:space="preserve">To identify relative pronouns and relative clauses.  </w:t>
            </w:r>
            <w:r w:rsidRPr="00A66DF7">
              <w:rPr>
                <w:rFonts w:ascii="Avenir Next LT Pro" w:hAnsi="Avenir Next LT Pro" w:cs="Arial"/>
                <w:sz w:val="20"/>
                <w:szCs w:val="20"/>
                <w:highlight w:val="cyan"/>
              </w:rPr>
              <w:br/>
            </w:r>
          </w:p>
          <w:p w:rsidR="00E952C9" w:rsidRPr="00A66DF7" w:rsidRDefault="00E952C9" w:rsidP="00A66DF7">
            <w:pPr>
              <w:rPr>
                <w:rFonts w:ascii="Avenir Next LT Pro" w:hAnsi="Avenir Next LT Pro" w:cs="Arial"/>
                <w:color w:val="000000" w:themeColor="text1"/>
                <w:sz w:val="20"/>
                <w:szCs w:val="20"/>
              </w:rPr>
            </w:pPr>
            <w:r w:rsidRPr="00A66DF7">
              <w:rPr>
                <w:rFonts w:ascii="Avenir Next LT Pro" w:hAnsi="Avenir Next LT Pro" w:cs="Arial"/>
                <w:color w:val="000000" w:themeColor="text1"/>
                <w:sz w:val="20"/>
                <w:szCs w:val="20"/>
              </w:rPr>
              <w:t xml:space="preserve">Lesson 2 – To explore the writing craft of setting description. </w:t>
            </w:r>
          </w:p>
          <w:p w:rsidR="00E952C9" w:rsidRPr="00A66DF7" w:rsidRDefault="00E952C9" w:rsidP="00A66DF7">
            <w:pPr>
              <w:rPr>
                <w:rFonts w:ascii="Avenir Next LT Pro" w:hAnsi="Avenir Next LT Pro" w:cs="Arial"/>
                <w:color w:val="000000" w:themeColor="text1"/>
                <w:sz w:val="20"/>
                <w:szCs w:val="20"/>
              </w:rPr>
            </w:pPr>
          </w:p>
          <w:p w:rsidR="00E952C9" w:rsidRPr="00A66DF7" w:rsidRDefault="00E952C9" w:rsidP="00A66DF7">
            <w:pPr>
              <w:rPr>
                <w:rFonts w:ascii="Avenir Next LT Pro" w:hAnsi="Avenir Next LT Pro" w:cs="Arial"/>
                <w:color w:val="000000" w:themeColor="text1"/>
                <w:sz w:val="20"/>
                <w:szCs w:val="20"/>
              </w:rPr>
            </w:pPr>
            <w:r w:rsidRPr="00A66DF7">
              <w:rPr>
                <w:rFonts w:ascii="Avenir Next LT Pro" w:hAnsi="Avenir Next LT Pro" w:cs="Arial"/>
                <w:color w:val="000000" w:themeColor="text1"/>
                <w:sz w:val="20"/>
                <w:szCs w:val="20"/>
              </w:rPr>
              <w:t xml:space="preserve">Lesson 3 – To design a wondrous setting inspired by Hansel and Gretel. </w:t>
            </w:r>
          </w:p>
          <w:p w:rsidR="00E952C9" w:rsidRPr="00A66DF7" w:rsidRDefault="00E952C9" w:rsidP="00A66DF7">
            <w:pPr>
              <w:rPr>
                <w:rFonts w:ascii="Avenir Next LT Pro" w:hAnsi="Avenir Next LT Pro" w:cs="Arial"/>
                <w:color w:val="000000" w:themeColor="text1"/>
                <w:sz w:val="20"/>
                <w:szCs w:val="20"/>
              </w:rPr>
            </w:pPr>
          </w:p>
          <w:p w:rsidR="00E952C9" w:rsidRPr="004460EF" w:rsidRDefault="00E952C9" w:rsidP="00A66DF7">
            <w:pPr>
              <w:rPr>
                <w:rFonts w:ascii="Avenir Next LT Pro" w:hAnsi="Avenir Next LT Pro" w:cs="Arial"/>
                <w:sz w:val="20"/>
                <w:szCs w:val="20"/>
              </w:rPr>
            </w:pPr>
            <w:r w:rsidRPr="00A66DF7">
              <w:rPr>
                <w:rFonts w:ascii="Avenir Next LT Pro" w:hAnsi="Avenir Next LT Pro" w:cs="Arial"/>
                <w:color w:val="000000" w:themeColor="text1"/>
                <w:sz w:val="20"/>
                <w:szCs w:val="20"/>
              </w:rPr>
              <w:t xml:space="preserve">Lesson </w:t>
            </w:r>
            <w:r>
              <w:rPr>
                <w:rFonts w:ascii="Avenir Next LT Pro" w:hAnsi="Avenir Next LT Pro" w:cs="Arial"/>
                <w:color w:val="000000" w:themeColor="text1"/>
                <w:sz w:val="20"/>
                <w:szCs w:val="20"/>
              </w:rPr>
              <w:t>4</w:t>
            </w:r>
            <w:r w:rsidRPr="00A66DF7">
              <w:rPr>
                <w:rFonts w:ascii="Avenir Next LT Pro" w:hAnsi="Avenir Next LT Pro" w:cs="Arial"/>
                <w:color w:val="000000" w:themeColor="text1"/>
                <w:sz w:val="20"/>
                <w:szCs w:val="20"/>
              </w:rPr>
              <w:t xml:space="preserve"> – </w:t>
            </w:r>
            <w:r w:rsidRPr="00A66DF7">
              <w:rPr>
                <w:rFonts w:ascii="Avenir Next LT Pro" w:hAnsi="Avenir Next LT Pro" w:cs="Arial"/>
                <w:sz w:val="20"/>
                <w:szCs w:val="20"/>
              </w:rPr>
              <w:t xml:space="preserve">To use repetition to make a setting </w:t>
            </w:r>
            <w:r w:rsidRPr="004460EF">
              <w:rPr>
                <w:rFonts w:ascii="Avenir Next LT Pro" w:hAnsi="Avenir Next LT Pro" w:cs="Arial"/>
                <w:sz w:val="20"/>
                <w:szCs w:val="20"/>
              </w:rPr>
              <w:t>seem mysterious</w:t>
            </w:r>
            <w:r>
              <w:rPr>
                <w:rFonts w:ascii="Avenir Next LT Pro" w:hAnsi="Avenir Next LT Pro" w:cs="Arial"/>
                <w:sz w:val="20"/>
                <w:szCs w:val="20"/>
              </w:rPr>
              <w:t xml:space="preserve"> (focus on the woods)</w:t>
            </w:r>
            <w:r w:rsidRPr="004460EF">
              <w:rPr>
                <w:rFonts w:ascii="Avenir Next LT Pro" w:hAnsi="Avenir Next LT Pro" w:cs="Arial"/>
                <w:sz w:val="20"/>
                <w:szCs w:val="20"/>
              </w:rPr>
              <w:t xml:space="preserve">. </w:t>
            </w:r>
          </w:p>
          <w:p w:rsidR="00E952C9" w:rsidRPr="004460EF" w:rsidRDefault="00E952C9" w:rsidP="00A66DF7">
            <w:pPr>
              <w:rPr>
                <w:rFonts w:ascii="Avenir Next LT Pro" w:hAnsi="Avenir Next LT Pro" w:cs="Arial"/>
                <w:color w:val="000000" w:themeColor="text1"/>
                <w:sz w:val="20"/>
                <w:szCs w:val="20"/>
              </w:rPr>
            </w:pPr>
          </w:p>
          <w:p w:rsidR="00E952C9" w:rsidRPr="004460EF" w:rsidRDefault="00E952C9" w:rsidP="004460EF">
            <w:pPr>
              <w:rPr>
                <w:rFonts w:ascii="Avenir Next LT Pro" w:hAnsi="Avenir Next LT Pro" w:cs="Arial"/>
                <w:sz w:val="20"/>
                <w:szCs w:val="20"/>
              </w:rPr>
            </w:pPr>
            <w:r w:rsidRPr="004460EF">
              <w:rPr>
                <w:rFonts w:ascii="Avenir Next LT Pro" w:hAnsi="Avenir Next LT Pro" w:cs="Arial"/>
                <w:sz w:val="20"/>
                <w:szCs w:val="20"/>
              </w:rPr>
              <w:t xml:space="preserve">Lesson 5 – To choose punctuation to build tension in a contrasting description.   </w:t>
            </w:r>
          </w:p>
          <w:p w:rsidR="00E952C9" w:rsidRPr="00A66DF7" w:rsidRDefault="00E952C9" w:rsidP="00A66DF7">
            <w:pPr>
              <w:rPr>
                <w:rFonts w:ascii="Avenir Next LT Pro" w:hAnsi="Avenir Next LT Pro" w:cs="Arial"/>
                <w:color w:val="000000" w:themeColor="text1"/>
                <w:sz w:val="20"/>
                <w:szCs w:val="20"/>
                <w:highlight w:val="cyan"/>
              </w:rPr>
            </w:pPr>
          </w:p>
        </w:tc>
        <w:tc>
          <w:tcPr>
            <w:tcW w:w="677" w:type="pct"/>
          </w:tcPr>
          <w:p w:rsidR="00E952C9" w:rsidRDefault="00E952C9" w:rsidP="00A66DF7">
            <w:pPr>
              <w:rPr>
                <w:rFonts w:ascii="Avenir Next LT Pro" w:hAnsi="Avenir Next LT Pro" w:cs="Arial"/>
                <w:color w:val="7030A0"/>
                <w:sz w:val="20"/>
                <w:szCs w:val="20"/>
              </w:rPr>
            </w:pPr>
            <w:r w:rsidRPr="00A66DF7">
              <w:rPr>
                <w:rFonts w:ascii="Avenir Next LT Pro" w:hAnsi="Avenir Next LT Pro" w:cs="Arial"/>
                <w:color w:val="7030A0"/>
                <w:sz w:val="20"/>
                <w:szCs w:val="20"/>
              </w:rPr>
              <w:lastRenderedPageBreak/>
              <w:t>To identify adverbs to indicate manner, time and</w:t>
            </w:r>
            <w:r w:rsidRPr="00A66DF7">
              <w:rPr>
                <w:rFonts w:ascii="Avenir Next LT Pro" w:hAnsi="Avenir Next LT Pro" w:cs="Arial"/>
                <w:b/>
                <w:color w:val="7030A0"/>
                <w:sz w:val="20"/>
                <w:szCs w:val="20"/>
              </w:rPr>
              <w:t xml:space="preserve"> </w:t>
            </w:r>
            <w:r w:rsidRPr="00A66DF7">
              <w:rPr>
                <w:rFonts w:ascii="Avenir Next LT Pro" w:hAnsi="Avenir Next LT Pro" w:cs="Arial"/>
                <w:color w:val="7030A0"/>
                <w:sz w:val="20"/>
                <w:szCs w:val="20"/>
              </w:rPr>
              <w:t>frequency</w:t>
            </w:r>
            <w:r w:rsidRPr="00A66DF7">
              <w:rPr>
                <w:rFonts w:ascii="Avenir Next LT Pro" w:hAnsi="Avenir Next LT Pro" w:cs="Arial"/>
                <w:b/>
                <w:color w:val="7030A0"/>
                <w:sz w:val="20"/>
                <w:szCs w:val="20"/>
              </w:rPr>
              <w:t xml:space="preserve"> </w:t>
            </w:r>
            <w:r w:rsidRPr="00A66DF7">
              <w:rPr>
                <w:rFonts w:ascii="Avenir Next LT Pro" w:hAnsi="Avenir Next LT Pro" w:cs="Arial"/>
                <w:color w:val="7030A0"/>
                <w:sz w:val="20"/>
                <w:szCs w:val="20"/>
              </w:rPr>
              <w:t>and place.</w:t>
            </w:r>
          </w:p>
          <w:p w:rsidR="00E952C9" w:rsidRDefault="00E952C9" w:rsidP="00A66DF7">
            <w:pPr>
              <w:rPr>
                <w:rFonts w:ascii="Avenir Next LT Pro" w:hAnsi="Avenir Next LT Pro" w:cs="Arial"/>
                <w:sz w:val="20"/>
                <w:szCs w:val="20"/>
                <w:highlight w:val="cyan"/>
              </w:rPr>
            </w:pPr>
          </w:p>
          <w:p w:rsidR="00E952C9" w:rsidRPr="004460EF" w:rsidRDefault="00E952C9" w:rsidP="00A66DF7">
            <w:pPr>
              <w:rPr>
                <w:rFonts w:ascii="Avenir Next LT Pro" w:hAnsi="Avenir Next LT Pro" w:cs="Arial"/>
                <w:color w:val="000000" w:themeColor="text1"/>
                <w:sz w:val="20"/>
                <w:szCs w:val="20"/>
              </w:rPr>
            </w:pPr>
            <w:r w:rsidRPr="00A66DF7">
              <w:rPr>
                <w:rFonts w:ascii="Avenir Next LT Pro" w:hAnsi="Avenir Next LT Pro" w:cs="Arial"/>
                <w:color w:val="000000" w:themeColor="text1"/>
                <w:sz w:val="20"/>
                <w:szCs w:val="20"/>
              </w:rPr>
              <w:t xml:space="preserve">Lesson </w:t>
            </w:r>
            <w:r>
              <w:rPr>
                <w:rFonts w:ascii="Avenir Next LT Pro" w:hAnsi="Avenir Next LT Pro" w:cs="Arial"/>
                <w:color w:val="000000" w:themeColor="text1"/>
                <w:sz w:val="20"/>
                <w:szCs w:val="20"/>
              </w:rPr>
              <w:t>1</w:t>
            </w:r>
            <w:r w:rsidRPr="00A66DF7">
              <w:rPr>
                <w:rFonts w:ascii="Avenir Next LT Pro" w:hAnsi="Avenir Next LT Pro" w:cs="Arial"/>
                <w:color w:val="000000" w:themeColor="text1"/>
                <w:sz w:val="20"/>
                <w:szCs w:val="20"/>
              </w:rPr>
              <w:t xml:space="preserve"> – To create contrasting examples of figurative language (</w:t>
            </w:r>
            <w:r w:rsidRPr="004460EF">
              <w:rPr>
                <w:rFonts w:ascii="Avenir Next LT Pro" w:hAnsi="Avenir Next LT Pro" w:cs="Arial"/>
                <w:color w:val="000000" w:themeColor="text1"/>
                <w:sz w:val="20"/>
                <w:szCs w:val="20"/>
              </w:rPr>
              <w:t xml:space="preserve">personification, metaphors, similes). </w:t>
            </w:r>
          </w:p>
          <w:p w:rsidR="00E952C9" w:rsidRPr="004460EF" w:rsidRDefault="00E952C9" w:rsidP="00A66DF7">
            <w:pPr>
              <w:rPr>
                <w:rFonts w:ascii="Avenir Next LT Pro" w:hAnsi="Avenir Next LT Pro" w:cs="Arial"/>
                <w:sz w:val="20"/>
                <w:szCs w:val="20"/>
              </w:rPr>
            </w:pPr>
          </w:p>
          <w:p w:rsidR="00E952C9" w:rsidRPr="004460EF" w:rsidRDefault="00E952C9" w:rsidP="00A66DF7">
            <w:pPr>
              <w:rPr>
                <w:rFonts w:ascii="Avenir Next LT Pro" w:hAnsi="Avenir Next LT Pro" w:cs="Arial"/>
                <w:sz w:val="20"/>
                <w:szCs w:val="20"/>
              </w:rPr>
            </w:pPr>
            <w:r w:rsidRPr="004460EF">
              <w:rPr>
                <w:rFonts w:ascii="Avenir Next LT Pro" w:hAnsi="Avenir Next LT Pro" w:cs="Arial"/>
                <w:sz w:val="20"/>
                <w:szCs w:val="20"/>
              </w:rPr>
              <w:t xml:space="preserve">Lesson 2 – To create atmosphere, developing ideas to transition from </w:t>
            </w:r>
            <w:r>
              <w:rPr>
                <w:rFonts w:ascii="Avenir Next LT Pro" w:hAnsi="Avenir Next LT Pro" w:cs="Arial"/>
                <w:sz w:val="20"/>
                <w:szCs w:val="20"/>
              </w:rPr>
              <w:t xml:space="preserve">one </w:t>
            </w:r>
            <w:r w:rsidRPr="004460EF">
              <w:rPr>
                <w:rFonts w:ascii="Avenir Next LT Pro" w:hAnsi="Avenir Next LT Pro" w:cs="Arial"/>
                <w:sz w:val="20"/>
                <w:szCs w:val="20"/>
              </w:rPr>
              <w:t>setting to the other.</w:t>
            </w:r>
          </w:p>
          <w:p w:rsidR="00E952C9" w:rsidRPr="004460EF" w:rsidRDefault="00E952C9" w:rsidP="00A66DF7">
            <w:pPr>
              <w:rPr>
                <w:rFonts w:ascii="Avenir Next LT Pro" w:hAnsi="Avenir Next LT Pro" w:cs="Arial"/>
                <w:sz w:val="20"/>
                <w:szCs w:val="20"/>
              </w:rPr>
            </w:pPr>
          </w:p>
          <w:p w:rsidR="00E952C9" w:rsidRPr="004460EF" w:rsidRDefault="00E952C9" w:rsidP="00A66DF7">
            <w:pPr>
              <w:rPr>
                <w:rFonts w:ascii="Avenir Next LT Pro" w:hAnsi="Avenir Next LT Pro" w:cs="Arial"/>
                <w:sz w:val="20"/>
                <w:szCs w:val="20"/>
              </w:rPr>
            </w:pPr>
            <w:r w:rsidRPr="004460EF">
              <w:rPr>
                <w:rFonts w:ascii="Avenir Next LT Pro" w:hAnsi="Avenir Next LT Pro" w:cs="Arial"/>
                <w:sz w:val="20"/>
                <w:szCs w:val="20"/>
              </w:rPr>
              <w:lastRenderedPageBreak/>
              <w:t xml:space="preserve">Lesson 3 and 4 – To write a contrasting setting description. </w:t>
            </w:r>
            <w:r w:rsidRPr="004460EF">
              <w:rPr>
                <w:rFonts w:ascii="Avenir Next LT Pro" w:hAnsi="Avenir Next LT Pro" w:cs="Arial"/>
                <w:sz w:val="20"/>
                <w:szCs w:val="20"/>
              </w:rPr>
              <w:br/>
            </w:r>
          </w:p>
          <w:p w:rsidR="00E952C9" w:rsidRPr="00A66DF7" w:rsidRDefault="00E952C9" w:rsidP="00A66DF7">
            <w:pPr>
              <w:rPr>
                <w:rFonts w:ascii="Avenir Next LT Pro" w:hAnsi="Avenir Next LT Pro" w:cs="Arial"/>
                <w:b/>
                <w:sz w:val="20"/>
                <w:szCs w:val="20"/>
                <w:highlight w:val="cyan"/>
              </w:rPr>
            </w:pPr>
            <w:r w:rsidRPr="00A66DF7">
              <w:rPr>
                <w:rFonts w:ascii="Avenir Next LT Pro" w:hAnsi="Avenir Next LT Pro" w:cs="Arial"/>
                <w:b/>
                <w:sz w:val="20"/>
                <w:szCs w:val="20"/>
                <w:highlight w:val="cyan"/>
              </w:rPr>
              <w:t xml:space="preserve"> </w:t>
            </w:r>
          </w:p>
        </w:tc>
        <w:tc>
          <w:tcPr>
            <w:tcW w:w="843" w:type="pct"/>
          </w:tcPr>
          <w:p w:rsidR="00E952C9" w:rsidRPr="0019145E" w:rsidRDefault="00E952C9" w:rsidP="001F7CBB">
            <w:pPr>
              <w:rPr>
                <w:rFonts w:ascii="Avenir Next LT Pro" w:hAnsi="Avenir Next LT Pro" w:cs="Arial"/>
                <w:color w:val="7030A0"/>
                <w:sz w:val="20"/>
                <w:szCs w:val="20"/>
              </w:rPr>
            </w:pPr>
            <w:r w:rsidRPr="0019145E">
              <w:rPr>
                <w:rFonts w:ascii="Avenir Next LT Pro" w:hAnsi="Avenir Next LT Pro" w:cs="Arial"/>
                <w:color w:val="7030A0"/>
                <w:sz w:val="20"/>
                <w:szCs w:val="20"/>
              </w:rPr>
              <w:lastRenderedPageBreak/>
              <w:t xml:space="preserve">To identify conjunctions used to introduce a subordinate clause. </w:t>
            </w:r>
          </w:p>
          <w:p w:rsidR="00E952C9" w:rsidRPr="0019145E" w:rsidRDefault="00E952C9" w:rsidP="00825469">
            <w:pPr>
              <w:pStyle w:val="ListParagraph"/>
              <w:ind w:left="360"/>
              <w:rPr>
                <w:rFonts w:ascii="Avenir Next LT Pro" w:hAnsi="Avenir Next LT Pro" w:cs="Arial"/>
                <w:sz w:val="20"/>
                <w:szCs w:val="20"/>
              </w:rPr>
            </w:pPr>
          </w:p>
          <w:p w:rsidR="00E952C9" w:rsidRDefault="00E952C9" w:rsidP="0019145E">
            <w:pPr>
              <w:rPr>
                <w:rFonts w:ascii="Avenir Next LT Pro" w:hAnsi="Avenir Next LT Pro" w:cs="Arial"/>
                <w:noProof/>
                <w:sz w:val="20"/>
                <w:szCs w:val="20"/>
              </w:rPr>
            </w:pPr>
            <w:r>
              <w:rPr>
                <w:rFonts w:ascii="Avenir Next LT Pro" w:hAnsi="Avenir Next LT Pro" w:cs="Arial"/>
                <w:noProof/>
                <w:sz w:val="20"/>
                <w:szCs w:val="20"/>
              </w:rPr>
              <w:t xml:space="preserve">Lesson 1 – To explore the writing of fantasy narrative </w:t>
            </w:r>
          </w:p>
          <w:p w:rsidR="00E952C9" w:rsidRDefault="00E952C9" w:rsidP="0019145E">
            <w:pPr>
              <w:rPr>
                <w:rFonts w:ascii="Avenir Next LT Pro" w:hAnsi="Avenir Next LT Pro" w:cs="Arial"/>
                <w:sz w:val="20"/>
                <w:szCs w:val="20"/>
                <w:highlight w:val="cyan"/>
              </w:rPr>
            </w:pPr>
          </w:p>
          <w:p w:rsidR="00E952C9" w:rsidRDefault="00E952C9" w:rsidP="0019145E">
            <w:pPr>
              <w:rPr>
                <w:rFonts w:ascii="Avenir Next LT Pro" w:hAnsi="Avenir Next LT Pro" w:cs="Arial"/>
                <w:noProof/>
                <w:sz w:val="20"/>
                <w:szCs w:val="20"/>
              </w:rPr>
            </w:pPr>
            <w:r w:rsidRPr="00E952C9">
              <w:rPr>
                <w:rFonts w:ascii="Avenir Next LT Pro" w:hAnsi="Avenir Next LT Pro" w:cs="Arial"/>
                <w:sz w:val="20"/>
                <w:szCs w:val="20"/>
              </w:rPr>
              <w:t xml:space="preserve">Lesson 2 - </w:t>
            </w:r>
            <w:r w:rsidRPr="00E952C9">
              <w:rPr>
                <w:rFonts w:ascii="Avenir Next LT Pro" w:hAnsi="Avenir Next LT Pro" w:cs="Arial"/>
                <w:noProof/>
                <w:sz w:val="20"/>
                <w:szCs w:val="20"/>
              </w:rPr>
              <w:t>To</w:t>
            </w:r>
            <w:r>
              <w:rPr>
                <w:rFonts w:ascii="Avenir Next LT Pro" w:hAnsi="Avenir Next LT Pro" w:cs="Arial"/>
                <w:noProof/>
                <w:sz w:val="20"/>
                <w:szCs w:val="20"/>
              </w:rPr>
              <w:t xml:space="preserve"> design a fantasy object and setting and explore figurative language to describe it. </w:t>
            </w:r>
          </w:p>
          <w:p w:rsidR="00E952C9" w:rsidRDefault="00E952C9" w:rsidP="0019145E">
            <w:pPr>
              <w:rPr>
                <w:rFonts w:ascii="Avenir Next LT Pro" w:hAnsi="Avenir Next LT Pro" w:cs="Arial"/>
                <w:noProof/>
                <w:sz w:val="20"/>
                <w:szCs w:val="20"/>
              </w:rPr>
            </w:pPr>
          </w:p>
          <w:p w:rsidR="00E952C9" w:rsidRDefault="00E952C9" w:rsidP="0019145E">
            <w:pPr>
              <w:rPr>
                <w:rFonts w:ascii="Avenir Next LT Pro" w:hAnsi="Avenir Next LT Pro" w:cs="Arial"/>
                <w:noProof/>
                <w:sz w:val="20"/>
                <w:szCs w:val="20"/>
              </w:rPr>
            </w:pPr>
            <w:r>
              <w:rPr>
                <w:rFonts w:ascii="Avenir Next LT Pro" w:hAnsi="Avenir Next LT Pro" w:cs="Arial"/>
                <w:noProof/>
                <w:sz w:val="20"/>
                <w:szCs w:val="20"/>
              </w:rPr>
              <w:t>Lesson 3 – To create a character to meet beyond the door</w:t>
            </w:r>
            <w:r w:rsidR="008B4879">
              <w:rPr>
                <w:rFonts w:ascii="Avenir Next LT Pro" w:hAnsi="Avenir Next LT Pro" w:cs="Arial"/>
                <w:noProof/>
                <w:sz w:val="20"/>
                <w:szCs w:val="20"/>
              </w:rPr>
              <w:t xml:space="preserve"> and explore dialogue to advance the action. </w:t>
            </w:r>
          </w:p>
          <w:p w:rsidR="00E952C9" w:rsidRDefault="00E952C9" w:rsidP="0019145E">
            <w:pPr>
              <w:rPr>
                <w:rFonts w:ascii="Avenir Next LT Pro" w:hAnsi="Avenir Next LT Pro" w:cs="Arial"/>
                <w:noProof/>
                <w:sz w:val="20"/>
                <w:szCs w:val="20"/>
              </w:rPr>
            </w:pPr>
          </w:p>
          <w:p w:rsidR="00E952C9" w:rsidRPr="00312B0B" w:rsidRDefault="00E952C9" w:rsidP="0019145E">
            <w:pPr>
              <w:rPr>
                <w:rFonts w:ascii="Avenir Next LT Pro" w:hAnsi="Avenir Next LT Pro" w:cs="Arial"/>
                <w:sz w:val="20"/>
                <w:szCs w:val="20"/>
                <w:highlight w:val="cyan"/>
              </w:rPr>
            </w:pPr>
            <w:r>
              <w:rPr>
                <w:rFonts w:ascii="Avenir Next LT Pro" w:hAnsi="Avenir Next LT Pro" w:cs="Arial"/>
                <w:noProof/>
                <w:sz w:val="20"/>
                <w:szCs w:val="20"/>
              </w:rPr>
              <w:t xml:space="preserve">Lesson 4 – To explore a variety of sentence structure for effect. </w:t>
            </w:r>
          </w:p>
        </w:tc>
        <w:tc>
          <w:tcPr>
            <w:tcW w:w="997" w:type="pct"/>
          </w:tcPr>
          <w:p w:rsidR="00E952C9" w:rsidRPr="0019145E" w:rsidRDefault="00E952C9" w:rsidP="001F7CBB">
            <w:pPr>
              <w:rPr>
                <w:rFonts w:ascii="Avenir Next LT Pro" w:hAnsi="Avenir Next LT Pro" w:cs="Arial"/>
                <w:color w:val="7030A0"/>
                <w:sz w:val="20"/>
                <w:szCs w:val="20"/>
              </w:rPr>
            </w:pPr>
            <w:r w:rsidRPr="0019145E">
              <w:rPr>
                <w:rFonts w:ascii="Avenir Next LT Pro" w:hAnsi="Avenir Next LT Pro" w:cs="Arial"/>
                <w:color w:val="7030A0"/>
                <w:sz w:val="20"/>
                <w:szCs w:val="20"/>
              </w:rPr>
              <w:lastRenderedPageBreak/>
              <w:t xml:space="preserve">To </w:t>
            </w:r>
            <w:r w:rsidR="008B4879">
              <w:rPr>
                <w:rFonts w:ascii="Avenir Next LT Pro" w:hAnsi="Avenir Next LT Pro" w:cs="Arial"/>
                <w:color w:val="7030A0"/>
                <w:sz w:val="20"/>
                <w:szCs w:val="20"/>
              </w:rPr>
              <w:t>punctuate dialogue.</w:t>
            </w:r>
            <w:r w:rsidRPr="0019145E">
              <w:rPr>
                <w:rFonts w:ascii="Avenir Next LT Pro" w:hAnsi="Avenir Next LT Pro" w:cs="Arial"/>
                <w:color w:val="7030A0"/>
                <w:sz w:val="20"/>
                <w:szCs w:val="20"/>
              </w:rPr>
              <w:t xml:space="preserve"> </w:t>
            </w:r>
          </w:p>
          <w:p w:rsidR="00E952C9" w:rsidRDefault="00E952C9" w:rsidP="00725018">
            <w:pPr>
              <w:rPr>
                <w:rFonts w:ascii="Avenir Next LT Pro" w:hAnsi="Avenir Next LT Pro" w:cs="Arial"/>
                <w:sz w:val="20"/>
                <w:szCs w:val="20"/>
                <w:highlight w:val="cyan"/>
              </w:rPr>
            </w:pPr>
          </w:p>
          <w:p w:rsidR="00E952C9" w:rsidRPr="008B4879" w:rsidRDefault="00E952C9" w:rsidP="00725018">
            <w:pPr>
              <w:rPr>
                <w:rFonts w:ascii="Avenir Next LT Pro" w:hAnsi="Avenir Next LT Pro" w:cs="Arial"/>
                <w:sz w:val="20"/>
                <w:szCs w:val="20"/>
              </w:rPr>
            </w:pPr>
            <w:r w:rsidRPr="008B4879">
              <w:rPr>
                <w:rFonts w:ascii="Avenir Next LT Pro" w:hAnsi="Avenir Next LT Pro" w:cs="Arial"/>
                <w:sz w:val="20"/>
                <w:szCs w:val="20"/>
              </w:rPr>
              <w:t xml:space="preserve">Lesson 1 – </w:t>
            </w:r>
            <w:r w:rsidR="008B4879" w:rsidRPr="008B4879">
              <w:rPr>
                <w:rFonts w:ascii="Avenir Next LT Pro" w:hAnsi="Avenir Next LT Pro" w:cs="Arial"/>
                <w:sz w:val="20"/>
                <w:szCs w:val="20"/>
              </w:rPr>
              <w:t xml:space="preserve">To story map a short fantasy narrative.  </w:t>
            </w:r>
          </w:p>
          <w:p w:rsidR="00E952C9" w:rsidRPr="008B4879" w:rsidRDefault="00E952C9" w:rsidP="00725018">
            <w:pPr>
              <w:rPr>
                <w:rFonts w:ascii="Avenir Next LT Pro" w:hAnsi="Avenir Next LT Pro" w:cs="Arial"/>
                <w:sz w:val="20"/>
                <w:szCs w:val="20"/>
              </w:rPr>
            </w:pPr>
          </w:p>
          <w:p w:rsidR="00E952C9" w:rsidRPr="008B4879" w:rsidRDefault="00E952C9" w:rsidP="00725018">
            <w:pPr>
              <w:rPr>
                <w:rFonts w:ascii="Avenir Next LT Pro" w:hAnsi="Avenir Next LT Pro" w:cs="Arial"/>
                <w:sz w:val="20"/>
                <w:szCs w:val="20"/>
              </w:rPr>
            </w:pPr>
            <w:r w:rsidRPr="008B4879">
              <w:rPr>
                <w:rFonts w:ascii="Avenir Next LT Pro" w:hAnsi="Avenir Next LT Pro" w:cs="Arial"/>
                <w:sz w:val="20"/>
                <w:szCs w:val="20"/>
              </w:rPr>
              <w:t xml:space="preserve">Lesson 2 </w:t>
            </w:r>
            <w:r w:rsidR="008B4879" w:rsidRPr="008B4879">
              <w:rPr>
                <w:rFonts w:ascii="Avenir Next LT Pro" w:hAnsi="Avenir Next LT Pro" w:cs="Arial"/>
                <w:sz w:val="20"/>
                <w:szCs w:val="20"/>
              </w:rPr>
              <w:t xml:space="preserve">and 3 </w:t>
            </w:r>
            <w:r w:rsidRPr="008B4879">
              <w:rPr>
                <w:rFonts w:ascii="Avenir Next LT Pro" w:hAnsi="Avenir Next LT Pro" w:cs="Arial"/>
                <w:sz w:val="20"/>
                <w:szCs w:val="20"/>
              </w:rPr>
              <w:t xml:space="preserve">– </w:t>
            </w:r>
            <w:r w:rsidR="008B4879" w:rsidRPr="008B4879">
              <w:rPr>
                <w:rFonts w:ascii="Avenir Next LT Pro" w:hAnsi="Avenir Next LT Pro" w:cs="Arial"/>
                <w:sz w:val="20"/>
                <w:szCs w:val="20"/>
              </w:rPr>
              <w:t xml:space="preserve">To write a short fantasy narrative with dialogue. </w:t>
            </w:r>
          </w:p>
          <w:p w:rsidR="00E952C9" w:rsidRDefault="00E952C9" w:rsidP="00725018">
            <w:pPr>
              <w:rPr>
                <w:rFonts w:ascii="Avenir Next LT Pro" w:hAnsi="Avenir Next LT Pro" w:cs="Arial"/>
                <w:sz w:val="20"/>
                <w:szCs w:val="20"/>
                <w:highlight w:val="cyan"/>
              </w:rPr>
            </w:pPr>
          </w:p>
          <w:p w:rsidR="00E952C9" w:rsidRPr="00312B0B" w:rsidRDefault="00E952C9" w:rsidP="001F7CBB">
            <w:pPr>
              <w:rPr>
                <w:rFonts w:ascii="Avenir Next LT Pro" w:hAnsi="Avenir Next LT Pro" w:cs="Arial"/>
                <w:b/>
                <w:color w:val="C45911" w:themeColor="accent2" w:themeShade="BF"/>
                <w:sz w:val="20"/>
                <w:szCs w:val="20"/>
                <w:highlight w:val="cyan"/>
              </w:rPr>
            </w:pPr>
          </w:p>
          <w:p w:rsidR="00E952C9" w:rsidRPr="00312B0B" w:rsidRDefault="00E952C9" w:rsidP="001F7CBB">
            <w:pPr>
              <w:rPr>
                <w:rFonts w:ascii="Avenir Next LT Pro" w:hAnsi="Avenir Next LT Pro" w:cs="Arial"/>
                <w:b/>
                <w:sz w:val="20"/>
                <w:szCs w:val="20"/>
                <w:highlight w:val="cyan"/>
              </w:rPr>
            </w:pPr>
            <w:proofErr w:type="spellStart"/>
            <w:r w:rsidRPr="00E952C9">
              <w:rPr>
                <w:rFonts w:ascii="Avenir Next LT Pro" w:hAnsi="Avenir Next LT Pro" w:cs="Arial"/>
                <w:b/>
                <w:color w:val="C45911" w:themeColor="accent2" w:themeShade="BF"/>
                <w:sz w:val="20"/>
                <w:szCs w:val="20"/>
              </w:rPr>
              <w:t>SPaG</w:t>
            </w:r>
            <w:proofErr w:type="spellEnd"/>
            <w:r w:rsidRPr="00E952C9">
              <w:rPr>
                <w:rFonts w:ascii="Avenir Next LT Pro" w:hAnsi="Avenir Next LT Pro" w:cs="Arial"/>
                <w:b/>
                <w:color w:val="C45911" w:themeColor="accent2" w:themeShade="BF"/>
                <w:sz w:val="20"/>
                <w:szCs w:val="20"/>
              </w:rPr>
              <w:t xml:space="preserve"> paper in pairs and as a class</w:t>
            </w:r>
          </w:p>
        </w:tc>
        <w:tc>
          <w:tcPr>
            <w:tcW w:w="707" w:type="pct"/>
          </w:tcPr>
          <w:p w:rsidR="00E952C9" w:rsidRPr="00A16483" w:rsidRDefault="00E952C9" w:rsidP="001F7CBB">
            <w:pPr>
              <w:rPr>
                <w:rFonts w:ascii="Avenir Next LT Pro" w:hAnsi="Avenir Next LT Pro" w:cs="Arial"/>
                <w:sz w:val="20"/>
                <w:szCs w:val="20"/>
              </w:rPr>
            </w:pPr>
            <w:r w:rsidRPr="00A16483">
              <w:rPr>
                <w:rFonts w:ascii="Avenir Next LT Pro" w:hAnsi="Avenir Next LT Pro" w:cs="Arial"/>
                <w:color w:val="7030A0"/>
                <w:sz w:val="20"/>
                <w:szCs w:val="20"/>
              </w:rPr>
              <w:t xml:space="preserve">To identify antonyms. </w:t>
            </w:r>
            <w:r w:rsidRPr="00A16483">
              <w:rPr>
                <w:rFonts w:ascii="Avenir Next LT Pro" w:hAnsi="Avenir Next LT Pro" w:cs="Arial"/>
                <w:sz w:val="20"/>
                <w:szCs w:val="20"/>
              </w:rPr>
              <w:br/>
            </w:r>
          </w:p>
          <w:p w:rsidR="00E952C9" w:rsidRPr="00A16483" w:rsidRDefault="00E952C9" w:rsidP="001F7CBB">
            <w:pPr>
              <w:rPr>
                <w:rFonts w:ascii="Avenir Next LT Pro" w:hAnsi="Avenir Next LT Pro" w:cs="Arial"/>
                <w:color w:val="000000" w:themeColor="text1"/>
                <w:sz w:val="20"/>
                <w:szCs w:val="20"/>
              </w:rPr>
            </w:pPr>
            <w:r>
              <w:rPr>
                <w:rFonts w:ascii="Avenir Next LT Pro" w:hAnsi="Avenir Next LT Pro" w:cs="Arial"/>
                <w:sz w:val="20"/>
                <w:szCs w:val="20"/>
              </w:rPr>
              <w:t xml:space="preserve">Lesson 2 - </w:t>
            </w:r>
            <w:r w:rsidRPr="00A16483">
              <w:rPr>
                <w:rFonts w:ascii="Avenir Next LT Pro" w:hAnsi="Avenir Next LT Pro" w:cs="Arial"/>
                <w:sz w:val="20"/>
                <w:szCs w:val="20"/>
              </w:rPr>
              <w:t xml:space="preserve">To explore </w:t>
            </w:r>
            <w:r>
              <w:rPr>
                <w:rFonts w:ascii="Avenir Next LT Pro" w:hAnsi="Avenir Next LT Pro" w:cs="Arial"/>
                <w:sz w:val="20"/>
                <w:szCs w:val="20"/>
              </w:rPr>
              <w:t>the writing craft of an</w:t>
            </w:r>
            <w:r w:rsidRPr="00A16483">
              <w:rPr>
                <w:rFonts w:ascii="Avenir Next LT Pro" w:hAnsi="Avenir Next LT Pro" w:cs="Arial"/>
                <w:sz w:val="20"/>
                <w:szCs w:val="20"/>
              </w:rPr>
              <w:t xml:space="preserve"> instructional </w:t>
            </w:r>
            <w:r>
              <w:rPr>
                <w:rFonts w:ascii="Avenir Next LT Pro" w:hAnsi="Avenir Next LT Pro" w:cs="Arial"/>
                <w:sz w:val="20"/>
                <w:szCs w:val="20"/>
              </w:rPr>
              <w:t>text</w:t>
            </w:r>
            <w:r w:rsidRPr="00A16483">
              <w:rPr>
                <w:rFonts w:ascii="Avenir Next LT Pro" w:hAnsi="Avenir Next LT Pro" w:cs="Arial"/>
                <w:sz w:val="20"/>
                <w:szCs w:val="20"/>
              </w:rPr>
              <w:t>.</w:t>
            </w:r>
          </w:p>
          <w:p w:rsidR="00E952C9" w:rsidRPr="00A16483" w:rsidRDefault="00E952C9" w:rsidP="001F7CBB">
            <w:pPr>
              <w:rPr>
                <w:rFonts w:ascii="Avenir Next LT Pro" w:hAnsi="Avenir Next LT Pro" w:cs="Arial"/>
                <w:color w:val="000000" w:themeColor="text1"/>
                <w:sz w:val="20"/>
                <w:szCs w:val="20"/>
              </w:rPr>
            </w:pPr>
          </w:p>
          <w:p w:rsidR="00E952C9" w:rsidRPr="00A16483" w:rsidRDefault="00E952C9" w:rsidP="001F7CBB">
            <w:p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3 - </w:t>
            </w:r>
            <w:r w:rsidRPr="00A16483">
              <w:rPr>
                <w:rFonts w:ascii="Avenir Next LT Pro" w:hAnsi="Avenir Next LT Pro" w:cs="Arial"/>
                <w:color w:val="000000" w:themeColor="text1"/>
                <w:sz w:val="20"/>
                <w:szCs w:val="20"/>
              </w:rPr>
              <w:t xml:space="preserve">To use semicolons to join two main clauses. </w:t>
            </w:r>
          </w:p>
          <w:p w:rsidR="00E952C9" w:rsidRPr="00A16483" w:rsidRDefault="00E952C9" w:rsidP="001F7CBB">
            <w:pPr>
              <w:rPr>
                <w:rFonts w:ascii="Avenir Next LT Pro" w:hAnsi="Avenir Next LT Pro" w:cs="Arial"/>
                <w:color w:val="000000" w:themeColor="text1"/>
                <w:sz w:val="20"/>
                <w:szCs w:val="20"/>
              </w:rPr>
            </w:pPr>
          </w:p>
          <w:p w:rsidR="00E952C9" w:rsidRPr="00A16483" w:rsidRDefault="00E952C9" w:rsidP="001F7CBB">
            <w:pPr>
              <w:rPr>
                <w:rFonts w:ascii="Avenir Next LT Pro" w:hAnsi="Avenir Next LT Pro" w:cs="Arial"/>
                <w:sz w:val="20"/>
                <w:szCs w:val="20"/>
              </w:rPr>
            </w:pPr>
            <w:r>
              <w:rPr>
                <w:rFonts w:ascii="Avenir Next LT Pro" w:hAnsi="Avenir Next LT Pro" w:cs="Arial"/>
                <w:color w:val="000000" w:themeColor="text1"/>
                <w:sz w:val="20"/>
                <w:szCs w:val="20"/>
              </w:rPr>
              <w:t xml:space="preserve">Lesson 4 - </w:t>
            </w:r>
            <w:r w:rsidRPr="00A16483">
              <w:rPr>
                <w:rFonts w:ascii="Avenir Next LT Pro" w:hAnsi="Avenir Next LT Pro" w:cs="Arial"/>
                <w:color w:val="000000" w:themeColor="text1"/>
                <w:sz w:val="20"/>
                <w:szCs w:val="20"/>
              </w:rPr>
              <w:t>To plan and structure an instructional text.</w:t>
            </w:r>
          </w:p>
          <w:p w:rsidR="00E952C9" w:rsidRPr="00A16483" w:rsidRDefault="00E952C9" w:rsidP="001F7CBB">
            <w:pPr>
              <w:rPr>
                <w:rFonts w:ascii="Avenir Next LT Pro" w:hAnsi="Avenir Next LT Pro" w:cs="Arial"/>
                <w:sz w:val="20"/>
                <w:szCs w:val="20"/>
              </w:rPr>
            </w:pPr>
          </w:p>
          <w:p w:rsidR="00E952C9" w:rsidRPr="00A16483" w:rsidRDefault="00E952C9" w:rsidP="001F7CBB">
            <w:pPr>
              <w:rPr>
                <w:rFonts w:ascii="Avenir Next LT Pro" w:hAnsi="Avenir Next LT Pro" w:cs="Arial"/>
                <w:sz w:val="20"/>
                <w:szCs w:val="20"/>
              </w:rPr>
            </w:pPr>
            <w:r>
              <w:rPr>
                <w:rFonts w:ascii="Avenir Next LT Pro" w:hAnsi="Avenir Next LT Pro" w:cs="Arial"/>
                <w:sz w:val="20"/>
                <w:szCs w:val="20"/>
              </w:rPr>
              <w:t xml:space="preserve">Lesson 5 - </w:t>
            </w:r>
            <w:r w:rsidRPr="00A16483">
              <w:rPr>
                <w:rFonts w:ascii="Avenir Next LT Pro" w:hAnsi="Avenir Next LT Pro" w:cs="Arial"/>
                <w:sz w:val="20"/>
                <w:szCs w:val="20"/>
              </w:rPr>
              <w:t xml:space="preserve">To use a variety of sentence openers.  </w:t>
            </w:r>
          </w:p>
        </w:tc>
        <w:tc>
          <w:tcPr>
            <w:tcW w:w="580" w:type="pct"/>
          </w:tcPr>
          <w:p w:rsidR="00E952C9" w:rsidRPr="00A16483" w:rsidRDefault="00E952C9" w:rsidP="001F7CBB">
            <w:pPr>
              <w:rPr>
                <w:rFonts w:ascii="Avenir Next LT Pro" w:hAnsi="Avenir Next LT Pro" w:cs="Arial"/>
                <w:sz w:val="20"/>
                <w:szCs w:val="20"/>
              </w:rPr>
            </w:pPr>
            <w:r w:rsidRPr="00A16483">
              <w:rPr>
                <w:rFonts w:ascii="Avenir Next LT Pro" w:hAnsi="Avenir Next LT Pro" w:cs="Arial"/>
                <w:color w:val="7030A0"/>
                <w:sz w:val="20"/>
                <w:szCs w:val="20"/>
              </w:rPr>
              <w:t>To identify a range of pre-fixes</w:t>
            </w:r>
            <w:r w:rsidRPr="00A16483">
              <w:rPr>
                <w:rFonts w:ascii="Avenir Next LT Pro" w:hAnsi="Avenir Next LT Pro" w:cs="Arial"/>
                <w:sz w:val="20"/>
                <w:szCs w:val="20"/>
              </w:rPr>
              <w:t xml:space="preserve">. </w:t>
            </w:r>
          </w:p>
          <w:p w:rsidR="00E952C9" w:rsidRPr="00A16483" w:rsidRDefault="00E952C9" w:rsidP="00E7143A">
            <w:pPr>
              <w:rPr>
                <w:rFonts w:ascii="Avenir Next LT Pro" w:hAnsi="Avenir Next LT Pro" w:cs="Arial"/>
                <w:sz w:val="20"/>
                <w:szCs w:val="20"/>
              </w:rPr>
            </w:pPr>
          </w:p>
          <w:p w:rsidR="00E952C9" w:rsidRDefault="00E952C9" w:rsidP="001F7CBB">
            <w:pPr>
              <w:rPr>
                <w:rFonts w:ascii="Avenir Next LT Pro" w:hAnsi="Avenir Next LT Pro" w:cs="Arial"/>
                <w:sz w:val="20"/>
                <w:szCs w:val="20"/>
              </w:rPr>
            </w:pPr>
            <w:r>
              <w:rPr>
                <w:rFonts w:ascii="Avenir Next LT Pro" w:hAnsi="Avenir Next LT Pro" w:cs="Arial"/>
                <w:sz w:val="20"/>
                <w:szCs w:val="20"/>
              </w:rPr>
              <w:t>Lesson 1 – To choose vocabulary suitable for my instructional text.</w:t>
            </w:r>
          </w:p>
          <w:p w:rsidR="00E952C9" w:rsidRDefault="00E952C9" w:rsidP="001F7CBB">
            <w:pPr>
              <w:rPr>
                <w:rFonts w:ascii="Avenir Next LT Pro" w:hAnsi="Avenir Next LT Pro" w:cs="Arial"/>
                <w:sz w:val="20"/>
                <w:szCs w:val="20"/>
              </w:rPr>
            </w:pPr>
          </w:p>
          <w:p w:rsidR="00E952C9" w:rsidRPr="00A16483" w:rsidRDefault="00E952C9" w:rsidP="001F7CBB">
            <w:pPr>
              <w:rPr>
                <w:rFonts w:ascii="Avenir Next LT Pro" w:hAnsi="Avenir Next LT Pro" w:cs="Arial"/>
                <w:sz w:val="20"/>
                <w:szCs w:val="20"/>
              </w:rPr>
            </w:pPr>
            <w:r>
              <w:rPr>
                <w:rFonts w:ascii="Avenir Next LT Pro" w:hAnsi="Avenir Next LT Pro" w:cs="Arial"/>
                <w:sz w:val="20"/>
                <w:szCs w:val="20"/>
              </w:rPr>
              <w:t xml:space="preserve">Lesson 2 and 3 - </w:t>
            </w:r>
            <w:r w:rsidRPr="00A16483">
              <w:rPr>
                <w:rFonts w:ascii="Avenir Next LT Pro" w:hAnsi="Avenir Next LT Pro" w:cs="Arial"/>
                <w:sz w:val="20"/>
                <w:szCs w:val="20"/>
              </w:rPr>
              <w:t xml:space="preserve">To write an instruction text on how to steal Christmas </w:t>
            </w:r>
          </w:p>
          <w:p w:rsidR="00E952C9" w:rsidRPr="00A16483" w:rsidRDefault="00E952C9" w:rsidP="001F7CBB">
            <w:pPr>
              <w:rPr>
                <w:rFonts w:ascii="Avenir Next LT Pro" w:hAnsi="Avenir Next LT Pro" w:cs="Arial"/>
                <w:sz w:val="20"/>
                <w:szCs w:val="20"/>
              </w:rPr>
            </w:pPr>
          </w:p>
          <w:p w:rsidR="00E952C9" w:rsidRDefault="00E952C9" w:rsidP="001F7CBB">
            <w:pPr>
              <w:rPr>
                <w:rFonts w:ascii="Avenir Next LT Pro" w:hAnsi="Avenir Next LT Pro" w:cs="Arial"/>
                <w:sz w:val="20"/>
                <w:szCs w:val="20"/>
              </w:rPr>
            </w:pPr>
            <w:r>
              <w:rPr>
                <w:rFonts w:ascii="Avenir Next LT Pro" w:hAnsi="Avenir Next LT Pro" w:cs="Arial"/>
                <w:sz w:val="20"/>
                <w:szCs w:val="20"/>
              </w:rPr>
              <w:lastRenderedPageBreak/>
              <w:t xml:space="preserve">Lesson 4 - </w:t>
            </w:r>
            <w:r w:rsidRPr="00A16483">
              <w:rPr>
                <w:rFonts w:ascii="Avenir Next LT Pro" w:hAnsi="Avenir Next LT Pro" w:cs="Arial"/>
                <w:sz w:val="20"/>
                <w:szCs w:val="20"/>
              </w:rPr>
              <w:t>To publish an instructional text.</w:t>
            </w:r>
          </w:p>
          <w:p w:rsidR="00E952C9" w:rsidRDefault="00E952C9" w:rsidP="001F7CBB">
            <w:pPr>
              <w:rPr>
                <w:rFonts w:ascii="Avenir Next LT Pro" w:hAnsi="Avenir Next LT Pro" w:cs="Arial"/>
                <w:sz w:val="20"/>
                <w:szCs w:val="20"/>
              </w:rPr>
            </w:pPr>
          </w:p>
          <w:p w:rsidR="00E952C9" w:rsidRPr="00A16483" w:rsidRDefault="00E952C9" w:rsidP="001F7CBB">
            <w:pPr>
              <w:rPr>
                <w:rFonts w:ascii="Avenir Next LT Pro" w:hAnsi="Avenir Next LT Pro" w:cs="Arial"/>
                <w:b/>
                <w:sz w:val="20"/>
                <w:szCs w:val="20"/>
              </w:rPr>
            </w:pPr>
          </w:p>
        </w:tc>
      </w:tr>
      <w:tr w:rsidR="00E952C9" w:rsidRPr="00E24D74" w:rsidTr="008B4879">
        <w:trPr>
          <w:trHeight w:val="492"/>
        </w:trPr>
        <w:tc>
          <w:tcPr>
            <w:tcW w:w="409" w:type="pct"/>
          </w:tcPr>
          <w:p w:rsidR="00E952C9" w:rsidRPr="009C2224" w:rsidRDefault="00E952C9" w:rsidP="00725018">
            <w:pPr>
              <w:jc w:val="center"/>
              <w:rPr>
                <w:rFonts w:ascii="Avenir Next LT Pro" w:hAnsi="Avenir Next LT Pro" w:cs="Arial"/>
                <w:b/>
                <w:sz w:val="20"/>
                <w:szCs w:val="20"/>
              </w:rPr>
            </w:pPr>
            <w:r w:rsidRPr="009C2224">
              <w:rPr>
                <w:rFonts w:ascii="Avenir Next LT Pro" w:hAnsi="Avenir Next LT Pro" w:cs="Arial"/>
                <w:b/>
                <w:sz w:val="20"/>
                <w:szCs w:val="20"/>
              </w:rPr>
              <w:lastRenderedPageBreak/>
              <w:t>Reading Objectives</w:t>
            </w:r>
          </w:p>
        </w:tc>
        <w:tc>
          <w:tcPr>
            <w:tcW w:w="787" w:type="pct"/>
          </w:tcPr>
          <w:p w:rsidR="00E952C9" w:rsidRPr="00A66DF7" w:rsidRDefault="00E952C9" w:rsidP="00A66DF7">
            <w:pPr>
              <w:rPr>
                <w:rFonts w:ascii="Avenir Next LT Pro" w:hAnsi="Avenir Next LT Pro" w:cs="Arial"/>
                <w:sz w:val="20"/>
                <w:szCs w:val="20"/>
              </w:rPr>
            </w:pPr>
            <w:r>
              <w:rPr>
                <w:rFonts w:ascii="Avenir Next LT Pro" w:hAnsi="Avenir Next LT Pro" w:cs="Arial"/>
                <w:sz w:val="20"/>
                <w:szCs w:val="20"/>
              </w:rPr>
              <w:t xml:space="preserve">Lesson 1 - </w:t>
            </w:r>
            <w:r w:rsidRPr="00A66DF7">
              <w:rPr>
                <w:rFonts w:ascii="Avenir Next LT Pro" w:hAnsi="Avenir Next LT Pro" w:cs="Arial"/>
                <w:sz w:val="20"/>
                <w:szCs w:val="20"/>
              </w:rPr>
              <w:t xml:space="preserve">To discuss and evaluate the author’s use of language, including figurative language, and the impact on the reader (explore and compare). </w:t>
            </w:r>
            <w:r>
              <w:rPr>
                <w:rFonts w:ascii="Avenir Next LT Pro" w:hAnsi="Avenir Next LT Pro" w:cs="Arial"/>
                <w:sz w:val="20"/>
                <w:szCs w:val="20"/>
              </w:rPr>
              <w:t>READ THE BOOK</w:t>
            </w:r>
          </w:p>
          <w:p w:rsidR="00E952C9" w:rsidRPr="00A66DF7" w:rsidRDefault="00E952C9" w:rsidP="00A66DF7">
            <w:pPr>
              <w:rPr>
                <w:rFonts w:ascii="Avenir Next LT Pro" w:hAnsi="Avenir Next LT Pro" w:cs="Arial"/>
                <w:sz w:val="20"/>
                <w:szCs w:val="20"/>
              </w:rPr>
            </w:pPr>
          </w:p>
        </w:tc>
        <w:tc>
          <w:tcPr>
            <w:tcW w:w="677" w:type="pct"/>
          </w:tcPr>
          <w:p w:rsidR="00E952C9" w:rsidRPr="00A66DF7" w:rsidRDefault="00E952C9" w:rsidP="00A66DF7">
            <w:pPr>
              <w:rPr>
                <w:rFonts w:ascii="Avenir Next LT Pro" w:hAnsi="Avenir Next LT Pro" w:cs="Arial"/>
                <w:sz w:val="20"/>
                <w:szCs w:val="20"/>
              </w:rPr>
            </w:pPr>
            <w:r>
              <w:rPr>
                <w:rFonts w:ascii="Avenir Next LT Pro" w:hAnsi="Avenir Next LT Pro" w:cs="Arial"/>
                <w:sz w:val="20"/>
                <w:szCs w:val="20"/>
              </w:rPr>
              <w:t xml:space="preserve">Lesson 5 - </w:t>
            </w:r>
            <w:r w:rsidRPr="00A66DF7">
              <w:rPr>
                <w:rFonts w:ascii="Avenir Next LT Pro" w:hAnsi="Avenir Next LT Pro" w:cs="Arial"/>
                <w:sz w:val="20"/>
                <w:szCs w:val="20"/>
              </w:rPr>
              <w:t>To use more than one piece of evidence to support an inference made about a character’s thoughts, feelings or motive (inference).</w:t>
            </w:r>
          </w:p>
        </w:tc>
        <w:tc>
          <w:tcPr>
            <w:tcW w:w="843" w:type="pct"/>
          </w:tcPr>
          <w:p w:rsidR="00E952C9" w:rsidRPr="00312B0B" w:rsidRDefault="00E952C9" w:rsidP="001F7CBB">
            <w:pPr>
              <w:rPr>
                <w:rFonts w:ascii="Avenir Next LT Pro" w:hAnsi="Avenir Next LT Pro" w:cs="Arial"/>
                <w:sz w:val="20"/>
                <w:szCs w:val="20"/>
                <w:highlight w:val="cyan"/>
              </w:rPr>
            </w:pPr>
            <w:r w:rsidRPr="008B4879">
              <w:rPr>
                <w:rFonts w:ascii="Avenir Next LT Pro" w:hAnsi="Avenir Next LT Pro" w:cs="Arial"/>
                <w:sz w:val="20"/>
                <w:szCs w:val="20"/>
              </w:rPr>
              <w:t xml:space="preserve">Lesson 1 - To make predictions </w:t>
            </w:r>
            <w:r w:rsidR="008B4879" w:rsidRPr="008B4879">
              <w:rPr>
                <w:rFonts w:ascii="Avenir Next LT Pro" w:hAnsi="Avenir Next LT Pro" w:cs="Arial"/>
                <w:sz w:val="20"/>
                <w:szCs w:val="20"/>
              </w:rPr>
              <w:t xml:space="preserve">based on a picture book </w:t>
            </w:r>
            <w:r w:rsidRPr="008B4879">
              <w:rPr>
                <w:rFonts w:ascii="Avenir Next LT Pro" w:hAnsi="Avenir Next LT Pro" w:cs="Arial"/>
                <w:sz w:val="20"/>
                <w:szCs w:val="20"/>
              </w:rPr>
              <w:t>(prediction).</w:t>
            </w:r>
          </w:p>
        </w:tc>
        <w:tc>
          <w:tcPr>
            <w:tcW w:w="997" w:type="pct"/>
          </w:tcPr>
          <w:p w:rsidR="00E952C9" w:rsidRPr="00312B0B" w:rsidRDefault="00E952C9" w:rsidP="001F7CBB">
            <w:pPr>
              <w:rPr>
                <w:rFonts w:ascii="Avenir Next LT Pro" w:hAnsi="Avenir Next LT Pro" w:cs="Arial"/>
                <w:b/>
                <w:sz w:val="20"/>
                <w:szCs w:val="20"/>
                <w:highlight w:val="cyan"/>
              </w:rPr>
            </w:pPr>
            <w:r w:rsidRPr="008B4879">
              <w:rPr>
                <w:rFonts w:ascii="Avenir Next LT Pro" w:hAnsi="Avenir Next LT Pro" w:cs="Arial"/>
                <w:b/>
                <w:color w:val="C45911" w:themeColor="accent2" w:themeShade="BF"/>
                <w:sz w:val="20"/>
                <w:szCs w:val="20"/>
              </w:rPr>
              <w:t>Reading assessment</w:t>
            </w:r>
          </w:p>
        </w:tc>
        <w:tc>
          <w:tcPr>
            <w:tcW w:w="707" w:type="pct"/>
          </w:tcPr>
          <w:p w:rsidR="00E952C9" w:rsidRPr="00312B0B" w:rsidRDefault="00E952C9" w:rsidP="001F7CBB">
            <w:pPr>
              <w:rPr>
                <w:rFonts w:ascii="Avenir Next LT Pro" w:hAnsi="Avenir Next LT Pro" w:cs="Arial"/>
                <w:sz w:val="20"/>
                <w:szCs w:val="20"/>
                <w:highlight w:val="cyan"/>
              </w:rPr>
            </w:pPr>
            <w:r w:rsidRPr="00A16483">
              <w:rPr>
                <w:rFonts w:ascii="Avenir Next LT Pro" w:hAnsi="Avenir Next LT Pro" w:cs="Arial"/>
                <w:sz w:val="20"/>
                <w:szCs w:val="20"/>
              </w:rPr>
              <w:t xml:space="preserve">Lesson </w:t>
            </w:r>
            <w:r>
              <w:rPr>
                <w:rFonts w:ascii="Avenir Next LT Pro" w:hAnsi="Avenir Next LT Pro" w:cs="Arial"/>
                <w:sz w:val="20"/>
                <w:szCs w:val="20"/>
              </w:rPr>
              <w:t xml:space="preserve">1 </w:t>
            </w:r>
            <w:r w:rsidRPr="00A16483">
              <w:rPr>
                <w:rFonts w:ascii="Avenir Next LT Pro" w:hAnsi="Avenir Next LT Pro" w:cs="Arial"/>
                <w:sz w:val="20"/>
                <w:szCs w:val="20"/>
              </w:rPr>
              <w:t>- To summarise an event as a storyboard (summarising</w:t>
            </w:r>
            <w:r>
              <w:rPr>
                <w:rFonts w:ascii="Avenir Next LT Pro" w:hAnsi="Avenir Next LT Pro" w:cs="Arial"/>
                <w:sz w:val="20"/>
                <w:szCs w:val="20"/>
              </w:rPr>
              <w:t xml:space="preserve"> – read the book). </w:t>
            </w:r>
          </w:p>
        </w:tc>
        <w:tc>
          <w:tcPr>
            <w:tcW w:w="580" w:type="pct"/>
          </w:tcPr>
          <w:p w:rsidR="00E952C9" w:rsidRPr="00A16483" w:rsidRDefault="00E952C9" w:rsidP="001F7CBB">
            <w:pPr>
              <w:rPr>
                <w:rFonts w:ascii="Avenir Next LT Pro" w:hAnsi="Avenir Next LT Pro" w:cs="Arial"/>
                <w:sz w:val="20"/>
                <w:szCs w:val="20"/>
                <w:highlight w:val="cyan"/>
              </w:rPr>
            </w:pPr>
            <w:r w:rsidRPr="00A16483">
              <w:rPr>
                <w:rFonts w:ascii="Avenir Next LT Pro" w:hAnsi="Avenir Next LT Pro" w:cs="Arial"/>
                <w:sz w:val="20"/>
                <w:szCs w:val="20"/>
              </w:rPr>
              <w:t xml:space="preserve">Lesson 5 – To retrieve information from a non-fiction text (retrieval). </w:t>
            </w:r>
          </w:p>
        </w:tc>
      </w:tr>
      <w:tr w:rsidR="008B4879" w:rsidRPr="00D23172" w:rsidTr="008B4879">
        <w:trPr>
          <w:trHeight w:val="492"/>
        </w:trPr>
        <w:tc>
          <w:tcPr>
            <w:tcW w:w="409" w:type="pct"/>
          </w:tcPr>
          <w:p w:rsidR="008B4879" w:rsidRPr="009C2224" w:rsidRDefault="008B4879" w:rsidP="00725018">
            <w:pPr>
              <w:rPr>
                <w:rFonts w:ascii="Avenir Next LT Pro" w:hAnsi="Avenir Next LT Pro" w:cs="Arial"/>
                <w:b/>
                <w:sz w:val="20"/>
                <w:szCs w:val="20"/>
              </w:rPr>
            </w:pPr>
            <w:r w:rsidRPr="009C2224">
              <w:rPr>
                <w:rFonts w:ascii="Avenir Next LT Pro" w:hAnsi="Avenir Next LT Pro" w:cs="Arial"/>
                <w:b/>
                <w:sz w:val="20"/>
                <w:szCs w:val="20"/>
              </w:rPr>
              <w:t>Spelling objectives</w:t>
            </w:r>
          </w:p>
          <w:p w:rsidR="008B4879" w:rsidRPr="009C2224" w:rsidRDefault="008B4879" w:rsidP="00725018">
            <w:pPr>
              <w:rPr>
                <w:rFonts w:ascii="Avenir Next LT Pro" w:hAnsi="Avenir Next LT Pro" w:cs="Arial"/>
                <w:b/>
                <w:color w:val="C00000"/>
                <w:sz w:val="20"/>
                <w:szCs w:val="20"/>
              </w:rPr>
            </w:pPr>
          </w:p>
          <w:p w:rsidR="008B4879" w:rsidRPr="009C2224" w:rsidRDefault="008B4879" w:rsidP="00725018">
            <w:pPr>
              <w:jc w:val="center"/>
              <w:rPr>
                <w:rFonts w:ascii="Avenir Next LT Pro" w:hAnsi="Avenir Next LT Pro" w:cs="Arial"/>
                <w:b/>
                <w:sz w:val="20"/>
                <w:szCs w:val="20"/>
              </w:rPr>
            </w:pPr>
            <w:r w:rsidRPr="009C2224">
              <w:rPr>
                <w:rFonts w:ascii="Avenir Next LT Pro" w:hAnsi="Avenir Next LT Pro" w:cs="Arial"/>
                <w:b/>
                <w:color w:val="C00000"/>
                <w:sz w:val="20"/>
                <w:szCs w:val="20"/>
              </w:rPr>
              <w:t>Year 5/6 words</w:t>
            </w:r>
          </w:p>
        </w:tc>
        <w:tc>
          <w:tcPr>
            <w:tcW w:w="787" w:type="pct"/>
          </w:tcPr>
          <w:p w:rsidR="008B4879" w:rsidRPr="00A66DF7" w:rsidRDefault="008B4879" w:rsidP="001F7CBB">
            <w:pPr>
              <w:rPr>
                <w:rFonts w:ascii="Avenir Next LT Pro" w:hAnsi="Avenir Next LT Pro" w:cs="Arial"/>
                <w:sz w:val="20"/>
                <w:szCs w:val="20"/>
              </w:rPr>
            </w:pPr>
            <w:r w:rsidRPr="00A66DF7">
              <w:rPr>
                <w:rFonts w:ascii="Avenir Next LT Pro" w:hAnsi="Avenir Next LT Pro" w:cs="Arial"/>
                <w:sz w:val="20"/>
                <w:szCs w:val="20"/>
              </w:rPr>
              <w:t>To spell homophones and near homophones (</w:t>
            </w:r>
            <w:r w:rsidRPr="00A66DF7">
              <w:rPr>
                <w:rFonts w:ascii="Avenir Next LT Pro" w:hAnsi="Avenir Next LT Pro" w:cs="Arial"/>
                <w:color w:val="000000" w:themeColor="text1"/>
                <w:sz w:val="20"/>
                <w:szCs w:val="20"/>
              </w:rPr>
              <w:t>e.g. morning and mourning).</w:t>
            </w:r>
            <w:r w:rsidRPr="00A66DF7">
              <w:rPr>
                <w:rFonts w:ascii="Avenir Next LT Pro" w:hAnsi="Avenir Next LT Pro" w:cs="Arial"/>
                <w:sz w:val="20"/>
                <w:szCs w:val="20"/>
              </w:rPr>
              <w:br/>
            </w:r>
            <w:r w:rsidRPr="00A66DF7">
              <w:rPr>
                <w:rFonts w:ascii="Avenir Next LT Pro" w:hAnsi="Avenir Next LT Pro" w:cs="Arial"/>
                <w:color w:val="C00000"/>
                <w:sz w:val="20"/>
                <w:szCs w:val="20"/>
              </w:rPr>
              <w:t>dictionary individual secretary</w:t>
            </w:r>
          </w:p>
        </w:tc>
        <w:tc>
          <w:tcPr>
            <w:tcW w:w="677" w:type="pct"/>
          </w:tcPr>
          <w:p w:rsidR="008B4879" w:rsidRPr="00A66DF7" w:rsidRDefault="008B4879" w:rsidP="001F7CBB">
            <w:pPr>
              <w:rPr>
                <w:rFonts w:ascii="Avenir Next LT Pro" w:hAnsi="Avenir Next LT Pro" w:cs="Arial"/>
                <w:sz w:val="20"/>
                <w:szCs w:val="20"/>
              </w:rPr>
            </w:pPr>
            <w:r w:rsidRPr="00A66DF7">
              <w:rPr>
                <w:rFonts w:ascii="Avenir Next LT Pro" w:hAnsi="Avenir Next LT Pro" w:cs="Arial"/>
                <w:sz w:val="20"/>
                <w:szCs w:val="20"/>
              </w:rPr>
              <w:t xml:space="preserve">To spell words with a + </w:t>
            </w:r>
            <w:r w:rsidRPr="00A66DF7">
              <w:rPr>
                <w:rFonts w:ascii="Avenir Next LT Pro" w:hAnsi="Avenir Next LT Pro" w:cs="Arial"/>
                <w:color w:val="000000" w:themeColor="text1"/>
                <w:sz w:val="20"/>
                <w:szCs w:val="20"/>
              </w:rPr>
              <w:t xml:space="preserve">double consonant (e.g. </w:t>
            </w:r>
            <w:proofErr w:type="gramStart"/>
            <w:r w:rsidRPr="00A66DF7">
              <w:rPr>
                <w:rFonts w:ascii="Avenir Next LT Pro" w:hAnsi="Avenir Next LT Pro" w:cs="Arial"/>
                <w:color w:val="000000" w:themeColor="text1"/>
                <w:sz w:val="20"/>
                <w:szCs w:val="20"/>
              </w:rPr>
              <w:t>assembly ,</w:t>
            </w:r>
            <w:proofErr w:type="gramEnd"/>
            <w:r w:rsidRPr="00A66DF7">
              <w:rPr>
                <w:rFonts w:ascii="Avenir Next LT Pro" w:hAnsi="Avenir Next LT Pro" w:cs="Arial"/>
                <w:color w:val="000000" w:themeColor="text1"/>
                <w:sz w:val="20"/>
                <w:szCs w:val="20"/>
              </w:rPr>
              <w:t xml:space="preserve"> anniversary). </w:t>
            </w:r>
            <w:r w:rsidRPr="00A66DF7">
              <w:rPr>
                <w:rFonts w:ascii="Avenir Next LT Pro" w:hAnsi="Avenir Next LT Pro" w:cs="Arial"/>
                <w:sz w:val="20"/>
                <w:szCs w:val="20"/>
              </w:rPr>
              <w:br/>
            </w:r>
            <w:r w:rsidRPr="00A66DF7">
              <w:rPr>
                <w:rFonts w:ascii="Avenir Next LT Pro" w:hAnsi="Avenir Next LT Pro" w:cs="Arial"/>
                <w:color w:val="C00000"/>
                <w:sz w:val="20"/>
                <w:szCs w:val="20"/>
              </w:rPr>
              <w:t xml:space="preserve">desperate language rhythm   </w:t>
            </w:r>
          </w:p>
        </w:tc>
        <w:tc>
          <w:tcPr>
            <w:tcW w:w="843" w:type="pct"/>
          </w:tcPr>
          <w:p w:rsidR="008B4879" w:rsidRPr="008B4879" w:rsidRDefault="008B4879" w:rsidP="001F7CBB">
            <w:pPr>
              <w:rPr>
                <w:rFonts w:ascii="Avenir Next LT Pro" w:hAnsi="Avenir Next LT Pro" w:cs="Arial"/>
                <w:sz w:val="20"/>
                <w:szCs w:val="20"/>
              </w:rPr>
            </w:pPr>
            <w:r w:rsidRPr="008B4879">
              <w:rPr>
                <w:rFonts w:ascii="Avenir Next LT Pro" w:hAnsi="Avenir Next LT Pro" w:cs="Arial"/>
                <w:sz w:val="20"/>
                <w:szCs w:val="20"/>
              </w:rPr>
              <w:t xml:space="preserve">To spell words </w:t>
            </w:r>
            <w:proofErr w:type="spellStart"/>
            <w:r w:rsidRPr="008B4879">
              <w:rPr>
                <w:rFonts w:ascii="Avenir Next LT Pro" w:hAnsi="Avenir Next LT Pro" w:cs="Arial"/>
                <w:sz w:val="20"/>
                <w:szCs w:val="20"/>
              </w:rPr>
              <w:t>endng</w:t>
            </w:r>
            <w:proofErr w:type="spellEnd"/>
            <w:r w:rsidRPr="008B4879">
              <w:rPr>
                <w:rFonts w:ascii="Avenir Next LT Pro" w:hAnsi="Avenir Next LT Pro" w:cs="Arial"/>
                <w:sz w:val="20"/>
                <w:szCs w:val="20"/>
              </w:rPr>
              <w:t xml:space="preserve"> in -</w:t>
            </w:r>
            <w:proofErr w:type="spellStart"/>
            <w:r w:rsidRPr="008B4879">
              <w:rPr>
                <w:rFonts w:ascii="Avenir Next LT Pro" w:hAnsi="Avenir Next LT Pro" w:cs="Arial"/>
                <w:sz w:val="20"/>
                <w:szCs w:val="20"/>
              </w:rPr>
              <w:t>ance</w:t>
            </w:r>
            <w:proofErr w:type="spellEnd"/>
            <w:r w:rsidRPr="008B4879">
              <w:rPr>
                <w:rFonts w:ascii="Avenir Next LT Pro" w:hAnsi="Avenir Next LT Pro" w:cs="Arial"/>
                <w:sz w:val="20"/>
                <w:szCs w:val="20"/>
              </w:rPr>
              <w:t>, -an and -</w:t>
            </w:r>
            <w:proofErr w:type="spellStart"/>
            <w:r w:rsidRPr="008B4879">
              <w:rPr>
                <w:rFonts w:ascii="Avenir Next LT Pro" w:hAnsi="Avenir Next LT Pro" w:cs="Arial"/>
                <w:sz w:val="20"/>
                <w:szCs w:val="20"/>
              </w:rPr>
              <w:t>ation</w:t>
            </w:r>
            <w:proofErr w:type="spellEnd"/>
            <w:r w:rsidRPr="008B4879">
              <w:rPr>
                <w:rFonts w:ascii="Avenir Next LT Pro" w:hAnsi="Avenir Next LT Pro" w:cs="Arial"/>
                <w:sz w:val="20"/>
                <w:szCs w:val="20"/>
              </w:rPr>
              <w:t xml:space="preserve"> using root </w:t>
            </w:r>
            <w:r w:rsidRPr="008B4879">
              <w:rPr>
                <w:rFonts w:ascii="Avenir Next LT Pro" w:hAnsi="Avenir Next LT Pro" w:cs="Arial"/>
                <w:color w:val="000000" w:themeColor="text1"/>
                <w:sz w:val="20"/>
                <w:szCs w:val="20"/>
              </w:rPr>
              <w:t xml:space="preserve">words (e.g. expectant expectation). </w:t>
            </w:r>
            <w:r w:rsidRPr="008B4879">
              <w:rPr>
                <w:rFonts w:ascii="Avenir Next LT Pro" w:hAnsi="Avenir Next LT Pro" w:cs="Arial"/>
                <w:sz w:val="20"/>
                <w:szCs w:val="20"/>
              </w:rPr>
              <w:br/>
            </w:r>
            <w:r w:rsidRPr="008B4879">
              <w:rPr>
                <w:rFonts w:ascii="Avenir Next LT Pro" w:hAnsi="Avenir Next LT Pro" w:cs="Arial"/>
                <w:color w:val="C00000"/>
                <w:sz w:val="20"/>
                <w:szCs w:val="20"/>
              </w:rPr>
              <w:t xml:space="preserve">determined temperature </w:t>
            </w:r>
          </w:p>
        </w:tc>
        <w:tc>
          <w:tcPr>
            <w:tcW w:w="997" w:type="pct"/>
          </w:tcPr>
          <w:p w:rsidR="008B4879" w:rsidRPr="008B4879" w:rsidRDefault="008B4879" w:rsidP="008B4879">
            <w:pPr>
              <w:rPr>
                <w:rFonts w:ascii="Avenir Next LT Pro" w:hAnsi="Avenir Next LT Pro" w:cs="Arial"/>
                <w:sz w:val="20"/>
                <w:szCs w:val="20"/>
              </w:rPr>
            </w:pPr>
            <w:r w:rsidRPr="008B4879">
              <w:rPr>
                <w:rFonts w:ascii="Avenir Next LT Pro" w:hAnsi="Avenir Next LT Pro" w:cs="Arial"/>
                <w:sz w:val="20"/>
                <w:szCs w:val="20"/>
              </w:rPr>
              <w:t xml:space="preserve">To spell </w:t>
            </w:r>
            <w:r w:rsidRPr="008B4879">
              <w:rPr>
                <w:rFonts w:ascii="Avenir Next LT Pro" w:hAnsi="Avenir Next LT Pro" w:cs="Arial"/>
                <w:color w:val="000000" w:themeColor="text1"/>
                <w:sz w:val="20"/>
                <w:szCs w:val="20"/>
              </w:rPr>
              <w:t xml:space="preserve">adjectives ending in -able (e.g. reasonable). </w:t>
            </w:r>
            <w:r w:rsidRPr="008B4879">
              <w:rPr>
                <w:rFonts w:ascii="Avenir Next LT Pro" w:hAnsi="Avenir Next LT Pro" w:cs="Arial"/>
                <w:sz w:val="20"/>
                <w:szCs w:val="20"/>
              </w:rPr>
              <w:br/>
            </w:r>
            <w:r w:rsidRPr="008B4879">
              <w:rPr>
                <w:rFonts w:ascii="Avenir Next LT Pro" w:hAnsi="Avenir Next LT Pro" w:cs="Arial"/>
                <w:color w:val="C00000"/>
                <w:sz w:val="20"/>
                <w:szCs w:val="20"/>
              </w:rPr>
              <w:t xml:space="preserve">especially marvellous interrupt </w:t>
            </w:r>
            <w:proofErr w:type="gramStart"/>
            <w:r w:rsidRPr="008B4879">
              <w:rPr>
                <w:rFonts w:ascii="Avenir Next LT Pro" w:hAnsi="Avenir Next LT Pro" w:cs="Arial"/>
                <w:color w:val="C00000"/>
                <w:sz w:val="20"/>
                <w:szCs w:val="20"/>
              </w:rPr>
              <w:t>persuade</w:t>
            </w:r>
            <w:proofErr w:type="gramEnd"/>
            <w:r w:rsidRPr="008B4879">
              <w:rPr>
                <w:rFonts w:ascii="Avenir Next LT Pro" w:hAnsi="Avenir Next LT Pro" w:cs="Arial"/>
                <w:color w:val="C00000"/>
                <w:sz w:val="20"/>
                <w:szCs w:val="20"/>
              </w:rPr>
              <w:t xml:space="preserve">  </w:t>
            </w:r>
          </w:p>
        </w:tc>
        <w:tc>
          <w:tcPr>
            <w:tcW w:w="707" w:type="pct"/>
          </w:tcPr>
          <w:p w:rsidR="008B4879" w:rsidRPr="008B4879" w:rsidRDefault="008B4879" w:rsidP="008B4879">
            <w:pPr>
              <w:rPr>
                <w:rFonts w:ascii="Avenir Next LT Pro" w:hAnsi="Avenir Next LT Pro" w:cs="Arial"/>
                <w:sz w:val="20"/>
                <w:szCs w:val="20"/>
              </w:rPr>
            </w:pPr>
            <w:r w:rsidRPr="008B4879">
              <w:rPr>
                <w:rFonts w:ascii="Avenir Next LT Pro" w:hAnsi="Avenir Next LT Pro" w:cs="Arial"/>
                <w:sz w:val="20"/>
                <w:szCs w:val="20"/>
              </w:rPr>
              <w:t>To spell adverbs e</w:t>
            </w:r>
            <w:r w:rsidRPr="008B4879">
              <w:rPr>
                <w:rFonts w:ascii="Avenir Next LT Pro" w:hAnsi="Avenir Next LT Pro" w:cs="Arial"/>
                <w:color w:val="000000" w:themeColor="text1"/>
                <w:sz w:val="20"/>
                <w:szCs w:val="20"/>
              </w:rPr>
              <w:t xml:space="preserve">nding in -ably (e.g. believably). </w:t>
            </w:r>
            <w:r w:rsidRPr="008B4879">
              <w:rPr>
                <w:rFonts w:ascii="Avenir Next LT Pro" w:hAnsi="Avenir Next LT Pro" w:cs="Arial"/>
                <w:sz w:val="20"/>
                <w:szCs w:val="20"/>
              </w:rPr>
              <w:br/>
            </w:r>
            <w:r w:rsidRPr="008B4879">
              <w:rPr>
                <w:rFonts w:ascii="Avenir Next LT Pro" w:hAnsi="Avenir Next LT Pro" w:cs="Arial"/>
                <w:color w:val="C00000"/>
                <w:sz w:val="20"/>
                <w:szCs w:val="20"/>
              </w:rPr>
              <w:t>definite environment</w:t>
            </w:r>
          </w:p>
          <w:p w:rsidR="008B4879" w:rsidRPr="008B4879" w:rsidRDefault="008B4879" w:rsidP="001F7CBB">
            <w:pPr>
              <w:rPr>
                <w:rFonts w:ascii="Avenir Next LT Pro" w:hAnsi="Avenir Next LT Pro" w:cs="Arial"/>
                <w:sz w:val="20"/>
                <w:szCs w:val="20"/>
              </w:rPr>
            </w:pPr>
          </w:p>
        </w:tc>
        <w:tc>
          <w:tcPr>
            <w:tcW w:w="580" w:type="pct"/>
          </w:tcPr>
          <w:p w:rsidR="008B4879" w:rsidRPr="008B4879" w:rsidRDefault="008B4879" w:rsidP="008B4879">
            <w:pPr>
              <w:rPr>
                <w:rFonts w:ascii="Avenir Next LT Pro" w:hAnsi="Avenir Next LT Pro" w:cs="Arial"/>
                <w:sz w:val="20"/>
                <w:szCs w:val="20"/>
              </w:rPr>
            </w:pPr>
            <w:r w:rsidRPr="008B4879">
              <w:rPr>
                <w:rFonts w:ascii="Avenir Next LT Pro" w:hAnsi="Avenir Next LT Pro" w:cs="Arial"/>
                <w:sz w:val="20"/>
                <w:szCs w:val="20"/>
              </w:rPr>
              <w:t>To use the rule ‘I’ before ‘e’ except after ‘c’ and so</w:t>
            </w:r>
            <w:r w:rsidRPr="008B4879">
              <w:rPr>
                <w:rFonts w:ascii="Avenir Next LT Pro" w:hAnsi="Avenir Next LT Pro" w:cs="Arial"/>
                <w:color w:val="000000" w:themeColor="text1"/>
                <w:sz w:val="20"/>
                <w:szCs w:val="20"/>
              </w:rPr>
              <w:t xml:space="preserve">me exceptions (e.g. conceit). </w:t>
            </w:r>
            <w:r w:rsidRPr="008B4879">
              <w:rPr>
                <w:rFonts w:ascii="Avenir Next LT Pro" w:hAnsi="Avenir Next LT Pro" w:cs="Arial"/>
                <w:sz w:val="20"/>
                <w:szCs w:val="20"/>
              </w:rPr>
              <w:br/>
            </w:r>
            <w:r w:rsidRPr="008B4879">
              <w:rPr>
                <w:rFonts w:ascii="Avenir Next LT Pro" w:hAnsi="Avenir Next LT Pro" w:cs="Arial"/>
                <w:color w:val="C00000"/>
                <w:sz w:val="20"/>
                <w:szCs w:val="20"/>
              </w:rPr>
              <w:t xml:space="preserve">excellent prejudice system   </w:t>
            </w:r>
          </w:p>
        </w:tc>
      </w:tr>
    </w:tbl>
    <w:p w:rsidR="00E83DB4" w:rsidRDefault="00E83DB4" w:rsidP="00D23172">
      <w:pPr>
        <w:rPr>
          <w:b/>
          <w:sz w:val="28"/>
          <w:szCs w:val="28"/>
          <w:u w:val="single"/>
        </w:rPr>
      </w:pPr>
    </w:p>
    <w:p w:rsidR="00E83DB4" w:rsidRDefault="00E83DB4">
      <w:pPr>
        <w:rPr>
          <w:b/>
          <w:sz w:val="28"/>
          <w:szCs w:val="28"/>
          <w:u w:val="single"/>
        </w:rPr>
      </w:pPr>
      <w:r>
        <w:rPr>
          <w:b/>
          <w:sz w:val="28"/>
          <w:szCs w:val="28"/>
          <w:u w:val="single"/>
        </w:rPr>
        <w:br w:type="page"/>
      </w:r>
    </w:p>
    <w:tbl>
      <w:tblPr>
        <w:tblStyle w:val="TableGrid"/>
        <w:tblW w:w="5000" w:type="pct"/>
        <w:tblLook w:val="04A0" w:firstRow="1" w:lastRow="0" w:firstColumn="1" w:lastColumn="0" w:noHBand="0" w:noVBand="1"/>
      </w:tblPr>
      <w:tblGrid>
        <w:gridCol w:w="1259"/>
        <w:gridCol w:w="2050"/>
        <w:gridCol w:w="2234"/>
        <w:gridCol w:w="2404"/>
        <w:gridCol w:w="2397"/>
        <w:gridCol w:w="2594"/>
        <w:gridCol w:w="2450"/>
      </w:tblGrid>
      <w:tr w:rsidR="00EE5165" w:rsidTr="005E56D7">
        <w:trPr>
          <w:trHeight w:val="246"/>
        </w:trPr>
        <w:tc>
          <w:tcPr>
            <w:tcW w:w="5000" w:type="pct"/>
            <w:gridSpan w:val="7"/>
            <w:shd w:val="clear" w:color="auto" w:fill="F7CAAC" w:themeFill="accent2" w:themeFillTint="66"/>
          </w:tcPr>
          <w:p w:rsidR="00EE5165" w:rsidRPr="004B7B3C" w:rsidRDefault="00EE5165" w:rsidP="00F36850">
            <w:pPr>
              <w:jc w:val="center"/>
              <w:rPr>
                <w:rFonts w:ascii="Avenir Next LT Pro" w:hAnsi="Avenir Next LT Pro" w:cs="Arial"/>
                <w:b/>
                <w:sz w:val="26"/>
                <w:szCs w:val="26"/>
              </w:rPr>
            </w:pPr>
            <w:r w:rsidRPr="004B7B3C">
              <w:rPr>
                <w:rFonts w:ascii="Avenir Next LT Pro" w:hAnsi="Avenir Next LT Pro" w:cs="Arial"/>
                <w:b/>
                <w:sz w:val="26"/>
                <w:szCs w:val="26"/>
              </w:rPr>
              <w:lastRenderedPageBreak/>
              <w:t>Spring 1</w:t>
            </w:r>
          </w:p>
        </w:tc>
      </w:tr>
      <w:tr w:rsidR="00EE4CBE" w:rsidTr="009908B8">
        <w:trPr>
          <w:trHeight w:val="129"/>
        </w:trPr>
        <w:tc>
          <w:tcPr>
            <w:tcW w:w="409" w:type="pct"/>
          </w:tcPr>
          <w:p w:rsidR="009908B8" w:rsidRPr="004B7B3C" w:rsidRDefault="009908B8" w:rsidP="00F36850">
            <w:pPr>
              <w:jc w:val="center"/>
              <w:rPr>
                <w:rFonts w:ascii="Avenir Next LT Pro" w:hAnsi="Avenir Next LT Pro" w:cs="Arial"/>
                <w:b/>
                <w:sz w:val="20"/>
                <w:szCs w:val="20"/>
              </w:rPr>
            </w:pPr>
          </w:p>
        </w:tc>
        <w:tc>
          <w:tcPr>
            <w:tcW w:w="1392" w:type="pct"/>
            <w:gridSpan w:val="2"/>
          </w:tcPr>
          <w:p w:rsidR="009908B8" w:rsidRPr="004B7B3C" w:rsidRDefault="009908B8" w:rsidP="00F36850">
            <w:pPr>
              <w:jc w:val="center"/>
              <w:rPr>
                <w:rFonts w:ascii="Avenir Next LT Pro" w:hAnsi="Avenir Next LT Pro" w:cs="Arial"/>
                <w:b/>
                <w:sz w:val="20"/>
                <w:szCs w:val="20"/>
              </w:rPr>
            </w:pPr>
            <w:r w:rsidRPr="004B7B3C">
              <w:rPr>
                <w:rFonts w:ascii="Avenir Next LT Pro" w:hAnsi="Avenir Next LT Pro" w:cs="Arial"/>
                <w:b/>
                <w:sz w:val="20"/>
                <w:szCs w:val="20"/>
              </w:rPr>
              <w:t xml:space="preserve">Week 1 </w:t>
            </w:r>
            <w:r w:rsidR="002B07BD">
              <w:rPr>
                <w:rFonts w:ascii="Avenir Next LT Pro" w:hAnsi="Avenir Next LT Pro" w:cs="Arial"/>
                <w:b/>
                <w:sz w:val="20"/>
                <w:szCs w:val="20"/>
              </w:rPr>
              <w:t>and</w:t>
            </w:r>
            <w:r w:rsidRPr="004B7B3C">
              <w:rPr>
                <w:rFonts w:ascii="Avenir Next LT Pro" w:hAnsi="Avenir Next LT Pro" w:cs="Arial"/>
                <w:b/>
                <w:sz w:val="20"/>
                <w:szCs w:val="20"/>
              </w:rPr>
              <w:t xml:space="preserve"> 2</w:t>
            </w:r>
          </w:p>
        </w:tc>
        <w:tc>
          <w:tcPr>
            <w:tcW w:w="781" w:type="pct"/>
          </w:tcPr>
          <w:p w:rsidR="009908B8" w:rsidRPr="004B7B3C" w:rsidRDefault="009908B8" w:rsidP="00627FC8">
            <w:pPr>
              <w:jc w:val="center"/>
              <w:rPr>
                <w:rFonts w:ascii="Avenir Next LT Pro" w:hAnsi="Avenir Next LT Pro" w:cs="Arial"/>
                <w:b/>
                <w:sz w:val="20"/>
                <w:szCs w:val="20"/>
              </w:rPr>
            </w:pPr>
            <w:r w:rsidRPr="004B7B3C">
              <w:rPr>
                <w:rFonts w:ascii="Avenir Next LT Pro" w:hAnsi="Avenir Next LT Pro" w:cs="Arial"/>
                <w:b/>
                <w:sz w:val="20"/>
                <w:szCs w:val="20"/>
              </w:rPr>
              <w:t xml:space="preserve">Week 3 </w:t>
            </w:r>
          </w:p>
        </w:tc>
        <w:tc>
          <w:tcPr>
            <w:tcW w:w="1622" w:type="pct"/>
            <w:gridSpan w:val="2"/>
          </w:tcPr>
          <w:p w:rsidR="009908B8" w:rsidRPr="004B7B3C" w:rsidRDefault="009908B8" w:rsidP="00976974">
            <w:pPr>
              <w:jc w:val="center"/>
              <w:rPr>
                <w:rFonts w:ascii="Avenir Next LT Pro" w:hAnsi="Avenir Next LT Pro" w:cs="Arial"/>
                <w:b/>
                <w:sz w:val="20"/>
                <w:szCs w:val="20"/>
              </w:rPr>
            </w:pPr>
            <w:r w:rsidRPr="004B7B3C">
              <w:rPr>
                <w:rFonts w:ascii="Avenir Next LT Pro" w:hAnsi="Avenir Next LT Pro" w:cs="Arial"/>
                <w:b/>
                <w:sz w:val="20"/>
                <w:szCs w:val="20"/>
              </w:rPr>
              <w:t>Week 4</w:t>
            </w:r>
            <w:r>
              <w:rPr>
                <w:rFonts w:ascii="Avenir Next LT Pro" w:hAnsi="Avenir Next LT Pro" w:cs="Arial"/>
                <w:b/>
                <w:sz w:val="20"/>
                <w:szCs w:val="20"/>
              </w:rPr>
              <w:t xml:space="preserve"> and 5</w:t>
            </w:r>
          </w:p>
        </w:tc>
        <w:tc>
          <w:tcPr>
            <w:tcW w:w="796" w:type="pct"/>
          </w:tcPr>
          <w:p w:rsidR="009908B8" w:rsidRPr="004B7B3C" w:rsidRDefault="009908B8" w:rsidP="00F36850">
            <w:pPr>
              <w:jc w:val="center"/>
              <w:rPr>
                <w:rFonts w:ascii="Avenir Next LT Pro" w:hAnsi="Avenir Next LT Pro" w:cs="Arial"/>
                <w:b/>
                <w:sz w:val="20"/>
                <w:szCs w:val="20"/>
              </w:rPr>
            </w:pPr>
            <w:r>
              <w:rPr>
                <w:rFonts w:ascii="Avenir Next LT Pro" w:hAnsi="Avenir Next LT Pro" w:cs="Arial"/>
                <w:b/>
                <w:sz w:val="20"/>
                <w:szCs w:val="20"/>
              </w:rPr>
              <w:t>Week 6</w:t>
            </w:r>
          </w:p>
        </w:tc>
      </w:tr>
      <w:tr w:rsidR="00EE4CBE" w:rsidTr="009908B8">
        <w:trPr>
          <w:trHeight w:val="2646"/>
        </w:trPr>
        <w:tc>
          <w:tcPr>
            <w:tcW w:w="409" w:type="pct"/>
          </w:tcPr>
          <w:p w:rsidR="009908B8" w:rsidRPr="004B7B3C" w:rsidRDefault="009908B8" w:rsidP="00F36850">
            <w:pPr>
              <w:jc w:val="center"/>
              <w:rPr>
                <w:rFonts w:ascii="Avenir Next LT Pro" w:hAnsi="Avenir Next LT Pro" w:cs="Arial"/>
                <w:b/>
                <w:sz w:val="20"/>
                <w:szCs w:val="20"/>
              </w:rPr>
            </w:pPr>
            <w:r w:rsidRPr="004B7B3C">
              <w:rPr>
                <w:rFonts w:ascii="Avenir Next LT Pro" w:hAnsi="Avenir Next LT Pro" w:cs="Arial"/>
                <w:b/>
                <w:sz w:val="20"/>
                <w:szCs w:val="20"/>
              </w:rPr>
              <w:t>Stimulus for Writing</w:t>
            </w:r>
          </w:p>
        </w:tc>
        <w:tc>
          <w:tcPr>
            <w:tcW w:w="1392" w:type="pct"/>
            <w:gridSpan w:val="2"/>
          </w:tcPr>
          <w:p w:rsidR="00192466" w:rsidRDefault="00192466" w:rsidP="00F36850">
            <w:pPr>
              <w:pStyle w:val="ListParagraph"/>
              <w:ind w:left="360"/>
              <w:jc w:val="center"/>
              <w:rPr>
                <w:rFonts w:ascii="Avenir Next LT Pro" w:hAnsi="Avenir Next LT Pro" w:cs="Arial"/>
                <w:noProof/>
                <w:sz w:val="20"/>
                <w:szCs w:val="20"/>
              </w:rPr>
            </w:pPr>
          </w:p>
          <w:p w:rsidR="00192466" w:rsidRDefault="00192466" w:rsidP="00F36850">
            <w:pPr>
              <w:pStyle w:val="ListParagraph"/>
              <w:ind w:left="360"/>
              <w:jc w:val="center"/>
              <w:rPr>
                <w:rFonts w:ascii="Avenir Next LT Pro" w:hAnsi="Avenir Next LT Pro" w:cs="Arial"/>
                <w:noProof/>
                <w:sz w:val="20"/>
                <w:szCs w:val="20"/>
              </w:rPr>
            </w:pPr>
          </w:p>
          <w:p w:rsidR="009908B8" w:rsidRPr="004B7B3C" w:rsidRDefault="00192466" w:rsidP="00F36850">
            <w:pPr>
              <w:pStyle w:val="ListParagraph"/>
              <w:ind w:left="360"/>
              <w:jc w:val="center"/>
              <w:rPr>
                <w:rFonts w:ascii="Avenir Next LT Pro" w:hAnsi="Avenir Next LT Pro" w:cs="Arial"/>
                <w:noProof/>
                <w:sz w:val="20"/>
                <w:szCs w:val="20"/>
              </w:rPr>
            </w:pPr>
            <w:r>
              <w:rPr>
                <w:rFonts w:ascii="Avenir Next LT Pro" w:hAnsi="Avenir Next LT Pro" w:cs="Arial"/>
                <w:noProof/>
                <w:sz w:val="20"/>
                <w:szCs w:val="20"/>
              </w:rPr>
              <w:t>Range of advertisements for hotels</w:t>
            </w:r>
          </w:p>
        </w:tc>
        <w:tc>
          <w:tcPr>
            <w:tcW w:w="781" w:type="pct"/>
          </w:tcPr>
          <w:p w:rsidR="009908B8" w:rsidRPr="004B7B3C" w:rsidRDefault="009908B8" w:rsidP="00E01732">
            <w:pPr>
              <w:jc w:val="center"/>
              <w:rPr>
                <w:rFonts w:ascii="Avenir Next LT Pro" w:hAnsi="Avenir Next LT Pro" w:cs="Arial"/>
                <w:noProof/>
                <w:sz w:val="20"/>
                <w:szCs w:val="20"/>
              </w:rPr>
            </w:pPr>
            <w:r w:rsidRPr="004B7B3C">
              <w:rPr>
                <w:rFonts w:ascii="Avenir Next LT Pro" w:hAnsi="Avenir Next LT Pro"/>
                <w:noProof/>
                <w:lang w:eastAsia="en-GB"/>
              </w:rPr>
              <w:drawing>
                <wp:inline distT="0" distB="0" distL="0" distR="0" wp14:anchorId="460E5DE8" wp14:editId="303571C3">
                  <wp:extent cx="860079" cy="1309363"/>
                  <wp:effectExtent l="0" t="0" r="0" b="5715"/>
                  <wp:docPr id="15" name="Picture 15" descr="Poems From The First World W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ems From The First World War"/>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872762" cy="1328671"/>
                          </a:xfrm>
                          <a:prstGeom prst="rect">
                            <a:avLst/>
                          </a:prstGeom>
                          <a:noFill/>
                          <a:ln>
                            <a:noFill/>
                          </a:ln>
                        </pic:spPr>
                      </pic:pic>
                    </a:graphicData>
                  </a:graphic>
                </wp:inline>
              </w:drawing>
            </w:r>
          </w:p>
          <w:p w:rsidR="009908B8" w:rsidRPr="004B7B3C" w:rsidRDefault="009908B8" w:rsidP="00E01732">
            <w:pPr>
              <w:jc w:val="center"/>
              <w:rPr>
                <w:rFonts w:ascii="Avenir Next LT Pro" w:hAnsi="Avenir Next LT Pro" w:cs="Arial"/>
                <w:noProof/>
                <w:sz w:val="20"/>
                <w:szCs w:val="20"/>
              </w:rPr>
            </w:pPr>
            <w:r w:rsidRPr="004B7B3C">
              <w:rPr>
                <w:rFonts w:ascii="Avenir Next LT Pro" w:hAnsi="Avenir Next LT Pro" w:cs="Arial"/>
                <w:noProof/>
                <w:sz w:val="20"/>
                <w:szCs w:val="20"/>
              </w:rPr>
              <w:t>Poems from the first World War</w:t>
            </w:r>
          </w:p>
          <w:p w:rsidR="009908B8" w:rsidRPr="004B7B3C" w:rsidRDefault="009908B8" w:rsidP="00E01732">
            <w:pPr>
              <w:jc w:val="center"/>
              <w:rPr>
                <w:rFonts w:ascii="Avenir Next LT Pro" w:hAnsi="Avenir Next LT Pro" w:cs="Arial"/>
                <w:noProof/>
                <w:sz w:val="32"/>
                <w:szCs w:val="32"/>
              </w:rPr>
            </w:pPr>
          </w:p>
        </w:tc>
        <w:tc>
          <w:tcPr>
            <w:tcW w:w="1622" w:type="pct"/>
            <w:gridSpan w:val="2"/>
          </w:tcPr>
          <w:p w:rsidR="009908B8" w:rsidRPr="004B7B3C" w:rsidRDefault="009908B8" w:rsidP="00F36850">
            <w:pPr>
              <w:jc w:val="center"/>
              <w:rPr>
                <w:rFonts w:ascii="Avenir Next LT Pro" w:hAnsi="Avenir Next LT Pro" w:cs="Arial"/>
                <w:noProof/>
                <w:sz w:val="20"/>
                <w:szCs w:val="20"/>
              </w:rPr>
            </w:pPr>
            <w:r>
              <w:rPr>
                <w:rFonts w:ascii="Avenir Next LT Pro" w:hAnsi="Avenir Next LT Pro" w:cs="Arial"/>
                <w:noProof/>
                <w:sz w:val="20"/>
                <w:szCs w:val="20"/>
              </w:rPr>
              <w:t xml:space="preserve">Gas Mask! Portal Story </w:t>
            </w:r>
            <w:r>
              <w:rPr>
                <w:rFonts w:ascii="Avenir Next LT Pro" w:hAnsi="Avenir Next LT Pro" w:cs="Arial"/>
                <w:noProof/>
                <w:sz w:val="20"/>
                <w:szCs w:val="20"/>
              </w:rPr>
              <w:br/>
              <w:t>Lee Enfield rifle from the WW1 history box as a hook</w:t>
            </w:r>
          </w:p>
        </w:tc>
        <w:tc>
          <w:tcPr>
            <w:tcW w:w="796" w:type="pct"/>
          </w:tcPr>
          <w:p w:rsidR="009908B8" w:rsidRDefault="00EE4CBE" w:rsidP="00F36850">
            <w:pPr>
              <w:jc w:val="center"/>
              <w:rPr>
                <w:rFonts w:ascii="Avenir Next LT Pro" w:hAnsi="Avenir Next LT Pro" w:cs="Arial"/>
                <w:noProof/>
                <w:sz w:val="20"/>
                <w:szCs w:val="20"/>
              </w:rPr>
            </w:pPr>
            <w:r>
              <w:rPr>
                <w:noProof/>
              </w:rPr>
              <w:drawing>
                <wp:inline distT="0" distB="0" distL="0" distR="0">
                  <wp:extent cx="847641" cy="1209502"/>
                  <wp:effectExtent l="0" t="0" r="0" b="0"/>
                  <wp:docPr id="32" name="Picture 32" descr="https://www.onceuponapicture.co.uk/wp-content/uploads/2017/04/Jen-Betton-Remembr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onceuponapicture.co.uk/wp-content/uploads/2017/04/Jen-Betton-Remembrance.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flipH="1">
                            <a:off x="0" y="0"/>
                            <a:ext cx="877312" cy="1251840"/>
                          </a:xfrm>
                          <a:prstGeom prst="rect">
                            <a:avLst/>
                          </a:prstGeom>
                          <a:noFill/>
                          <a:ln>
                            <a:noFill/>
                          </a:ln>
                        </pic:spPr>
                      </pic:pic>
                    </a:graphicData>
                  </a:graphic>
                </wp:inline>
              </w:drawing>
            </w:r>
          </w:p>
          <w:p w:rsidR="00EE4CBE" w:rsidRDefault="00EE4CBE" w:rsidP="00F36850">
            <w:pPr>
              <w:jc w:val="center"/>
              <w:rPr>
                <w:rFonts w:ascii="Avenir Next LT Pro" w:hAnsi="Avenir Next LT Pro" w:cs="Arial"/>
                <w:noProof/>
                <w:sz w:val="20"/>
                <w:szCs w:val="20"/>
              </w:rPr>
            </w:pPr>
          </w:p>
          <w:p w:rsidR="00EE4CBE" w:rsidRPr="004B7B3C" w:rsidRDefault="000D1CE9" w:rsidP="00F36850">
            <w:pPr>
              <w:jc w:val="center"/>
              <w:rPr>
                <w:rFonts w:ascii="Avenir Next LT Pro" w:hAnsi="Avenir Next LT Pro" w:cs="Arial"/>
                <w:noProof/>
                <w:sz w:val="20"/>
                <w:szCs w:val="20"/>
              </w:rPr>
            </w:pPr>
            <w:hyperlink r:id="rId70" w:history="1">
              <w:r w:rsidR="00EE4CBE">
                <w:rPr>
                  <w:rStyle w:val="Hyperlink"/>
                </w:rPr>
                <w:t>The Thinking Collection - Once Upon a Picture</w:t>
              </w:r>
            </w:hyperlink>
          </w:p>
        </w:tc>
      </w:tr>
      <w:tr w:rsidR="00EE4CBE" w:rsidRPr="00D86143" w:rsidTr="009908B8">
        <w:trPr>
          <w:trHeight w:val="841"/>
        </w:trPr>
        <w:tc>
          <w:tcPr>
            <w:tcW w:w="409" w:type="pct"/>
          </w:tcPr>
          <w:p w:rsidR="009908B8" w:rsidRPr="004B7B3C" w:rsidRDefault="009908B8" w:rsidP="00F36850">
            <w:pPr>
              <w:jc w:val="center"/>
              <w:rPr>
                <w:rFonts w:ascii="Avenir Next LT Pro" w:hAnsi="Avenir Next LT Pro" w:cs="Arial"/>
                <w:b/>
                <w:sz w:val="20"/>
                <w:szCs w:val="20"/>
              </w:rPr>
            </w:pPr>
            <w:r w:rsidRPr="004B7B3C">
              <w:rPr>
                <w:rFonts w:ascii="Avenir Next LT Pro" w:hAnsi="Avenir Next LT Pro" w:cs="Arial"/>
                <w:b/>
                <w:sz w:val="20"/>
                <w:szCs w:val="20"/>
              </w:rPr>
              <w:t>Writing purpose and genre</w:t>
            </w:r>
          </w:p>
        </w:tc>
        <w:tc>
          <w:tcPr>
            <w:tcW w:w="1392" w:type="pct"/>
            <w:gridSpan w:val="2"/>
          </w:tcPr>
          <w:p w:rsidR="00192466" w:rsidRPr="00192466" w:rsidRDefault="00192466" w:rsidP="00192466">
            <w:pPr>
              <w:jc w:val="center"/>
              <w:rPr>
                <w:rFonts w:ascii="Avenir Next LT Pro" w:hAnsi="Avenir Next LT Pro" w:cs="Arial"/>
                <w:sz w:val="20"/>
                <w:szCs w:val="20"/>
              </w:rPr>
            </w:pPr>
            <w:r w:rsidRPr="00192466">
              <w:rPr>
                <w:rFonts w:ascii="Avenir Next LT Pro" w:hAnsi="Avenir Next LT Pro" w:cs="Arial"/>
                <w:b/>
                <w:sz w:val="20"/>
                <w:szCs w:val="20"/>
              </w:rPr>
              <w:t>Writing to persuade</w:t>
            </w:r>
          </w:p>
          <w:p w:rsidR="00192466" w:rsidRPr="00192466" w:rsidRDefault="00192466" w:rsidP="00D30346">
            <w:pPr>
              <w:pStyle w:val="ListParagraph"/>
              <w:numPr>
                <w:ilvl w:val="0"/>
                <w:numId w:val="36"/>
              </w:numPr>
              <w:jc w:val="center"/>
              <w:rPr>
                <w:rFonts w:ascii="Avenir Next LT Pro" w:hAnsi="Avenir Next LT Pro" w:cs="Arial"/>
                <w:sz w:val="20"/>
                <w:szCs w:val="20"/>
              </w:rPr>
            </w:pPr>
            <w:r w:rsidRPr="00192466">
              <w:rPr>
                <w:rFonts w:ascii="Avenir Next LT Pro" w:hAnsi="Avenir Next LT Pro" w:cs="Arial"/>
                <w:sz w:val="20"/>
                <w:szCs w:val="20"/>
              </w:rPr>
              <w:t>Hotel advert</w:t>
            </w:r>
          </w:p>
          <w:p w:rsidR="009908B8" w:rsidRPr="004B7B3C" w:rsidRDefault="009908B8" w:rsidP="00385401">
            <w:pPr>
              <w:pStyle w:val="ListParagraph"/>
              <w:jc w:val="center"/>
              <w:rPr>
                <w:rFonts w:ascii="Avenir Next LT Pro" w:hAnsi="Avenir Next LT Pro" w:cs="Arial"/>
                <w:color w:val="7030A0"/>
                <w:sz w:val="20"/>
                <w:szCs w:val="20"/>
              </w:rPr>
            </w:pPr>
          </w:p>
        </w:tc>
        <w:tc>
          <w:tcPr>
            <w:tcW w:w="781" w:type="pct"/>
          </w:tcPr>
          <w:p w:rsidR="009908B8" w:rsidRPr="004B7B3C" w:rsidRDefault="009908B8" w:rsidP="00AE4956">
            <w:pPr>
              <w:jc w:val="center"/>
              <w:rPr>
                <w:rFonts w:ascii="Avenir Next LT Pro" w:hAnsi="Avenir Next LT Pro" w:cs="Arial"/>
                <w:b/>
                <w:sz w:val="20"/>
                <w:szCs w:val="20"/>
              </w:rPr>
            </w:pPr>
            <w:r w:rsidRPr="004B7B3C">
              <w:rPr>
                <w:rFonts w:ascii="Avenir Next LT Pro" w:hAnsi="Avenir Next LT Pro" w:cs="Arial"/>
                <w:b/>
                <w:sz w:val="20"/>
                <w:szCs w:val="20"/>
              </w:rPr>
              <w:t xml:space="preserve">Writing to paint a picture in the reader’s mind </w:t>
            </w:r>
          </w:p>
          <w:p w:rsidR="009908B8" w:rsidRPr="004B7B3C" w:rsidRDefault="009908B8" w:rsidP="00D30346">
            <w:pPr>
              <w:pStyle w:val="ListParagraph"/>
              <w:numPr>
                <w:ilvl w:val="0"/>
                <w:numId w:val="18"/>
              </w:numPr>
              <w:jc w:val="center"/>
              <w:rPr>
                <w:rFonts w:ascii="Avenir Next LT Pro" w:hAnsi="Avenir Next LT Pro" w:cs="Arial"/>
                <w:sz w:val="20"/>
                <w:szCs w:val="20"/>
              </w:rPr>
            </w:pPr>
            <w:r w:rsidRPr="004B7B3C">
              <w:rPr>
                <w:rFonts w:ascii="Avenir Next LT Pro" w:hAnsi="Avenir Next LT Pro" w:cs="Arial"/>
                <w:sz w:val="20"/>
                <w:szCs w:val="20"/>
              </w:rPr>
              <w:t>Settings</w:t>
            </w:r>
          </w:p>
          <w:p w:rsidR="009908B8" w:rsidRPr="004B7B3C" w:rsidRDefault="009908B8" w:rsidP="00275C24">
            <w:pPr>
              <w:pStyle w:val="ListParagraph"/>
              <w:rPr>
                <w:rFonts w:ascii="Avenir Next LT Pro" w:hAnsi="Avenir Next LT Pro" w:cs="Arial"/>
                <w:sz w:val="20"/>
                <w:szCs w:val="20"/>
              </w:rPr>
            </w:pPr>
          </w:p>
        </w:tc>
        <w:tc>
          <w:tcPr>
            <w:tcW w:w="1622" w:type="pct"/>
            <w:gridSpan w:val="2"/>
          </w:tcPr>
          <w:p w:rsidR="009908B8" w:rsidRDefault="009908B8" w:rsidP="0042372A">
            <w:pPr>
              <w:pStyle w:val="ListParagraph"/>
              <w:ind w:left="360"/>
              <w:jc w:val="center"/>
              <w:rPr>
                <w:rFonts w:ascii="Avenir Next LT Pro" w:hAnsi="Avenir Next LT Pro" w:cs="Arial"/>
                <w:b/>
                <w:sz w:val="20"/>
                <w:szCs w:val="20"/>
              </w:rPr>
            </w:pPr>
            <w:r w:rsidRPr="004B7B3C">
              <w:rPr>
                <w:rFonts w:ascii="Avenir Next LT Pro" w:hAnsi="Avenir Next LT Pro" w:cs="Arial"/>
                <w:b/>
                <w:sz w:val="20"/>
                <w:szCs w:val="20"/>
              </w:rPr>
              <w:t>Writing to</w:t>
            </w:r>
            <w:r>
              <w:rPr>
                <w:rFonts w:ascii="Avenir Next LT Pro" w:hAnsi="Avenir Next LT Pro" w:cs="Arial"/>
                <w:b/>
                <w:sz w:val="20"/>
                <w:szCs w:val="20"/>
              </w:rPr>
              <w:t xml:space="preserve"> entertain</w:t>
            </w:r>
          </w:p>
          <w:p w:rsidR="009908B8" w:rsidRDefault="009908B8" w:rsidP="00D30346">
            <w:pPr>
              <w:pStyle w:val="ListParagraph"/>
              <w:numPr>
                <w:ilvl w:val="0"/>
                <w:numId w:val="58"/>
              </w:numPr>
              <w:spacing w:line="256" w:lineRule="auto"/>
              <w:rPr>
                <w:rFonts w:ascii="Avenir Next LT Pro" w:hAnsi="Avenir Next LT Pro" w:cs="Arial"/>
                <w:sz w:val="20"/>
                <w:szCs w:val="20"/>
              </w:rPr>
            </w:pPr>
            <w:r>
              <w:rPr>
                <w:rFonts w:ascii="Avenir Next LT Pro" w:hAnsi="Avenir Next LT Pro" w:cs="Arial"/>
                <w:sz w:val="20"/>
                <w:szCs w:val="20"/>
              </w:rPr>
              <w:t>Portal narrative</w:t>
            </w:r>
          </w:p>
          <w:p w:rsidR="009908B8" w:rsidRDefault="009908B8" w:rsidP="00D30346">
            <w:pPr>
              <w:pStyle w:val="ListParagraph"/>
              <w:numPr>
                <w:ilvl w:val="0"/>
                <w:numId w:val="58"/>
              </w:numPr>
              <w:spacing w:line="256" w:lineRule="auto"/>
              <w:rPr>
                <w:rFonts w:ascii="Avenir Next LT Pro" w:hAnsi="Avenir Next LT Pro" w:cs="Arial"/>
                <w:sz w:val="20"/>
                <w:szCs w:val="20"/>
              </w:rPr>
            </w:pPr>
            <w:r>
              <w:rPr>
                <w:rFonts w:ascii="Avenir Next LT Pro" w:hAnsi="Avenir Next LT Pro" w:cs="Arial"/>
                <w:sz w:val="20"/>
                <w:szCs w:val="20"/>
              </w:rPr>
              <w:t>Settings</w:t>
            </w:r>
          </w:p>
          <w:p w:rsidR="009908B8" w:rsidRDefault="009908B8" w:rsidP="00D30346">
            <w:pPr>
              <w:pStyle w:val="ListParagraph"/>
              <w:numPr>
                <w:ilvl w:val="0"/>
                <w:numId w:val="58"/>
              </w:numPr>
              <w:spacing w:line="256" w:lineRule="auto"/>
              <w:rPr>
                <w:rFonts w:ascii="Avenir Next LT Pro" w:hAnsi="Avenir Next LT Pro" w:cs="Arial"/>
                <w:sz w:val="20"/>
                <w:szCs w:val="20"/>
              </w:rPr>
            </w:pPr>
            <w:r>
              <w:rPr>
                <w:rFonts w:ascii="Avenir Next LT Pro" w:hAnsi="Avenir Next LT Pro" w:cs="Arial"/>
                <w:sz w:val="20"/>
                <w:szCs w:val="20"/>
              </w:rPr>
              <w:t>Characterisation</w:t>
            </w:r>
          </w:p>
          <w:p w:rsidR="009908B8" w:rsidRPr="0042372A" w:rsidRDefault="009908B8" w:rsidP="0042372A">
            <w:pPr>
              <w:pStyle w:val="ListParagraph"/>
              <w:ind w:left="360"/>
              <w:jc w:val="center"/>
              <w:rPr>
                <w:rFonts w:ascii="Avenir Next LT Pro" w:hAnsi="Avenir Next LT Pro" w:cs="Arial"/>
                <w:b/>
                <w:sz w:val="20"/>
                <w:szCs w:val="20"/>
              </w:rPr>
            </w:pPr>
          </w:p>
        </w:tc>
        <w:tc>
          <w:tcPr>
            <w:tcW w:w="796" w:type="pct"/>
          </w:tcPr>
          <w:p w:rsidR="009908B8" w:rsidRPr="00EE4CBE" w:rsidRDefault="009908B8" w:rsidP="00EE4CBE">
            <w:pPr>
              <w:rPr>
                <w:rFonts w:ascii="Avenir Next LT Pro" w:hAnsi="Avenir Next LT Pro" w:cs="Arial"/>
                <w:b/>
                <w:sz w:val="20"/>
                <w:szCs w:val="20"/>
              </w:rPr>
            </w:pPr>
            <w:r w:rsidRPr="00EE4CBE">
              <w:rPr>
                <w:rFonts w:ascii="Avenir Next LT Pro" w:hAnsi="Avenir Next LT Pro" w:cs="Arial"/>
                <w:b/>
                <w:sz w:val="20"/>
                <w:szCs w:val="20"/>
              </w:rPr>
              <w:t>Writing t</w:t>
            </w:r>
            <w:r w:rsidR="00D707E2" w:rsidRPr="00EE4CBE">
              <w:rPr>
                <w:rFonts w:ascii="Avenir Next LT Pro" w:hAnsi="Avenir Next LT Pro" w:cs="Arial"/>
                <w:b/>
                <w:sz w:val="20"/>
                <w:szCs w:val="20"/>
              </w:rPr>
              <w:t>o entertain</w:t>
            </w:r>
          </w:p>
          <w:p w:rsidR="00EE4CBE" w:rsidRDefault="00EE4CBE" w:rsidP="00EE4CBE">
            <w:pPr>
              <w:rPr>
                <w:rFonts w:ascii="Avenir Next LT Pro" w:hAnsi="Avenir Next LT Pro" w:cs="Arial"/>
                <w:b/>
                <w:sz w:val="20"/>
                <w:szCs w:val="20"/>
              </w:rPr>
            </w:pPr>
          </w:p>
          <w:p w:rsidR="00D707E2" w:rsidRPr="00EE4CBE" w:rsidRDefault="00EE4CBE" w:rsidP="00D30346">
            <w:pPr>
              <w:pStyle w:val="ListParagraph"/>
              <w:numPr>
                <w:ilvl w:val="0"/>
                <w:numId w:val="59"/>
              </w:numPr>
              <w:rPr>
                <w:rFonts w:ascii="Avenir Next LT Pro" w:hAnsi="Avenir Next LT Pro" w:cs="Arial"/>
                <w:sz w:val="20"/>
                <w:szCs w:val="20"/>
              </w:rPr>
            </w:pPr>
            <w:r w:rsidRPr="00EE4CBE">
              <w:rPr>
                <w:rFonts w:ascii="Avenir Next LT Pro" w:hAnsi="Avenir Next LT Pro" w:cs="Arial"/>
                <w:sz w:val="20"/>
                <w:szCs w:val="20"/>
              </w:rPr>
              <w:t>Writing an ending</w:t>
            </w:r>
          </w:p>
        </w:tc>
      </w:tr>
      <w:tr w:rsidR="00EE4CBE" w:rsidRPr="00A17F8B" w:rsidTr="0042372A">
        <w:trPr>
          <w:trHeight w:val="492"/>
        </w:trPr>
        <w:tc>
          <w:tcPr>
            <w:tcW w:w="409" w:type="pct"/>
          </w:tcPr>
          <w:p w:rsidR="004B7B3C" w:rsidRPr="004B7B3C" w:rsidRDefault="004B7B3C" w:rsidP="00F36850">
            <w:pPr>
              <w:jc w:val="center"/>
              <w:rPr>
                <w:rFonts w:ascii="Avenir Next LT Pro" w:hAnsi="Avenir Next LT Pro" w:cs="Arial"/>
                <w:b/>
                <w:sz w:val="20"/>
                <w:szCs w:val="20"/>
              </w:rPr>
            </w:pPr>
            <w:r w:rsidRPr="004B7B3C">
              <w:rPr>
                <w:rFonts w:ascii="Avenir Next LT Pro" w:hAnsi="Avenir Next LT Pro" w:cs="Arial"/>
                <w:b/>
                <w:sz w:val="20"/>
                <w:szCs w:val="20"/>
              </w:rPr>
              <w:t>Writing Objectives</w:t>
            </w:r>
          </w:p>
          <w:p w:rsidR="004B7B3C" w:rsidRPr="004B7B3C" w:rsidRDefault="004B7B3C" w:rsidP="00F36850">
            <w:pPr>
              <w:jc w:val="center"/>
              <w:rPr>
                <w:rFonts w:ascii="Avenir Next LT Pro" w:hAnsi="Avenir Next LT Pro" w:cs="Arial"/>
                <w:b/>
                <w:sz w:val="20"/>
                <w:szCs w:val="20"/>
              </w:rPr>
            </w:pPr>
          </w:p>
          <w:p w:rsidR="004B7B3C" w:rsidRPr="004B7B3C" w:rsidRDefault="004B7B3C" w:rsidP="00C47DC7">
            <w:pPr>
              <w:jc w:val="center"/>
              <w:rPr>
                <w:rFonts w:ascii="Avenir Next LT Pro" w:hAnsi="Avenir Next LT Pro" w:cs="Arial"/>
                <w:color w:val="7030A0"/>
                <w:sz w:val="20"/>
                <w:szCs w:val="20"/>
              </w:rPr>
            </w:pPr>
          </w:p>
          <w:p w:rsidR="004B7B3C" w:rsidRPr="004B7B3C" w:rsidRDefault="00474310" w:rsidP="00C47DC7">
            <w:pPr>
              <w:jc w:val="center"/>
              <w:rPr>
                <w:rFonts w:ascii="Avenir Next LT Pro" w:hAnsi="Avenir Next LT Pro" w:cs="Arial"/>
                <w:b/>
                <w:sz w:val="20"/>
                <w:szCs w:val="20"/>
              </w:rPr>
            </w:pPr>
            <w:r>
              <w:rPr>
                <w:rFonts w:ascii="Avenir Next LT Pro" w:hAnsi="Avenir Next LT Pro" w:cs="Arial"/>
                <w:color w:val="7030A0"/>
                <w:sz w:val="20"/>
                <w:szCs w:val="20"/>
              </w:rPr>
              <w:t>Grammar</w:t>
            </w:r>
            <w:r>
              <w:rPr>
                <w:rFonts w:ascii="Avenir Next LT Pro" w:hAnsi="Avenir Next LT Pro" w:cs="Arial"/>
                <w:color w:val="7030A0"/>
                <w:sz w:val="20"/>
                <w:szCs w:val="20"/>
              </w:rPr>
              <w:br/>
            </w:r>
            <w:r w:rsidR="004B7B3C" w:rsidRPr="004B7B3C">
              <w:rPr>
                <w:rFonts w:ascii="Avenir Next LT Pro" w:hAnsi="Avenir Next LT Pro" w:cs="Arial"/>
                <w:color w:val="7030A0"/>
                <w:sz w:val="20"/>
                <w:szCs w:val="20"/>
              </w:rPr>
              <w:t>objectives</w:t>
            </w:r>
          </w:p>
          <w:p w:rsidR="004B7B3C" w:rsidRPr="004B7B3C" w:rsidRDefault="004B7B3C" w:rsidP="00C47DC7">
            <w:pPr>
              <w:jc w:val="center"/>
              <w:rPr>
                <w:rFonts w:ascii="Avenir Next LT Pro" w:hAnsi="Avenir Next LT Pro" w:cs="Arial"/>
                <w:b/>
                <w:sz w:val="20"/>
                <w:szCs w:val="20"/>
              </w:rPr>
            </w:pPr>
          </w:p>
          <w:p w:rsidR="004B7B3C" w:rsidRPr="004B7B3C" w:rsidRDefault="004B7B3C" w:rsidP="00F36850">
            <w:pPr>
              <w:jc w:val="center"/>
              <w:rPr>
                <w:rFonts w:ascii="Avenir Next LT Pro" w:hAnsi="Avenir Next LT Pro" w:cs="Arial"/>
                <w:b/>
                <w:sz w:val="20"/>
                <w:szCs w:val="20"/>
              </w:rPr>
            </w:pPr>
          </w:p>
        </w:tc>
        <w:tc>
          <w:tcPr>
            <w:tcW w:w="666" w:type="pct"/>
          </w:tcPr>
          <w:p w:rsidR="00192466" w:rsidRDefault="00192466" w:rsidP="00192466">
            <w:pPr>
              <w:rPr>
                <w:rFonts w:ascii="Avenir Next LT Pro" w:hAnsi="Avenir Next LT Pro" w:cs="Arial"/>
                <w:sz w:val="20"/>
                <w:szCs w:val="20"/>
              </w:rPr>
            </w:pPr>
            <w:r>
              <w:rPr>
                <w:rFonts w:ascii="Avenir Next LT Pro" w:hAnsi="Avenir Next LT Pro" w:cs="Arial"/>
                <w:sz w:val="20"/>
                <w:szCs w:val="20"/>
              </w:rPr>
              <w:t xml:space="preserve">Lesson 1 - </w:t>
            </w:r>
            <w:r w:rsidRPr="001F7CBB">
              <w:rPr>
                <w:rFonts w:ascii="Avenir Next LT Pro" w:hAnsi="Avenir Next LT Pro" w:cs="Arial"/>
                <w:sz w:val="20"/>
                <w:szCs w:val="20"/>
              </w:rPr>
              <w:t xml:space="preserve">To explore the writing craft of a persuasive advert. </w:t>
            </w:r>
            <w:r>
              <w:rPr>
                <w:rFonts w:ascii="Avenir Next LT Pro" w:hAnsi="Avenir Next LT Pro" w:cs="Arial"/>
                <w:sz w:val="20"/>
                <w:szCs w:val="20"/>
              </w:rPr>
              <w:t xml:space="preserve"> </w:t>
            </w:r>
          </w:p>
          <w:p w:rsidR="00192466" w:rsidRDefault="00192466" w:rsidP="00192466">
            <w:pPr>
              <w:rPr>
                <w:rFonts w:ascii="Avenir Next LT Pro" w:hAnsi="Avenir Next LT Pro" w:cs="Arial"/>
                <w:sz w:val="20"/>
                <w:szCs w:val="20"/>
              </w:rPr>
            </w:pPr>
          </w:p>
          <w:p w:rsidR="00192466" w:rsidRPr="001F7CBB" w:rsidRDefault="00192466" w:rsidP="00192466">
            <w:pPr>
              <w:rPr>
                <w:rFonts w:ascii="Avenir Next LT Pro" w:hAnsi="Avenir Next LT Pro" w:cs="Arial"/>
                <w:sz w:val="20"/>
                <w:szCs w:val="20"/>
              </w:rPr>
            </w:pPr>
            <w:r>
              <w:rPr>
                <w:rFonts w:ascii="Avenir Next LT Pro" w:hAnsi="Avenir Next LT Pro" w:cs="Arial"/>
                <w:sz w:val="20"/>
                <w:szCs w:val="20"/>
              </w:rPr>
              <w:t xml:space="preserve">Lesson 2 - </w:t>
            </w:r>
            <w:r w:rsidRPr="001F7CBB">
              <w:rPr>
                <w:rFonts w:ascii="Avenir Next LT Pro" w:hAnsi="Avenir Next LT Pro" w:cs="Arial"/>
                <w:sz w:val="20"/>
                <w:szCs w:val="20"/>
              </w:rPr>
              <w:t xml:space="preserve">To identify persuasive devices. </w:t>
            </w:r>
          </w:p>
          <w:p w:rsidR="00192466" w:rsidRDefault="00192466" w:rsidP="00192466">
            <w:pPr>
              <w:rPr>
                <w:rFonts w:ascii="Avenir Next LT Pro" w:hAnsi="Avenir Next LT Pro" w:cs="Arial"/>
                <w:sz w:val="20"/>
                <w:szCs w:val="20"/>
              </w:rPr>
            </w:pPr>
          </w:p>
          <w:p w:rsidR="00192466" w:rsidRPr="001F7CBB" w:rsidRDefault="00192466" w:rsidP="00192466">
            <w:pPr>
              <w:rPr>
                <w:rFonts w:ascii="Avenir Next LT Pro" w:hAnsi="Avenir Next LT Pro" w:cs="Arial"/>
                <w:sz w:val="20"/>
                <w:szCs w:val="20"/>
              </w:rPr>
            </w:pPr>
            <w:r>
              <w:rPr>
                <w:rFonts w:ascii="Avenir Next LT Pro" w:hAnsi="Avenir Next LT Pro" w:cs="Arial"/>
                <w:sz w:val="20"/>
                <w:szCs w:val="20"/>
              </w:rPr>
              <w:t xml:space="preserve">Lesson 3 - </w:t>
            </w:r>
            <w:r w:rsidRPr="001F7CBB">
              <w:rPr>
                <w:rFonts w:ascii="Avenir Next LT Pro" w:hAnsi="Avenir Next LT Pro" w:cs="Arial"/>
                <w:sz w:val="20"/>
                <w:szCs w:val="20"/>
              </w:rPr>
              <w:t xml:space="preserve">To use the subjunctive form to persuade. </w:t>
            </w:r>
          </w:p>
          <w:p w:rsidR="00192466" w:rsidRDefault="00192466" w:rsidP="00192466">
            <w:pPr>
              <w:rPr>
                <w:rFonts w:ascii="Avenir Next LT Pro" w:hAnsi="Avenir Next LT Pro" w:cs="Arial"/>
                <w:sz w:val="20"/>
                <w:szCs w:val="20"/>
              </w:rPr>
            </w:pPr>
          </w:p>
          <w:p w:rsidR="00192466" w:rsidRPr="001F7CBB" w:rsidRDefault="00192466" w:rsidP="00192466">
            <w:pPr>
              <w:rPr>
                <w:rFonts w:ascii="Avenir Next LT Pro" w:hAnsi="Avenir Next LT Pro" w:cs="Arial"/>
                <w:sz w:val="20"/>
                <w:szCs w:val="20"/>
              </w:rPr>
            </w:pPr>
            <w:r>
              <w:rPr>
                <w:rFonts w:ascii="Avenir Next LT Pro" w:hAnsi="Avenir Next LT Pro" w:cs="Arial"/>
                <w:sz w:val="20"/>
                <w:szCs w:val="20"/>
              </w:rPr>
              <w:t>Lesson 4 -</w:t>
            </w:r>
            <w:r w:rsidRPr="001F7CBB">
              <w:rPr>
                <w:rFonts w:ascii="Avenir Next LT Pro" w:hAnsi="Avenir Next LT Pro" w:cs="Arial"/>
                <w:sz w:val="20"/>
                <w:szCs w:val="20"/>
              </w:rPr>
              <w:t xml:space="preserve">To explore language for a persuasive hotel advert. </w:t>
            </w:r>
          </w:p>
          <w:p w:rsidR="004B7B3C" w:rsidRPr="009908B8" w:rsidRDefault="004B7B3C" w:rsidP="009908B8">
            <w:pPr>
              <w:rPr>
                <w:rFonts w:ascii="Avenir Next LT Pro" w:hAnsi="Avenir Next LT Pro" w:cs="Arial"/>
                <w:sz w:val="20"/>
                <w:szCs w:val="20"/>
              </w:rPr>
            </w:pPr>
          </w:p>
        </w:tc>
        <w:tc>
          <w:tcPr>
            <w:tcW w:w="726" w:type="pct"/>
          </w:tcPr>
          <w:p w:rsidR="00192466" w:rsidRPr="001F7CBB" w:rsidRDefault="004B7B3C" w:rsidP="00192466">
            <w:pPr>
              <w:rPr>
                <w:rFonts w:ascii="Avenir Next LT Pro" w:hAnsi="Avenir Next LT Pro" w:cs="Arial"/>
                <w:sz w:val="20"/>
                <w:szCs w:val="20"/>
              </w:rPr>
            </w:pPr>
            <w:r w:rsidRPr="009908B8">
              <w:rPr>
                <w:rFonts w:ascii="Avenir Next LT Pro" w:hAnsi="Avenir Next LT Pro" w:cs="Arial"/>
                <w:b/>
                <w:sz w:val="20"/>
                <w:szCs w:val="20"/>
              </w:rPr>
              <w:t xml:space="preserve"> </w:t>
            </w:r>
            <w:r w:rsidR="00192466" w:rsidRPr="00192466">
              <w:rPr>
                <w:rFonts w:ascii="Avenir Next LT Pro" w:hAnsi="Avenir Next LT Pro" w:cs="Arial"/>
                <w:sz w:val="20"/>
                <w:szCs w:val="20"/>
              </w:rPr>
              <w:t>Lesson 1 -</w:t>
            </w:r>
            <w:r w:rsidR="00192466">
              <w:rPr>
                <w:rFonts w:ascii="Avenir Next LT Pro" w:hAnsi="Avenir Next LT Pro" w:cs="Arial"/>
                <w:b/>
                <w:sz w:val="20"/>
                <w:szCs w:val="20"/>
              </w:rPr>
              <w:t xml:space="preserve"> </w:t>
            </w:r>
            <w:r w:rsidR="00192466" w:rsidRPr="001F7CBB">
              <w:rPr>
                <w:rFonts w:ascii="Avenir Next LT Pro" w:hAnsi="Avenir Next LT Pro" w:cs="Arial"/>
                <w:sz w:val="20"/>
                <w:szCs w:val="20"/>
              </w:rPr>
              <w:t xml:space="preserve">To plan a persuasive advert. </w:t>
            </w:r>
          </w:p>
          <w:p w:rsidR="00192466" w:rsidRDefault="00192466" w:rsidP="00192466">
            <w:pPr>
              <w:rPr>
                <w:rFonts w:ascii="Avenir Next LT Pro" w:hAnsi="Avenir Next LT Pro" w:cs="Arial"/>
                <w:sz w:val="20"/>
                <w:szCs w:val="20"/>
              </w:rPr>
            </w:pPr>
          </w:p>
          <w:p w:rsidR="00192466" w:rsidRDefault="00192466" w:rsidP="00192466">
            <w:pPr>
              <w:rPr>
                <w:rFonts w:ascii="Avenir Next LT Pro" w:hAnsi="Avenir Next LT Pro" w:cs="Arial"/>
                <w:sz w:val="20"/>
                <w:szCs w:val="20"/>
              </w:rPr>
            </w:pPr>
            <w:r>
              <w:rPr>
                <w:rFonts w:ascii="Avenir Next LT Pro" w:hAnsi="Avenir Next LT Pro" w:cs="Arial"/>
                <w:sz w:val="20"/>
                <w:szCs w:val="20"/>
              </w:rPr>
              <w:t xml:space="preserve">Lesson 2 &amp; 3 - </w:t>
            </w:r>
            <w:r w:rsidRPr="001F7CBB">
              <w:rPr>
                <w:rFonts w:ascii="Avenir Next LT Pro" w:hAnsi="Avenir Next LT Pro" w:cs="Arial"/>
                <w:sz w:val="20"/>
                <w:szCs w:val="20"/>
              </w:rPr>
              <w:t>To write a persuasive advert (two days).</w:t>
            </w:r>
          </w:p>
          <w:p w:rsidR="00192466" w:rsidRDefault="00192466" w:rsidP="00192466">
            <w:pPr>
              <w:rPr>
                <w:rFonts w:ascii="Avenir Next LT Pro" w:hAnsi="Avenir Next LT Pro" w:cs="Arial"/>
                <w:sz w:val="20"/>
                <w:szCs w:val="20"/>
              </w:rPr>
            </w:pPr>
          </w:p>
          <w:p w:rsidR="00192466" w:rsidRDefault="00192466" w:rsidP="00192466">
            <w:pPr>
              <w:rPr>
                <w:rFonts w:ascii="Avenir Next LT Pro" w:hAnsi="Avenir Next LT Pro" w:cs="Arial"/>
                <w:sz w:val="20"/>
                <w:szCs w:val="20"/>
              </w:rPr>
            </w:pPr>
            <w:r>
              <w:rPr>
                <w:rFonts w:ascii="Avenir Next LT Pro" w:hAnsi="Avenir Next LT Pro" w:cs="Arial"/>
                <w:sz w:val="20"/>
                <w:szCs w:val="20"/>
              </w:rPr>
              <w:t xml:space="preserve">Lesson 4 - </w:t>
            </w:r>
            <w:r w:rsidRPr="001F7CBB">
              <w:rPr>
                <w:rFonts w:ascii="Avenir Next LT Pro" w:hAnsi="Avenir Next LT Pro" w:cs="Arial"/>
                <w:sz w:val="20"/>
                <w:szCs w:val="20"/>
              </w:rPr>
              <w:t>To publish a persuasive advert.</w:t>
            </w:r>
          </w:p>
          <w:p w:rsidR="004B7B3C" w:rsidRPr="009908B8" w:rsidRDefault="004B7B3C" w:rsidP="009908B8">
            <w:pPr>
              <w:rPr>
                <w:rFonts w:ascii="Avenir Next LT Pro" w:hAnsi="Avenir Next LT Pro" w:cs="Arial"/>
                <w:b/>
                <w:sz w:val="20"/>
                <w:szCs w:val="20"/>
              </w:rPr>
            </w:pPr>
          </w:p>
        </w:tc>
        <w:tc>
          <w:tcPr>
            <w:tcW w:w="781" w:type="pct"/>
          </w:tcPr>
          <w:p w:rsidR="004B7B3C" w:rsidRPr="0042372A" w:rsidRDefault="004B7B3C" w:rsidP="0042372A">
            <w:pPr>
              <w:rPr>
                <w:rFonts w:ascii="Avenir Next LT Pro" w:hAnsi="Avenir Next LT Pro" w:cs="Arial"/>
                <w:color w:val="7030A0"/>
                <w:sz w:val="20"/>
                <w:szCs w:val="20"/>
              </w:rPr>
            </w:pPr>
            <w:r w:rsidRPr="0042372A">
              <w:rPr>
                <w:rFonts w:ascii="Avenir Next LT Pro" w:hAnsi="Avenir Next LT Pro" w:cs="Arial"/>
                <w:color w:val="7030A0"/>
                <w:sz w:val="20"/>
                <w:szCs w:val="20"/>
              </w:rPr>
              <w:t xml:space="preserve">To identify different types of figurative language </w:t>
            </w:r>
            <w:r w:rsidRPr="0042372A">
              <w:rPr>
                <w:rFonts w:ascii="Avenir Next LT Pro" w:hAnsi="Avenir Next LT Pro" w:cs="Arial"/>
                <w:color w:val="7030A0"/>
                <w:sz w:val="20"/>
                <w:szCs w:val="20"/>
              </w:rPr>
              <w:br/>
            </w:r>
          </w:p>
          <w:p w:rsidR="004B7B3C" w:rsidRPr="0042372A" w:rsidRDefault="009908B8" w:rsidP="0042372A">
            <w:pPr>
              <w:rPr>
                <w:rFonts w:ascii="Avenir Next LT Pro" w:hAnsi="Avenir Next LT Pro" w:cs="Arial"/>
                <w:sz w:val="20"/>
                <w:szCs w:val="20"/>
              </w:rPr>
            </w:pPr>
            <w:r>
              <w:rPr>
                <w:rFonts w:ascii="Avenir Next LT Pro" w:hAnsi="Avenir Next LT Pro" w:cs="Arial"/>
                <w:sz w:val="20"/>
                <w:szCs w:val="20"/>
              </w:rPr>
              <w:t xml:space="preserve">Lesson 2 - </w:t>
            </w:r>
            <w:r w:rsidR="004B7B3C" w:rsidRPr="0042372A">
              <w:rPr>
                <w:rFonts w:ascii="Avenir Next LT Pro" w:hAnsi="Avenir Next LT Pro" w:cs="Arial"/>
                <w:sz w:val="20"/>
                <w:szCs w:val="20"/>
              </w:rPr>
              <w:t xml:space="preserve">To explore vocabulary in war time poetry. </w:t>
            </w:r>
          </w:p>
          <w:p w:rsidR="0042372A" w:rsidRDefault="0042372A" w:rsidP="0042372A">
            <w:pPr>
              <w:rPr>
                <w:rFonts w:ascii="Avenir Next LT Pro" w:hAnsi="Avenir Next LT Pro" w:cs="Arial"/>
                <w:sz w:val="20"/>
                <w:szCs w:val="20"/>
              </w:rPr>
            </w:pPr>
          </w:p>
          <w:p w:rsidR="004B7B3C" w:rsidRPr="0042372A" w:rsidRDefault="009908B8" w:rsidP="0042372A">
            <w:pPr>
              <w:rPr>
                <w:rFonts w:ascii="Avenir Next LT Pro" w:hAnsi="Avenir Next LT Pro" w:cs="Arial"/>
                <w:sz w:val="20"/>
                <w:szCs w:val="20"/>
              </w:rPr>
            </w:pPr>
            <w:r>
              <w:rPr>
                <w:rFonts w:ascii="Avenir Next LT Pro" w:hAnsi="Avenir Next LT Pro" w:cs="Arial"/>
                <w:sz w:val="20"/>
                <w:szCs w:val="20"/>
              </w:rPr>
              <w:t xml:space="preserve">Lesson 3 - </w:t>
            </w:r>
            <w:r w:rsidR="004B7B3C" w:rsidRPr="0042372A">
              <w:rPr>
                <w:rFonts w:ascii="Avenir Next LT Pro" w:hAnsi="Avenir Next LT Pro" w:cs="Arial"/>
                <w:sz w:val="20"/>
                <w:szCs w:val="20"/>
              </w:rPr>
              <w:t xml:space="preserve">To write figurative language for poetry. </w:t>
            </w:r>
          </w:p>
          <w:p w:rsidR="0042372A" w:rsidRDefault="0042372A" w:rsidP="0042372A">
            <w:pPr>
              <w:rPr>
                <w:rFonts w:ascii="Avenir Next LT Pro" w:hAnsi="Avenir Next LT Pro" w:cs="Arial"/>
                <w:sz w:val="20"/>
                <w:szCs w:val="20"/>
              </w:rPr>
            </w:pPr>
          </w:p>
          <w:p w:rsidR="004B7B3C" w:rsidRPr="0042372A" w:rsidRDefault="009908B8" w:rsidP="0042372A">
            <w:pPr>
              <w:rPr>
                <w:rFonts w:ascii="Avenir Next LT Pro" w:hAnsi="Avenir Next LT Pro" w:cs="Arial"/>
                <w:sz w:val="20"/>
                <w:szCs w:val="20"/>
              </w:rPr>
            </w:pPr>
            <w:r>
              <w:rPr>
                <w:rFonts w:ascii="Avenir Next LT Pro" w:hAnsi="Avenir Next LT Pro" w:cs="Arial"/>
                <w:sz w:val="20"/>
                <w:szCs w:val="20"/>
              </w:rPr>
              <w:t xml:space="preserve">Lesson 4 - </w:t>
            </w:r>
            <w:r w:rsidR="004B7B3C" w:rsidRPr="0042372A">
              <w:rPr>
                <w:rFonts w:ascii="Avenir Next LT Pro" w:hAnsi="Avenir Next LT Pro" w:cs="Arial"/>
                <w:sz w:val="20"/>
                <w:szCs w:val="20"/>
              </w:rPr>
              <w:t>T</w:t>
            </w:r>
            <w:r w:rsidR="0059088A" w:rsidRPr="0042372A">
              <w:rPr>
                <w:rFonts w:ascii="Avenir Next LT Pro" w:hAnsi="Avenir Next LT Pro" w:cs="Arial"/>
                <w:sz w:val="20"/>
                <w:szCs w:val="20"/>
              </w:rPr>
              <w:t>o</w:t>
            </w:r>
            <w:r w:rsidR="004B7B3C" w:rsidRPr="0042372A">
              <w:rPr>
                <w:rFonts w:ascii="Avenir Next LT Pro" w:hAnsi="Avenir Next LT Pro" w:cs="Arial"/>
                <w:sz w:val="20"/>
                <w:szCs w:val="20"/>
              </w:rPr>
              <w:t xml:space="preserve"> write and perform a wartime poem. </w:t>
            </w:r>
          </w:p>
          <w:p w:rsidR="0042372A" w:rsidRDefault="0042372A" w:rsidP="0042372A">
            <w:pPr>
              <w:rPr>
                <w:rFonts w:ascii="Avenir Next LT Pro" w:hAnsi="Avenir Next LT Pro" w:cs="Arial"/>
                <w:sz w:val="20"/>
                <w:szCs w:val="20"/>
              </w:rPr>
            </w:pPr>
          </w:p>
          <w:p w:rsidR="004B7B3C" w:rsidRPr="0042372A" w:rsidRDefault="004B7B3C" w:rsidP="0042372A">
            <w:pPr>
              <w:rPr>
                <w:rFonts w:ascii="Avenir Next LT Pro" w:hAnsi="Avenir Next LT Pro" w:cs="Arial"/>
                <w:b/>
                <w:sz w:val="20"/>
                <w:szCs w:val="20"/>
              </w:rPr>
            </w:pPr>
            <w:r w:rsidRPr="0042372A">
              <w:rPr>
                <w:rFonts w:ascii="Avenir Next LT Pro" w:hAnsi="Avenir Next LT Pro" w:cs="Arial"/>
                <w:b/>
                <w:sz w:val="20"/>
                <w:szCs w:val="20"/>
                <w:highlight w:val="yellow"/>
              </w:rPr>
              <w:t>Pantomime</w:t>
            </w:r>
          </w:p>
        </w:tc>
        <w:tc>
          <w:tcPr>
            <w:tcW w:w="779" w:type="pct"/>
          </w:tcPr>
          <w:p w:rsidR="004B7B3C" w:rsidRPr="0042372A" w:rsidRDefault="004B7B3C" w:rsidP="0042372A">
            <w:pPr>
              <w:rPr>
                <w:rFonts w:ascii="Avenir Next LT Pro" w:hAnsi="Avenir Next LT Pro" w:cs="Arial"/>
                <w:color w:val="7030A0"/>
                <w:sz w:val="20"/>
                <w:szCs w:val="20"/>
              </w:rPr>
            </w:pPr>
            <w:r w:rsidRPr="0042372A">
              <w:rPr>
                <w:rFonts w:ascii="Avenir Next LT Pro" w:hAnsi="Avenir Next LT Pro" w:cs="Arial"/>
                <w:color w:val="7030A0"/>
                <w:sz w:val="20"/>
                <w:szCs w:val="20"/>
              </w:rPr>
              <w:t>To identify</w:t>
            </w:r>
            <w:r w:rsidR="00DC3EC7">
              <w:rPr>
                <w:rFonts w:ascii="Avenir Next LT Pro" w:hAnsi="Avenir Next LT Pro" w:cs="Arial"/>
                <w:color w:val="7030A0"/>
                <w:sz w:val="20"/>
                <w:szCs w:val="20"/>
              </w:rPr>
              <w:t xml:space="preserve"> and use</w:t>
            </w:r>
            <w:r w:rsidRPr="0042372A">
              <w:rPr>
                <w:rFonts w:ascii="Avenir Next LT Pro" w:hAnsi="Avenir Next LT Pro" w:cs="Arial"/>
                <w:color w:val="7030A0"/>
                <w:sz w:val="20"/>
                <w:szCs w:val="20"/>
              </w:rPr>
              <w:t xml:space="preserve"> semicolons. </w:t>
            </w:r>
          </w:p>
          <w:p w:rsidR="004B7B3C" w:rsidRDefault="004B7B3C" w:rsidP="0042372A">
            <w:pPr>
              <w:rPr>
                <w:rFonts w:ascii="Avenir Next LT Pro" w:hAnsi="Avenir Next LT Pro" w:cs="Arial"/>
                <w:sz w:val="20"/>
                <w:szCs w:val="20"/>
              </w:rPr>
            </w:pPr>
          </w:p>
          <w:p w:rsidR="009908B8" w:rsidRPr="009908B8" w:rsidRDefault="009908B8" w:rsidP="009908B8">
            <w:pPr>
              <w:spacing w:line="256" w:lineRule="auto"/>
              <w:rPr>
                <w:rFonts w:ascii="Avenir Next LT Pro" w:hAnsi="Avenir Next LT Pro" w:cs="Arial"/>
                <w:sz w:val="20"/>
                <w:szCs w:val="20"/>
              </w:rPr>
            </w:pPr>
            <w:r>
              <w:rPr>
                <w:rFonts w:ascii="Avenir Next LT Pro" w:hAnsi="Avenir Next LT Pro" w:cs="Arial"/>
                <w:sz w:val="20"/>
                <w:szCs w:val="20"/>
              </w:rPr>
              <w:t xml:space="preserve">Lesson </w:t>
            </w:r>
            <w:r w:rsidR="00DC3EC7">
              <w:rPr>
                <w:rFonts w:ascii="Avenir Next LT Pro" w:hAnsi="Avenir Next LT Pro" w:cs="Arial"/>
                <w:sz w:val="20"/>
                <w:szCs w:val="20"/>
              </w:rPr>
              <w:t>2</w:t>
            </w:r>
            <w:r>
              <w:rPr>
                <w:rFonts w:ascii="Avenir Next LT Pro" w:hAnsi="Avenir Next LT Pro" w:cs="Arial"/>
                <w:sz w:val="20"/>
                <w:szCs w:val="20"/>
              </w:rPr>
              <w:t xml:space="preserve"> - </w:t>
            </w:r>
            <w:r w:rsidRPr="009908B8">
              <w:rPr>
                <w:rFonts w:ascii="Avenir Next LT Pro" w:hAnsi="Avenir Next LT Pro" w:cs="Arial"/>
                <w:sz w:val="20"/>
                <w:szCs w:val="20"/>
              </w:rPr>
              <w:t>To explore the writing craft of a portal story.</w:t>
            </w:r>
          </w:p>
          <w:p w:rsidR="009908B8" w:rsidRDefault="009908B8" w:rsidP="009908B8">
            <w:pPr>
              <w:spacing w:line="256" w:lineRule="auto"/>
              <w:rPr>
                <w:rFonts w:ascii="Avenir Next LT Pro" w:hAnsi="Avenir Next LT Pro" w:cs="Arial"/>
                <w:sz w:val="20"/>
                <w:szCs w:val="20"/>
              </w:rPr>
            </w:pPr>
          </w:p>
          <w:p w:rsidR="009908B8" w:rsidRDefault="009908B8" w:rsidP="009908B8">
            <w:pPr>
              <w:spacing w:line="256" w:lineRule="auto"/>
              <w:rPr>
                <w:rFonts w:ascii="Avenir Next LT Pro" w:hAnsi="Avenir Next LT Pro" w:cs="Arial"/>
                <w:sz w:val="20"/>
                <w:szCs w:val="20"/>
              </w:rPr>
            </w:pPr>
            <w:r>
              <w:rPr>
                <w:rFonts w:ascii="Avenir Next LT Pro" w:hAnsi="Avenir Next LT Pro" w:cs="Arial"/>
                <w:sz w:val="20"/>
                <w:szCs w:val="20"/>
              </w:rPr>
              <w:t xml:space="preserve">Lesson </w:t>
            </w:r>
            <w:r w:rsidR="00DC3EC7">
              <w:rPr>
                <w:rFonts w:ascii="Avenir Next LT Pro" w:hAnsi="Avenir Next LT Pro" w:cs="Arial"/>
                <w:sz w:val="20"/>
                <w:szCs w:val="20"/>
              </w:rPr>
              <w:t>3</w:t>
            </w:r>
            <w:r>
              <w:rPr>
                <w:rFonts w:ascii="Avenir Next LT Pro" w:hAnsi="Avenir Next LT Pro" w:cs="Arial"/>
                <w:sz w:val="20"/>
                <w:szCs w:val="20"/>
              </w:rPr>
              <w:t xml:space="preserve"> - </w:t>
            </w:r>
            <w:r w:rsidRPr="009908B8">
              <w:rPr>
                <w:rFonts w:ascii="Avenir Next LT Pro" w:hAnsi="Avenir Next LT Pro" w:cs="Arial"/>
                <w:sz w:val="20"/>
                <w:szCs w:val="20"/>
              </w:rPr>
              <w:t xml:space="preserve">To practise using a range of sentence lengths in narrative. </w:t>
            </w:r>
          </w:p>
          <w:p w:rsidR="00DC3EC7" w:rsidRPr="009908B8" w:rsidRDefault="00DC3EC7" w:rsidP="009908B8">
            <w:pPr>
              <w:spacing w:line="256" w:lineRule="auto"/>
              <w:rPr>
                <w:rFonts w:ascii="Avenir Next LT Pro" w:hAnsi="Avenir Next LT Pro" w:cs="Arial"/>
                <w:sz w:val="20"/>
                <w:szCs w:val="20"/>
              </w:rPr>
            </w:pPr>
          </w:p>
          <w:p w:rsidR="009908B8" w:rsidRDefault="00DC3EC7" w:rsidP="009908B8">
            <w:pPr>
              <w:spacing w:line="256" w:lineRule="auto"/>
              <w:rPr>
                <w:rFonts w:ascii="Avenir Next LT Pro" w:hAnsi="Avenir Next LT Pro" w:cs="Arial"/>
                <w:sz w:val="20"/>
                <w:szCs w:val="20"/>
              </w:rPr>
            </w:pPr>
            <w:r>
              <w:rPr>
                <w:rFonts w:ascii="Avenir Next LT Pro" w:hAnsi="Avenir Next LT Pro" w:cs="Arial"/>
                <w:sz w:val="20"/>
                <w:szCs w:val="20"/>
              </w:rPr>
              <w:t>Lesson 4 - To develop characters using a range of techniques</w:t>
            </w:r>
          </w:p>
          <w:p w:rsidR="00DC3EC7" w:rsidRDefault="00DC3EC7" w:rsidP="009908B8">
            <w:pPr>
              <w:spacing w:line="256" w:lineRule="auto"/>
              <w:rPr>
                <w:rFonts w:ascii="Avenir Next LT Pro" w:hAnsi="Avenir Next LT Pro" w:cs="Arial"/>
                <w:sz w:val="20"/>
                <w:szCs w:val="20"/>
              </w:rPr>
            </w:pPr>
          </w:p>
          <w:p w:rsidR="009908B8" w:rsidRDefault="009908B8" w:rsidP="009908B8">
            <w:pPr>
              <w:spacing w:line="256" w:lineRule="auto"/>
              <w:rPr>
                <w:rFonts w:ascii="Avenir Next LT Pro" w:hAnsi="Avenir Next LT Pro" w:cs="Arial"/>
                <w:sz w:val="20"/>
                <w:szCs w:val="20"/>
              </w:rPr>
            </w:pPr>
            <w:r>
              <w:rPr>
                <w:rFonts w:ascii="Avenir Next LT Pro" w:hAnsi="Avenir Next LT Pro" w:cs="Arial"/>
                <w:sz w:val="20"/>
                <w:szCs w:val="20"/>
              </w:rPr>
              <w:t xml:space="preserve">Lesson </w:t>
            </w:r>
            <w:r w:rsidR="00DC3EC7">
              <w:rPr>
                <w:rFonts w:ascii="Avenir Next LT Pro" w:hAnsi="Avenir Next LT Pro" w:cs="Arial"/>
                <w:sz w:val="20"/>
                <w:szCs w:val="20"/>
              </w:rPr>
              <w:t>5</w:t>
            </w:r>
            <w:r>
              <w:rPr>
                <w:rFonts w:ascii="Avenir Next LT Pro" w:hAnsi="Avenir Next LT Pro" w:cs="Arial"/>
                <w:sz w:val="20"/>
                <w:szCs w:val="20"/>
              </w:rPr>
              <w:t xml:space="preserve"> - </w:t>
            </w:r>
            <w:r w:rsidRPr="009908B8">
              <w:rPr>
                <w:rFonts w:ascii="Avenir Next LT Pro" w:hAnsi="Avenir Next LT Pro" w:cs="Arial"/>
                <w:sz w:val="20"/>
                <w:szCs w:val="20"/>
              </w:rPr>
              <w:t>To plan a portal story</w:t>
            </w:r>
          </w:p>
          <w:p w:rsidR="009908B8" w:rsidRDefault="009908B8" w:rsidP="009908B8">
            <w:pPr>
              <w:spacing w:line="256" w:lineRule="auto"/>
              <w:rPr>
                <w:rFonts w:ascii="Avenir Next LT Pro" w:hAnsi="Avenir Next LT Pro" w:cs="Arial"/>
                <w:sz w:val="20"/>
                <w:szCs w:val="20"/>
              </w:rPr>
            </w:pPr>
          </w:p>
          <w:p w:rsidR="009908B8" w:rsidRPr="0042372A" w:rsidRDefault="009908B8" w:rsidP="009908B8">
            <w:pPr>
              <w:spacing w:line="256" w:lineRule="auto"/>
              <w:rPr>
                <w:rFonts w:ascii="Avenir Next LT Pro" w:hAnsi="Avenir Next LT Pro" w:cs="Arial"/>
                <w:sz w:val="20"/>
                <w:szCs w:val="20"/>
              </w:rPr>
            </w:pPr>
          </w:p>
        </w:tc>
        <w:tc>
          <w:tcPr>
            <w:tcW w:w="843" w:type="pct"/>
          </w:tcPr>
          <w:p w:rsidR="0042372A" w:rsidRDefault="004B7B3C" w:rsidP="0042372A">
            <w:pPr>
              <w:rPr>
                <w:rFonts w:ascii="Avenir Next LT Pro" w:hAnsi="Avenir Next LT Pro" w:cs="Arial"/>
                <w:color w:val="7030A0"/>
                <w:sz w:val="20"/>
                <w:szCs w:val="20"/>
              </w:rPr>
            </w:pPr>
            <w:r w:rsidRPr="0042372A">
              <w:rPr>
                <w:rFonts w:ascii="Avenir Next LT Pro" w:hAnsi="Avenir Next LT Pro" w:cs="Arial"/>
                <w:color w:val="7030A0"/>
                <w:sz w:val="20"/>
                <w:szCs w:val="20"/>
              </w:rPr>
              <w:lastRenderedPageBreak/>
              <w:t>To identify the subject and object of a senten</w:t>
            </w:r>
            <w:r w:rsidR="0042372A" w:rsidRPr="0042372A">
              <w:rPr>
                <w:rFonts w:ascii="Avenir Next LT Pro" w:hAnsi="Avenir Next LT Pro" w:cs="Arial"/>
                <w:color w:val="7030A0"/>
                <w:sz w:val="20"/>
                <w:szCs w:val="20"/>
              </w:rPr>
              <w:t>ce</w:t>
            </w:r>
          </w:p>
          <w:p w:rsidR="00DC3EC7" w:rsidRDefault="00DC3EC7" w:rsidP="0042372A">
            <w:pPr>
              <w:rPr>
                <w:rFonts w:ascii="Avenir Next LT Pro" w:hAnsi="Avenir Next LT Pro" w:cs="Arial"/>
                <w:sz w:val="20"/>
                <w:szCs w:val="20"/>
              </w:rPr>
            </w:pPr>
          </w:p>
          <w:p w:rsidR="00DC3EC7" w:rsidRDefault="00DC3EC7" w:rsidP="00DC3EC7">
            <w:pPr>
              <w:spacing w:line="256" w:lineRule="auto"/>
              <w:rPr>
                <w:rFonts w:ascii="Avenir Next LT Pro" w:hAnsi="Avenir Next LT Pro" w:cs="Arial"/>
                <w:sz w:val="20"/>
                <w:szCs w:val="20"/>
              </w:rPr>
            </w:pPr>
            <w:r>
              <w:rPr>
                <w:rFonts w:ascii="Avenir Next LT Pro" w:hAnsi="Avenir Next LT Pro" w:cs="Arial"/>
                <w:sz w:val="20"/>
                <w:szCs w:val="20"/>
              </w:rPr>
              <w:t xml:space="preserve">Lesson 1 - </w:t>
            </w:r>
            <w:r w:rsidRPr="00DC3EC7">
              <w:rPr>
                <w:rFonts w:ascii="Avenir Next LT Pro" w:hAnsi="Avenir Next LT Pro" w:cs="Arial"/>
                <w:sz w:val="20"/>
                <w:szCs w:val="20"/>
              </w:rPr>
              <w:t xml:space="preserve">To develop two contrasting settings. </w:t>
            </w:r>
          </w:p>
          <w:p w:rsidR="00DC3EC7" w:rsidRDefault="00DC3EC7" w:rsidP="00DC3EC7">
            <w:pPr>
              <w:spacing w:line="256" w:lineRule="auto"/>
              <w:rPr>
                <w:rFonts w:ascii="Avenir Next LT Pro" w:hAnsi="Avenir Next LT Pro" w:cs="Arial"/>
                <w:sz w:val="20"/>
                <w:szCs w:val="20"/>
              </w:rPr>
            </w:pPr>
          </w:p>
          <w:p w:rsidR="00DC3EC7" w:rsidRPr="00DC3EC7" w:rsidRDefault="00DC3EC7" w:rsidP="00DC3EC7">
            <w:pPr>
              <w:spacing w:line="256" w:lineRule="auto"/>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Lesson 2 - </w:t>
            </w:r>
            <w:r w:rsidRPr="00DC3EC7">
              <w:rPr>
                <w:rFonts w:ascii="Avenir Next LT Pro" w:hAnsi="Avenir Next LT Pro" w:cs="Arial"/>
                <w:color w:val="000000" w:themeColor="text1"/>
                <w:sz w:val="20"/>
                <w:szCs w:val="20"/>
              </w:rPr>
              <w:t>To explore</w:t>
            </w:r>
            <w:r>
              <w:rPr>
                <w:rFonts w:ascii="Avenir Next LT Pro" w:hAnsi="Avenir Next LT Pro" w:cs="Arial"/>
                <w:color w:val="000000" w:themeColor="text1"/>
                <w:sz w:val="20"/>
                <w:szCs w:val="20"/>
              </w:rPr>
              <w:t>, compare and analyse openings of model texts (extra reading lesson).</w:t>
            </w:r>
          </w:p>
          <w:p w:rsidR="00DC3EC7" w:rsidRDefault="00DC3EC7" w:rsidP="00DC3EC7">
            <w:pPr>
              <w:spacing w:line="256" w:lineRule="auto"/>
              <w:rPr>
                <w:rFonts w:ascii="Avenir Next LT Pro" w:hAnsi="Avenir Next LT Pro" w:cs="Arial"/>
                <w:sz w:val="20"/>
                <w:szCs w:val="20"/>
              </w:rPr>
            </w:pPr>
          </w:p>
          <w:p w:rsidR="00DC3EC7" w:rsidRPr="00DC3EC7" w:rsidRDefault="00DC3EC7" w:rsidP="00DC3EC7">
            <w:pPr>
              <w:spacing w:line="256" w:lineRule="auto"/>
              <w:rPr>
                <w:rFonts w:ascii="Avenir Next LT Pro" w:hAnsi="Avenir Next LT Pro" w:cs="Arial"/>
                <w:sz w:val="20"/>
                <w:szCs w:val="20"/>
              </w:rPr>
            </w:pPr>
            <w:r>
              <w:rPr>
                <w:rFonts w:ascii="Avenir Next LT Pro" w:hAnsi="Avenir Next LT Pro" w:cs="Arial"/>
                <w:sz w:val="20"/>
                <w:szCs w:val="20"/>
              </w:rPr>
              <w:t>Lesson 3 &amp; 4 -</w:t>
            </w:r>
            <w:r w:rsidRPr="00DC3EC7">
              <w:rPr>
                <w:rFonts w:ascii="Avenir Next LT Pro" w:hAnsi="Avenir Next LT Pro" w:cs="Arial"/>
                <w:sz w:val="20"/>
                <w:szCs w:val="20"/>
              </w:rPr>
              <w:t>To write a portal story (</w:t>
            </w:r>
            <w:r w:rsidR="007D2AEE">
              <w:rPr>
                <w:rFonts w:ascii="Avenir Next LT Pro" w:hAnsi="Avenir Next LT Pro" w:cs="Arial"/>
                <w:sz w:val="20"/>
                <w:szCs w:val="20"/>
              </w:rPr>
              <w:t>UP TO PORTAL MOMENT</w:t>
            </w:r>
            <w:r w:rsidRPr="00DC3EC7">
              <w:rPr>
                <w:rFonts w:ascii="Avenir Next LT Pro" w:hAnsi="Avenir Next LT Pro" w:cs="Arial"/>
                <w:sz w:val="20"/>
                <w:szCs w:val="20"/>
              </w:rPr>
              <w:t xml:space="preserve">). </w:t>
            </w:r>
          </w:p>
          <w:p w:rsidR="00DC3EC7" w:rsidRPr="0042372A" w:rsidRDefault="00DC3EC7" w:rsidP="0042372A">
            <w:pPr>
              <w:rPr>
                <w:rFonts w:ascii="Avenir Next LT Pro" w:hAnsi="Avenir Next LT Pro" w:cs="Arial"/>
                <w:sz w:val="20"/>
                <w:szCs w:val="20"/>
              </w:rPr>
            </w:pPr>
          </w:p>
        </w:tc>
        <w:tc>
          <w:tcPr>
            <w:tcW w:w="796" w:type="pct"/>
          </w:tcPr>
          <w:p w:rsidR="004B7B3C" w:rsidRPr="0042372A" w:rsidRDefault="004B7B3C" w:rsidP="0042372A">
            <w:pPr>
              <w:rPr>
                <w:rFonts w:ascii="Avenir Next LT Pro" w:hAnsi="Avenir Next LT Pro" w:cs="Arial"/>
                <w:sz w:val="20"/>
                <w:szCs w:val="20"/>
              </w:rPr>
            </w:pPr>
            <w:r w:rsidRPr="0042372A">
              <w:rPr>
                <w:rFonts w:ascii="Avenir Next LT Pro" w:hAnsi="Avenir Next LT Pro" w:cs="Arial"/>
                <w:color w:val="7030A0"/>
                <w:sz w:val="20"/>
                <w:szCs w:val="20"/>
              </w:rPr>
              <w:t xml:space="preserve">To identify a range of fronted adverbials. </w:t>
            </w:r>
            <w:r w:rsidRPr="0042372A">
              <w:rPr>
                <w:rFonts w:ascii="Avenir Next LT Pro" w:hAnsi="Avenir Next LT Pro" w:cs="Arial"/>
                <w:sz w:val="20"/>
                <w:szCs w:val="20"/>
              </w:rPr>
              <w:br/>
            </w:r>
          </w:p>
          <w:p w:rsidR="00DC3EC7" w:rsidRDefault="00DC3EC7" w:rsidP="00DC3EC7">
            <w:pPr>
              <w:rPr>
                <w:rFonts w:ascii="Avenir Next LT Pro" w:hAnsi="Avenir Next LT Pro" w:cs="Arial"/>
                <w:b/>
                <w:color w:val="C45911" w:themeColor="accent2" w:themeShade="BF"/>
                <w:sz w:val="20"/>
                <w:szCs w:val="20"/>
              </w:rPr>
            </w:pPr>
            <w:proofErr w:type="spellStart"/>
            <w:r w:rsidRPr="0042372A">
              <w:rPr>
                <w:rFonts w:ascii="Avenir Next LT Pro" w:hAnsi="Avenir Next LT Pro" w:cs="Arial"/>
                <w:b/>
                <w:color w:val="C45911" w:themeColor="accent2" w:themeShade="BF"/>
                <w:sz w:val="20"/>
                <w:szCs w:val="20"/>
              </w:rPr>
              <w:t>SPaG</w:t>
            </w:r>
            <w:proofErr w:type="spellEnd"/>
            <w:r w:rsidRPr="0042372A">
              <w:rPr>
                <w:rFonts w:ascii="Avenir Next LT Pro" w:hAnsi="Avenir Next LT Pro" w:cs="Arial"/>
                <w:b/>
                <w:color w:val="C45911" w:themeColor="accent2" w:themeShade="BF"/>
                <w:sz w:val="20"/>
                <w:szCs w:val="20"/>
              </w:rPr>
              <w:t xml:space="preserve"> paper </w:t>
            </w:r>
            <w:r>
              <w:rPr>
                <w:rFonts w:ascii="Avenir Next LT Pro" w:hAnsi="Avenir Next LT Pro" w:cs="Arial"/>
                <w:b/>
                <w:color w:val="C45911" w:themeColor="accent2" w:themeShade="BF"/>
                <w:sz w:val="20"/>
                <w:szCs w:val="20"/>
              </w:rPr>
              <w:t>– use data to inform lessons.</w:t>
            </w:r>
          </w:p>
          <w:p w:rsidR="004B7B3C" w:rsidRDefault="004B7B3C" w:rsidP="0042372A">
            <w:pPr>
              <w:rPr>
                <w:rFonts w:ascii="Avenir Next LT Pro" w:hAnsi="Avenir Next LT Pro" w:cs="Arial"/>
                <w:sz w:val="20"/>
                <w:szCs w:val="20"/>
              </w:rPr>
            </w:pPr>
          </w:p>
          <w:p w:rsidR="00EE4CBE" w:rsidRDefault="00EE4CBE" w:rsidP="0042372A">
            <w:pPr>
              <w:rPr>
                <w:rFonts w:ascii="Avenir Next LT Pro" w:hAnsi="Avenir Next LT Pro" w:cs="Arial"/>
                <w:sz w:val="20"/>
                <w:szCs w:val="20"/>
              </w:rPr>
            </w:pPr>
            <w:r>
              <w:rPr>
                <w:rFonts w:ascii="Avenir Next LT Pro" w:hAnsi="Avenir Next LT Pro" w:cs="Arial"/>
                <w:sz w:val="20"/>
                <w:szCs w:val="20"/>
              </w:rPr>
              <w:t>Lesson 2 – To</w:t>
            </w:r>
            <w:r w:rsidR="000D6183">
              <w:rPr>
                <w:rFonts w:ascii="Avenir Next LT Pro" w:hAnsi="Avenir Next LT Pro" w:cs="Arial"/>
                <w:sz w:val="20"/>
                <w:szCs w:val="20"/>
              </w:rPr>
              <w:t xml:space="preserve"> make links back to earlier events (echoes, moments, clues or themes – what happened to the character before this picture?) (hot seating)</w:t>
            </w:r>
          </w:p>
          <w:p w:rsidR="00EE4CBE" w:rsidRDefault="00EE4CBE" w:rsidP="0042372A">
            <w:pPr>
              <w:rPr>
                <w:rFonts w:ascii="Avenir Next LT Pro" w:hAnsi="Avenir Next LT Pro" w:cs="Arial"/>
                <w:sz w:val="20"/>
                <w:szCs w:val="20"/>
              </w:rPr>
            </w:pPr>
          </w:p>
          <w:p w:rsidR="00EE4CBE" w:rsidRDefault="00EE4CBE" w:rsidP="0042372A">
            <w:pPr>
              <w:rPr>
                <w:rFonts w:ascii="Avenir Next LT Pro" w:hAnsi="Avenir Next LT Pro" w:cs="Arial"/>
                <w:sz w:val="20"/>
                <w:szCs w:val="20"/>
              </w:rPr>
            </w:pPr>
            <w:r>
              <w:rPr>
                <w:rFonts w:ascii="Avenir Next LT Pro" w:hAnsi="Avenir Next LT Pro" w:cs="Arial"/>
                <w:sz w:val="20"/>
                <w:szCs w:val="20"/>
              </w:rPr>
              <w:t xml:space="preserve">Lesson 3 – </w:t>
            </w:r>
            <w:r w:rsidR="000D6183">
              <w:rPr>
                <w:rFonts w:ascii="Avenir Next LT Pro" w:hAnsi="Avenir Next LT Pro" w:cs="Arial"/>
                <w:sz w:val="20"/>
                <w:szCs w:val="20"/>
              </w:rPr>
              <w:t>To create mood and voice. (through short and complex sentences and fronted adverbials for impact and detail)</w:t>
            </w:r>
          </w:p>
          <w:p w:rsidR="00EE4CBE" w:rsidRDefault="00EE4CBE" w:rsidP="0042372A">
            <w:pPr>
              <w:rPr>
                <w:rFonts w:ascii="Avenir Next LT Pro" w:hAnsi="Avenir Next LT Pro" w:cs="Arial"/>
                <w:sz w:val="20"/>
                <w:szCs w:val="20"/>
              </w:rPr>
            </w:pPr>
          </w:p>
          <w:p w:rsidR="00EE4CBE" w:rsidRPr="0042372A" w:rsidRDefault="00EE4CBE" w:rsidP="0042372A">
            <w:pPr>
              <w:rPr>
                <w:rFonts w:ascii="Avenir Next LT Pro" w:hAnsi="Avenir Next LT Pro" w:cs="Arial"/>
                <w:sz w:val="20"/>
                <w:szCs w:val="20"/>
              </w:rPr>
            </w:pPr>
            <w:r>
              <w:rPr>
                <w:rFonts w:ascii="Avenir Next LT Pro" w:hAnsi="Avenir Next LT Pro" w:cs="Arial"/>
                <w:sz w:val="20"/>
                <w:szCs w:val="20"/>
              </w:rPr>
              <w:t>Lesson 4 – To write an ending to match the picture.</w:t>
            </w:r>
          </w:p>
        </w:tc>
      </w:tr>
      <w:tr w:rsidR="00EE4CBE" w:rsidRPr="00E24D74" w:rsidTr="0042372A">
        <w:trPr>
          <w:trHeight w:val="492"/>
        </w:trPr>
        <w:tc>
          <w:tcPr>
            <w:tcW w:w="409" w:type="pct"/>
          </w:tcPr>
          <w:p w:rsidR="004B7B3C" w:rsidRPr="004B7B3C" w:rsidRDefault="004B7B3C" w:rsidP="00F36850">
            <w:pPr>
              <w:jc w:val="center"/>
              <w:rPr>
                <w:rFonts w:ascii="Avenir Next LT Pro" w:hAnsi="Avenir Next LT Pro" w:cs="Arial"/>
                <w:b/>
                <w:sz w:val="20"/>
                <w:szCs w:val="20"/>
              </w:rPr>
            </w:pPr>
            <w:r w:rsidRPr="004B7B3C">
              <w:rPr>
                <w:rFonts w:ascii="Avenir Next LT Pro" w:hAnsi="Avenir Next LT Pro" w:cs="Arial"/>
                <w:b/>
                <w:sz w:val="20"/>
                <w:szCs w:val="20"/>
              </w:rPr>
              <w:lastRenderedPageBreak/>
              <w:t>Reading Objectives</w:t>
            </w:r>
          </w:p>
        </w:tc>
        <w:tc>
          <w:tcPr>
            <w:tcW w:w="666" w:type="pct"/>
          </w:tcPr>
          <w:p w:rsidR="004B7B3C" w:rsidRPr="009908B8" w:rsidRDefault="00192466" w:rsidP="009908B8">
            <w:pPr>
              <w:rPr>
                <w:rFonts w:ascii="Avenir Next LT Pro" w:hAnsi="Avenir Next LT Pro" w:cs="Arial"/>
                <w:sz w:val="20"/>
                <w:szCs w:val="20"/>
              </w:rPr>
            </w:pPr>
            <w:r>
              <w:rPr>
                <w:rFonts w:ascii="Avenir Next LT Pro" w:hAnsi="Avenir Next LT Pro" w:cs="Arial"/>
                <w:sz w:val="20"/>
                <w:szCs w:val="20"/>
              </w:rPr>
              <w:t xml:space="preserve">Lesson 5 - </w:t>
            </w:r>
            <w:r w:rsidRPr="001F7CBB">
              <w:rPr>
                <w:rFonts w:ascii="Avenir Next LT Pro" w:hAnsi="Avenir Next LT Pro" w:cs="Arial"/>
                <w:sz w:val="20"/>
                <w:szCs w:val="20"/>
              </w:rPr>
              <w:t xml:space="preserve">To discuss and compare inferences made with peers and justify my views (inference).   </w:t>
            </w:r>
          </w:p>
        </w:tc>
        <w:tc>
          <w:tcPr>
            <w:tcW w:w="726" w:type="pct"/>
          </w:tcPr>
          <w:p w:rsidR="00192466" w:rsidRDefault="00192466" w:rsidP="00192466">
            <w:pPr>
              <w:rPr>
                <w:rFonts w:ascii="Avenir Next LT Pro" w:hAnsi="Avenir Next LT Pro" w:cs="Arial"/>
                <w:sz w:val="20"/>
                <w:szCs w:val="20"/>
              </w:rPr>
            </w:pPr>
            <w:r>
              <w:rPr>
                <w:rFonts w:ascii="Avenir Next LT Pro" w:hAnsi="Avenir Next LT Pro" w:cs="Arial"/>
                <w:sz w:val="20"/>
                <w:szCs w:val="20"/>
              </w:rPr>
              <w:t xml:space="preserve">Lesson 5 - </w:t>
            </w:r>
            <w:r w:rsidRPr="001F7CBB">
              <w:rPr>
                <w:rFonts w:ascii="Avenir Next LT Pro" w:hAnsi="Avenir Next LT Pro" w:cs="Arial"/>
                <w:sz w:val="20"/>
                <w:szCs w:val="20"/>
              </w:rPr>
              <w:t>To make give recommendations to my peers, giving reasons for my choices (explore and compare).</w:t>
            </w:r>
          </w:p>
          <w:p w:rsidR="004B7B3C" w:rsidRPr="009908B8" w:rsidRDefault="004B7B3C" w:rsidP="009908B8">
            <w:pPr>
              <w:rPr>
                <w:rFonts w:ascii="Avenir Next LT Pro" w:hAnsi="Avenir Next LT Pro" w:cs="Arial"/>
                <w:sz w:val="20"/>
                <w:szCs w:val="20"/>
              </w:rPr>
            </w:pPr>
          </w:p>
        </w:tc>
        <w:tc>
          <w:tcPr>
            <w:tcW w:w="781" w:type="pct"/>
          </w:tcPr>
          <w:p w:rsidR="004B7B3C" w:rsidRPr="0042372A" w:rsidRDefault="009908B8" w:rsidP="0042372A">
            <w:pPr>
              <w:rPr>
                <w:rFonts w:ascii="Avenir Next LT Pro" w:hAnsi="Avenir Next LT Pro" w:cs="Arial"/>
                <w:sz w:val="20"/>
                <w:szCs w:val="20"/>
              </w:rPr>
            </w:pPr>
            <w:r>
              <w:rPr>
                <w:rFonts w:ascii="Avenir Next LT Pro" w:hAnsi="Avenir Next LT Pro" w:cs="Arial"/>
                <w:sz w:val="20"/>
                <w:szCs w:val="20"/>
              </w:rPr>
              <w:t xml:space="preserve">Lesson 1 - </w:t>
            </w:r>
            <w:r w:rsidR="004B7B3C" w:rsidRPr="0042372A">
              <w:rPr>
                <w:rFonts w:ascii="Avenir Next LT Pro" w:hAnsi="Avenir Next LT Pro" w:cs="Arial"/>
                <w:sz w:val="20"/>
                <w:szCs w:val="20"/>
              </w:rPr>
              <w:t>To compare poems (explore and compare)</w:t>
            </w:r>
          </w:p>
        </w:tc>
        <w:tc>
          <w:tcPr>
            <w:tcW w:w="779" w:type="pct"/>
          </w:tcPr>
          <w:p w:rsidR="004B7B3C" w:rsidRPr="0042372A" w:rsidRDefault="009908B8" w:rsidP="0042372A">
            <w:pPr>
              <w:rPr>
                <w:rFonts w:ascii="Avenir Next LT Pro" w:hAnsi="Avenir Next LT Pro" w:cs="Arial"/>
                <w:b/>
                <w:sz w:val="20"/>
                <w:szCs w:val="20"/>
              </w:rPr>
            </w:pPr>
            <w:r>
              <w:rPr>
                <w:rFonts w:ascii="Avenir Next LT Pro" w:hAnsi="Avenir Next LT Pro" w:cs="Arial"/>
                <w:sz w:val="20"/>
                <w:szCs w:val="20"/>
              </w:rPr>
              <w:t xml:space="preserve">Lesson </w:t>
            </w:r>
            <w:r w:rsidR="00DC3EC7">
              <w:rPr>
                <w:rFonts w:ascii="Avenir Next LT Pro" w:hAnsi="Avenir Next LT Pro" w:cs="Arial"/>
                <w:sz w:val="20"/>
                <w:szCs w:val="20"/>
              </w:rPr>
              <w:t>1</w:t>
            </w:r>
            <w:r>
              <w:rPr>
                <w:rFonts w:ascii="Avenir Next LT Pro" w:hAnsi="Avenir Next LT Pro" w:cs="Arial"/>
                <w:sz w:val="20"/>
                <w:szCs w:val="20"/>
              </w:rPr>
              <w:t xml:space="preserve"> - </w:t>
            </w:r>
            <w:r w:rsidR="004B7B3C" w:rsidRPr="0042372A">
              <w:rPr>
                <w:rFonts w:ascii="Avenir Next LT Pro" w:hAnsi="Avenir Next LT Pro" w:cs="Arial"/>
                <w:sz w:val="20"/>
                <w:szCs w:val="20"/>
              </w:rPr>
              <w:t>To make impressions about characters using evidence from the text (inference)</w:t>
            </w:r>
            <w:r w:rsidR="00DC3EC7">
              <w:rPr>
                <w:rFonts w:ascii="Avenir Next LT Pro" w:hAnsi="Avenir Next LT Pro" w:cs="Arial"/>
                <w:sz w:val="20"/>
                <w:szCs w:val="20"/>
              </w:rPr>
              <w:t xml:space="preserve"> (using Jonathan’s Journey through time)</w:t>
            </w:r>
          </w:p>
        </w:tc>
        <w:tc>
          <w:tcPr>
            <w:tcW w:w="843" w:type="pct"/>
          </w:tcPr>
          <w:p w:rsidR="004B7B3C" w:rsidRPr="0042372A" w:rsidRDefault="004B7B3C" w:rsidP="0042372A">
            <w:pPr>
              <w:rPr>
                <w:rFonts w:ascii="Avenir Next LT Pro" w:hAnsi="Avenir Next LT Pro" w:cs="Arial"/>
                <w:b/>
                <w:sz w:val="20"/>
                <w:szCs w:val="20"/>
              </w:rPr>
            </w:pPr>
            <w:r w:rsidRPr="0042372A">
              <w:rPr>
                <w:rFonts w:ascii="Avenir Next LT Pro" w:hAnsi="Avenir Next LT Pro" w:cs="Arial"/>
                <w:b/>
                <w:color w:val="C45911" w:themeColor="accent2" w:themeShade="BF"/>
                <w:sz w:val="20"/>
                <w:szCs w:val="20"/>
              </w:rPr>
              <w:t>Reading paper</w:t>
            </w:r>
          </w:p>
        </w:tc>
        <w:tc>
          <w:tcPr>
            <w:tcW w:w="796" w:type="pct"/>
          </w:tcPr>
          <w:p w:rsidR="00EE4CBE" w:rsidRDefault="00EE4CBE" w:rsidP="0042372A">
            <w:pPr>
              <w:rPr>
                <w:rFonts w:ascii="Avenir Next LT Pro" w:hAnsi="Avenir Next LT Pro" w:cs="Arial"/>
                <w:sz w:val="20"/>
                <w:szCs w:val="20"/>
              </w:rPr>
            </w:pPr>
            <w:r>
              <w:rPr>
                <w:rFonts w:ascii="Avenir Next LT Pro" w:hAnsi="Avenir Next LT Pro" w:cs="Arial"/>
                <w:sz w:val="20"/>
                <w:szCs w:val="20"/>
              </w:rPr>
              <w:t>Lesson 1 – To compare different endings of texts (variety of genres) (explore and compare).</w:t>
            </w:r>
          </w:p>
          <w:p w:rsidR="004B7B3C" w:rsidRPr="000D6183" w:rsidRDefault="00EE4CBE" w:rsidP="0042372A">
            <w:pPr>
              <w:rPr>
                <w:rFonts w:ascii="Avenir Next LT Pro" w:hAnsi="Avenir Next LT Pro" w:cs="Arial"/>
                <w:b/>
                <w:sz w:val="20"/>
                <w:szCs w:val="20"/>
              </w:rPr>
            </w:pPr>
            <w:r>
              <w:rPr>
                <w:rFonts w:ascii="Avenir Next LT Pro" w:hAnsi="Avenir Next LT Pro" w:cs="Arial"/>
                <w:sz w:val="20"/>
                <w:szCs w:val="20"/>
              </w:rPr>
              <w:t xml:space="preserve"> e.g. fairy tale, adventure, action, tragedy.</w:t>
            </w:r>
            <w:r w:rsidR="000D6183">
              <w:rPr>
                <w:rFonts w:ascii="Avenir Next LT Pro" w:hAnsi="Avenir Next LT Pro" w:cs="Arial"/>
                <w:sz w:val="20"/>
                <w:szCs w:val="20"/>
              </w:rPr>
              <w:t xml:space="preserve"> </w:t>
            </w:r>
            <w:r w:rsidR="000D6183">
              <w:rPr>
                <w:rFonts w:ascii="Avenir Next LT Pro" w:hAnsi="Avenir Next LT Pro" w:cs="Arial"/>
                <w:b/>
                <w:sz w:val="20"/>
                <w:szCs w:val="20"/>
              </w:rPr>
              <w:t>Create toolkit of features.</w:t>
            </w:r>
          </w:p>
        </w:tc>
      </w:tr>
      <w:tr w:rsidR="00EE4CBE" w:rsidRPr="00D23172" w:rsidTr="00EE4CBE">
        <w:trPr>
          <w:trHeight w:val="492"/>
        </w:trPr>
        <w:tc>
          <w:tcPr>
            <w:tcW w:w="409" w:type="pct"/>
          </w:tcPr>
          <w:p w:rsidR="00EE4CBE" w:rsidRPr="004B7B3C" w:rsidRDefault="00EE4CBE" w:rsidP="00F36850">
            <w:pPr>
              <w:rPr>
                <w:rFonts w:ascii="Avenir Next LT Pro" w:hAnsi="Avenir Next LT Pro" w:cs="Arial"/>
                <w:b/>
                <w:sz w:val="20"/>
                <w:szCs w:val="20"/>
              </w:rPr>
            </w:pPr>
            <w:r w:rsidRPr="004B7B3C">
              <w:rPr>
                <w:rFonts w:ascii="Avenir Next LT Pro" w:hAnsi="Avenir Next LT Pro" w:cs="Arial"/>
                <w:b/>
                <w:sz w:val="20"/>
                <w:szCs w:val="20"/>
              </w:rPr>
              <w:t>Spelling objectives</w:t>
            </w:r>
          </w:p>
          <w:p w:rsidR="00EE4CBE" w:rsidRPr="004B7B3C" w:rsidRDefault="00EE4CBE" w:rsidP="00F36850">
            <w:pPr>
              <w:rPr>
                <w:rFonts w:ascii="Avenir Next LT Pro" w:hAnsi="Avenir Next LT Pro" w:cs="Arial"/>
                <w:b/>
                <w:color w:val="C00000"/>
                <w:sz w:val="20"/>
                <w:szCs w:val="20"/>
              </w:rPr>
            </w:pPr>
          </w:p>
          <w:p w:rsidR="00EE4CBE" w:rsidRPr="004B7B3C" w:rsidRDefault="00EE4CBE" w:rsidP="00F36850">
            <w:pPr>
              <w:jc w:val="center"/>
              <w:rPr>
                <w:rFonts w:ascii="Avenir Next LT Pro" w:hAnsi="Avenir Next LT Pro" w:cs="Arial"/>
                <w:b/>
                <w:sz w:val="20"/>
                <w:szCs w:val="20"/>
              </w:rPr>
            </w:pPr>
            <w:r w:rsidRPr="004B7B3C">
              <w:rPr>
                <w:rFonts w:ascii="Avenir Next LT Pro" w:hAnsi="Avenir Next LT Pro" w:cs="Arial"/>
                <w:b/>
                <w:color w:val="C00000"/>
                <w:sz w:val="20"/>
                <w:szCs w:val="20"/>
              </w:rPr>
              <w:t>Year 5/6 words</w:t>
            </w:r>
          </w:p>
        </w:tc>
        <w:tc>
          <w:tcPr>
            <w:tcW w:w="666" w:type="pct"/>
          </w:tcPr>
          <w:p w:rsidR="00EE4CBE" w:rsidRPr="0042372A" w:rsidRDefault="00EE4CBE" w:rsidP="0042372A">
            <w:pPr>
              <w:rPr>
                <w:rFonts w:ascii="Avenir Next LT Pro" w:hAnsi="Avenir Next LT Pro" w:cs="Arial"/>
                <w:sz w:val="20"/>
                <w:szCs w:val="20"/>
              </w:rPr>
            </w:pPr>
            <w:r w:rsidRPr="0042372A">
              <w:rPr>
                <w:rFonts w:ascii="Avenir Next LT Pro" w:hAnsi="Avenir Next LT Pro" w:cs="Arial"/>
                <w:sz w:val="20"/>
                <w:szCs w:val="20"/>
              </w:rPr>
              <w:t>To spell words using the ‘</w:t>
            </w:r>
            <w:proofErr w:type="spellStart"/>
            <w:r w:rsidRPr="0042372A">
              <w:rPr>
                <w:rFonts w:ascii="Avenir Next LT Pro" w:hAnsi="Avenir Next LT Pro" w:cs="Arial"/>
                <w:sz w:val="20"/>
                <w:szCs w:val="20"/>
              </w:rPr>
              <w:t>ough</w:t>
            </w:r>
            <w:proofErr w:type="spellEnd"/>
            <w:r w:rsidRPr="0042372A">
              <w:rPr>
                <w:rFonts w:ascii="Avenir Next LT Pro" w:hAnsi="Avenir Next LT Pro" w:cs="Arial"/>
                <w:sz w:val="20"/>
                <w:szCs w:val="20"/>
              </w:rPr>
              <w:t xml:space="preserve">’ letter </w:t>
            </w:r>
            <w:r w:rsidRPr="0042372A">
              <w:rPr>
                <w:rFonts w:ascii="Avenir Next LT Pro" w:hAnsi="Avenir Next LT Pro" w:cs="Arial"/>
                <w:color w:val="000000" w:themeColor="text1"/>
                <w:sz w:val="20"/>
                <w:szCs w:val="20"/>
              </w:rPr>
              <w:t>string (e.g. afterthought).</w:t>
            </w:r>
            <w:r w:rsidRPr="0042372A">
              <w:rPr>
                <w:rFonts w:ascii="Avenir Next LT Pro" w:hAnsi="Avenir Next LT Pro" w:cs="Arial"/>
                <w:sz w:val="20"/>
                <w:szCs w:val="20"/>
              </w:rPr>
              <w:br/>
            </w:r>
            <w:r w:rsidRPr="0042372A">
              <w:rPr>
                <w:rFonts w:ascii="Avenir Next LT Pro" w:hAnsi="Avenir Next LT Pro" w:cs="Arial"/>
                <w:color w:val="C00000"/>
                <w:sz w:val="20"/>
                <w:szCs w:val="20"/>
              </w:rPr>
              <w:t>aggressive necessary leisure</w:t>
            </w:r>
          </w:p>
        </w:tc>
        <w:tc>
          <w:tcPr>
            <w:tcW w:w="726" w:type="pct"/>
          </w:tcPr>
          <w:p w:rsidR="00EE4CBE" w:rsidRPr="0042372A" w:rsidRDefault="00EE4CBE" w:rsidP="0042372A">
            <w:pPr>
              <w:rPr>
                <w:rFonts w:ascii="Avenir Next LT Pro" w:hAnsi="Avenir Next LT Pro" w:cs="Arial"/>
                <w:sz w:val="20"/>
                <w:szCs w:val="20"/>
              </w:rPr>
            </w:pPr>
            <w:r w:rsidRPr="0042372A">
              <w:rPr>
                <w:rFonts w:ascii="Avenir Next LT Pro" w:hAnsi="Avenir Next LT Pro" w:cs="Arial"/>
                <w:sz w:val="20"/>
                <w:szCs w:val="20"/>
              </w:rPr>
              <w:t>To turn adjectives to adverbs by using the -</w:t>
            </w:r>
            <w:proofErr w:type="spellStart"/>
            <w:r w:rsidRPr="0042372A">
              <w:rPr>
                <w:rFonts w:ascii="Avenir Next LT Pro" w:hAnsi="Avenir Next LT Pro" w:cs="Arial"/>
                <w:sz w:val="20"/>
                <w:szCs w:val="20"/>
              </w:rPr>
              <w:t>ly</w:t>
            </w:r>
            <w:proofErr w:type="spellEnd"/>
            <w:r w:rsidRPr="0042372A">
              <w:rPr>
                <w:rFonts w:ascii="Avenir Next LT Pro" w:hAnsi="Avenir Next LT Pro" w:cs="Arial"/>
                <w:sz w:val="20"/>
                <w:szCs w:val="20"/>
              </w:rPr>
              <w:t xml:space="preserve"> suffix to words ending with a </w:t>
            </w:r>
            <w:r w:rsidRPr="0042372A">
              <w:rPr>
                <w:rFonts w:ascii="Avenir Next LT Pro" w:hAnsi="Avenir Next LT Pro" w:cs="Arial"/>
                <w:color w:val="000000" w:themeColor="text1"/>
                <w:sz w:val="20"/>
                <w:szCs w:val="20"/>
              </w:rPr>
              <w:t>consonant (e.g. vivid vividly).</w:t>
            </w:r>
            <w:r w:rsidRPr="0042372A">
              <w:rPr>
                <w:rFonts w:ascii="Avenir Next LT Pro" w:hAnsi="Avenir Next LT Pro" w:cs="Arial"/>
                <w:sz w:val="20"/>
                <w:szCs w:val="20"/>
              </w:rPr>
              <w:br/>
            </w:r>
            <w:r w:rsidRPr="0042372A">
              <w:rPr>
                <w:rFonts w:ascii="Avenir Next LT Pro" w:hAnsi="Avenir Next LT Pro" w:cs="Arial"/>
                <w:color w:val="C00000"/>
                <w:sz w:val="20"/>
                <w:szCs w:val="20"/>
              </w:rPr>
              <w:t>queue variety</w:t>
            </w:r>
          </w:p>
        </w:tc>
        <w:tc>
          <w:tcPr>
            <w:tcW w:w="781" w:type="pct"/>
          </w:tcPr>
          <w:p w:rsidR="00EE4CBE" w:rsidRPr="0042372A" w:rsidRDefault="00EE4CBE" w:rsidP="0042372A">
            <w:pPr>
              <w:rPr>
                <w:rFonts w:ascii="Avenir Next LT Pro" w:hAnsi="Avenir Next LT Pro" w:cs="Arial"/>
                <w:sz w:val="20"/>
                <w:szCs w:val="20"/>
              </w:rPr>
            </w:pPr>
            <w:r w:rsidRPr="0042372A">
              <w:rPr>
                <w:rFonts w:ascii="Avenir Next LT Pro" w:hAnsi="Avenir Next LT Pro" w:cs="Arial"/>
                <w:sz w:val="20"/>
                <w:szCs w:val="20"/>
              </w:rPr>
              <w:t>To turn adjectives to adverbs by using the -</w:t>
            </w:r>
            <w:proofErr w:type="spellStart"/>
            <w:r w:rsidRPr="0042372A">
              <w:rPr>
                <w:rFonts w:ascii="Avenir Next LT Pro" w:hAnsi="Avenir Next LT Pro" w:cs="Arial"/>
                <w:sz w:val="20"/>
                <w:szCs w:val="20"/>
              </w:rPr>
              <w:t>ly</w:t>
            </w:r>
            <w:proofErr w:type="spellEnd"/>
            <w:r w:rsidRPr="0042372A">
              <w:rPr>
                <w:rFonts w:ascii="Avenir Next LT Pro" w:hAnsi="Avenir Next LT Pro" w:cs="Arial"/>
                <w:sz w:val="20"/>
                <w:szCs w:val="20"/>
              </w:rPr>
              <w:t xml:space="preserve"> </w:t>
            </w:r>
            <w:r w:rsidRPr="0042372A">
              <w:rPr>
                <w:rFonts w:ascii="Avenir Next LT Pro" w:hAnsi="Avenir Next LT Pro" w:cs="Arial"/>
                <w:color w:val="000000" w:themeColor="text1"/>
                <w:sz w:val="20"/>
                <w:szCs w:val="20"/>
              </w:rPr>
              <w:t>suffix to words ending with -</w:t>
            </w:r>
            <w:proofErr w:type="spellStart"/>
            <w:r w:rsidRPr="0042372A">
              <w:rPr>
                <w:rFonts w:ascii="Avenir Next LT Pro" w:hAnsi="Avenir Next LT Pro" w:cs="Arial"/>
                <w:color w:val="000000" w:themeColor="text1"/>
                <w:sz w:val="20"/>
                <w:szCs w:val="20"/>
              </w:rPr>
              <w:t>ble</w:t>
            </w:r>
            <w:proofErr w:type="spellEnd"/>
            <w:r w:rsidRPr="0042372A">
              <w:rPr>
                <w:rFonts w:ascii="Avenir Next LT Pro" w:hAnsi="Avenir Next LT Pro" w:cs="Arial"/>
                <w:color w:val="000000" w:themeColor="text1"/>
                <w:sz w:val="20"/>
                <w:szCs w:val="20"/>
              </w:rPr>
              <w:t>, -</w:t>
            </w:r>
            <w:proofErr w:type="spellStart"/>
            <w:r w:rsidRPr="0042372A">
              <w:rPr>
                <w:rFonts w:ascii="Avenir Next LT Pro" w:hAnsi="Avenir Next LT Pro" w:cs="Arial"/>
                <w:color w:val="000000" w:themeColor="text1"/>
                <w:sz w:val="20"/>
                <w:szCs w:val="20"/>
              </w:rPr>
              <w:t>ple</w:t>
            </w:r>
            <w:proofErr w:type="spellEnd"/>
            <w:r w:rsidRPr="0042372A">
              <w:rPr>
                <w:rFonts w:ascii="Avenir Next LT Pro" w:hAnsi="Avenir Next LT Pro" w:cs="Arial"/>
                <w:color w:val="000000" w:themeColor="text1"/>
                <w:sz w:val="20"/>
                <w:szCs w:val="20"/>
              </w:rPr>
              <w:t>, -</w:t>
            </w:r>
            <w:proofErr w:type="spellStart"/>
            <w:r w:rsidRPr="0042372A">
              <w:rPr>
                <w:rFonts w:ascii="Avenir Next LT Pro" w:hAnsi="Avenir Next LT Pro" w:cs="Arial"/>
                <w:color w:val="000000" w:themeColor="text1"/>
                <w:sz w:val="20"/>
                <w:szCs w:val="20"/>
              </w:rPr>
              <w:t>tle</w:t>
            </w:r>
            <w:proofErr w:type="spellEnd"/>
            <w:r w:rsidRPr="0042372A">
              <w:rPr>
                <w:rFonts w:ascii="Avenir Next LT Pro" w:hAnsi="Avenir Next LT Pro" w:cs="Arial"/>
                <w:color w:val="000000" w:themeColor="text1"/>
                <w:sz w:val="20"/>
                <w:szCs w:val="20"/>
              </w:rPr>
              <w:t>, -</w:t>
            </w:r>
            <w:proofErr w:type="spellStart"/>
            <w:r w:rsidRPr="0042372A">
              <w:rPr>
                <w:rFonts w:ascii="Avenir Next LT Pro" w:hAnsi="Avenir Next LT Pro" w:cs="Arial"/>
                <w:color w:val="000000" w:themeColor="text1"/>
                <w:sz w:val="20"/>
                <w:szCs w:val="20"/>
              </w:rPr>
              <w:t>gle</w:t>
            </w:r>
            <w:proofErr w:type="spellEnd"/>
            <w:r w:rsidRPr="0042372A">
              <w:rPr>
                <w:rFonts w:ascii="Avenir Next LT Pro" w:hAnsi="Avenir Next LT Pro" w:cs="Arial"/>
                <w:color w:val="000000" w:themeColor="text1"/>
                <w:sz w:val="20"/>
                <w:szCs w:val="20"/>
              </w:rPr>
              <w:t xml:space="preserve"> (e.g. reasonable reasonably).</w:t>
            </w:r>
            <w:r w:rsidRPr="0042372A">
              <w:rPr>
                <w:rFonts w:ascii="Avenir Next LT Pro" w:hAnsi="Avenir Next LT Pro" w:cs="Arial"/>
                <w:sz w:val="20"/>
                <w:szCs w:val="20"/>
              </w:rPr>
              <w:br/>
            </w:r>
            <w:r w:rsidRPr="0042372A">
              <w:rPr>
                <w:rFonts w:ascii="Avenir Next LT Pro" w:hAnsi="Avenir Next LT Pro" w:cs="Arial"/>
                <w:color w:val="C00000"/>
                <w:sz w:val="20"/>
                <w:szCs w:val="20"/>
              </w:rPr>
              <w:t>sacrifice</w:t>
            </w:r>
          </w:p>
        </w:tc>
        <w:tc>
          <w:tcPr>
            <w:tcW w:w="779" w:type="pct"/>
          </w:tcPr>
          <w:p w:rsidR="00EE4CBE" w:rsidRPr="0042372A" w:rsidRDefault="00EE4CBE" w:rsidP="0042372A">
            <w:pPr>
              <w:rPr>
                <w:rFonts w:ascii="Avenir Next LT Pro" w:hAnsi="Avenir Next LT Pro" w:cs="Arial"/>
                <w:sz w:val="20"/>
                <w:szCs w:val="20"/>
              </w:rPr>
            </w:pPr>
            <w:r w:rsidRPr="0042372A">
              <w:rPr>
                <w:rFonts w:ascii="Avenir Next LT Pro" w:hAnsi="Avenir Next LT Pro" w:cs="Arial"/>
                <w:sz w:val="20"/>
                <w:szCs w:val="20"/>
              </w:rPr>
              <w:t xml:space="preserve">To spell words part of word families, showing words related in </w:t>
            </w:r>
            <w:r w:rsidRPr="0042372A">
              <w:rPr>
                <w:rFonts w:ascii="Avenir Next LT Pro" w:hAnsi="Avenir Next LT Pro" w:cs="Arial"/>
                <w:color w:val="000000" w:themeColor="text1"/>
                <w:sz w:val="20"/>
                <w:szCs w:val="20"/>
              </w:rPr>
              <w:t xml:space="preserve">meaning (e.g. vary, variety, variation, variable). </w:t>
            </w:r>
            <w:r w:rsidRPr="0042372A">
              <w:rPr>
                <w:rFonts w:ascii="Avenir Next LT Pro" w:hAnsi="Avenir Next LT Pro" w:cs="Arial"/>
                <w:sz w:val="20"/>
                <w:szCs w:val="20"/>
              </w:rPr>
              <w:br/>
            </w:r>
            <w:r w:rsidRPr="0042372A">
              <w:rPr>
                <w:rFonts w:ascii="Avenir Next LT Pro" w:hAnsi="Avenir Next LT Pro" w:cs="Arial"/>
                <w:color w:val="C00000"/>
                <w:sz w:val="20"/>
                <w:szCs w:val="20"/>
              </w:rPr>
              <w:t>soldier vegetable</w:t>
            </w:r>
          </w:p>
        </w:tc>
        <w:tc>
          <w:tcPr>
            <w:tcW w:w="843" w:type="pct"/>
          </w:tcPr>
          <w:p w:rsidR="00EE4CBE" w:rsidRPr="0042372A" w:rsidRDefault="00EE4CBE" w:rsidP="0042372A">
            <w:pPr>
              <w:rPr>
                <w:rFonts w:ascii="Avenir Next LT Pro" w:hAnsi="Avenir Next LT Pro" w:cs="Arial"/>
                <w:sz w:val="20"/>
                <w:szCs w:val="20"/>
              </w:rPr>
            </w:pPr>
            <w:r w:rsidRPr="0042372A">
              <w:rPr>
                <w:rFonts w:ascii="Avenir Next LT Pro" w:hAnsi="Avenir Next LT Pro" w:cs="Arial"/>
                <w:sz w:val="20"/>
                <w:szCs w:val="20"/>
              </w:rPr>
              <w:t xml:space="preserve">To add suffixes beginning with </w:t>
            </w:r>
            <w:r w:rsidRPr="0042372A">
              <w:rPr>
                <w:rFonts w:ascii="Avenir Next LT Pro" w:hAnsi="Avenir Next LT Pro" w:cs="Arial"/>
                <w:color w:val="000000" w:themeColor="text1"/>
                <w:sz w:val="20"/>
                <w:szCs w:val="20"/>
              </w:rPr>
              <w:t>vowel letters to words ending in -</w:t>
            </w:r>
            <w:proofErr w:type="spellStart"/>
            <w:r w:rsidRPr="0042372A">
              <w:rPr>
                <w:rFonts w:ascii="Avenir Next LT Pro" w:hAnsi="Avenir Next LT Pro" w:cs="Arial"/>
                <w:color w:val="000000" w:themeColor="text1"/>
                <w:sz w:val="20"/>
                <w:szCs w:val="20"/>
              </w:rPr>
              <w:t>fer</w:t>
            </w:r>
            <w:proofErr w:type="spellEnd"/>
            <w:r w:rsidRPr="0042372A">
              <w:rPr>
                <w:rFonts w:ascii="Avenir Next LT Pro" w:hAnsi="Avenir Next LT Pro" w:cs="Arial"/>
                <w:color w:val="000000" w:themeColor="text1"/>
                <w:sz w:val="20"/>
                <w:szCs w:val="20"/>
              </w:rPr>
              <w:t xml:space="preserve"> (e.g. confer conferred). </w:t>
            </w:r>
            <w:r w:rsidRPr="0042372A">
              <w:rPr>
                <w:rFonts w:ascii="Avenir Next LT Pro" w:hAnsi="Avenir Next LT Pro" w:cs="Arial"/>
                <w:sz w:val="20"/>
                <w:szCs w:val="20"/>
              </w:rPr>
              <w:br/>
            </w:r>
            <w:r w:rsidRPr="0042372A">
              <w:rPr>
                <w:rFonts w:ascii="Avenir Next LT Pro" w:hAnsi="Avenir Next LT Pro" w:cs="Arial"/>
                <w:color w:val="C00000"/>
                <w:sz w:val="20"/>
                <w:szCs w:val="20"/>
              </w:rPr>
              <w:t>recognise recommend vehicle</w:t>
            </w:r>
          </w:p>
        </w:tc>
        <w:tc>
          <w:tcPr>
            <w:tcW w:w="796" w:type="pct"/>
          </w:tcPr>
          <w:p w:rsidR="00EE4CBE" w:rsidRPr="0042372A" w:rsidRDefault="00EE4CBE" w:rsidP="0042372A">
            <w:pPr>
              <w:rPr>
                <w:rFonts w:ascii="Avenir Next LT Pro" w:hAnsi="Avenir Next LT Pro" w:cs="Arial"/>
                <w:sz w:val="20"/>
                <w:szCs w:val="20"/>
              </w:rPr>
            </w:pPr>
            <w:r w:rsidRPr="0042372A">
              <w:rPr>
                <w:rFonts w:ascii="Avenir Next LT Pro" w:hAnsi="Avenir Next LT Pro" w:cs="Arial"/>
                <w:sz w:val="20"/>
                <w:szCs w:val="20"/>
              </w:rPr>
              <w:t xml:space="preserve">To spell words with the /s/ phoneme spelt with the c </w:t>
            </w:r>
            <w:r w:rsidRPr="0042372A">
              <w:rPr>
                <w:rFonts w:ascii="Avenir Next LT Pro" w:hAnsi="Avenir Next LT Pro" w:cs="Arial"/>
                <w:color w:val="000000" w:themeColor="text1"/>
                <w:sz w:val="20"/>
                <w:szCs w:val="20"/>
              </w:rPr>
              <w:t xml:space="preserve">grapheme (e.g. cemetery). </w:t>
            </w:r>
            <w:r w:rsidRPr="0042372A">
              <w:rPr>
                <w:rFonts w:ascii="Avenir Next LT Pro" w:hAnsi="Avenir Next LT Pro" w:cs="Arial"/>
                <w:sz w:val="20"/>
                <w:szCs w:val="20"/>
              </w:rPr>
              <w:br/>
            </w:r>
            <w:r w:rsidRPr="0042372A">
              <w:rPr>
                <w:rFonts w:ascii="Avenir Next LT Pro" w:hAnsi="Avenir Next LT Pro" w:cs="Arial"/>
                <w:color w:val="C00000"/>
                <w:sz w:val="20"/>
                <w:szCs w:val="20"/>
              </w:rPr>
              <w:t xml:space="preserve">yacht accommodate community   </w:t>
            </w:r>
          </w:p>
        </w:tc>
      </w:tr>
    </w:tbl>
    <w:p w:rsidR="00AB2E55" w:rsidRDefault="00AB2E55" w:rsidP="00D23172">
      <w:pPr>
        <w:rPr>
          <w:b/>
          <w:sz w:val="28"/>
          <w:szCs w:val="28"/>
          <w:u w:val="single"/>
        </w:rPr>
      </w:pPr>
    </w:p>
    <w:p w:rsidR="00AB2E55" w:rsidRDefault="00AB2E55" w:rsidP="00D23172">
      <w:pPr>
        <w:rPr>
          <w:b/>
          <w:sz w:val="28"/>
          <w:szCs w:val="28"/>
          <w:u w:val="single"/>
        </w:rPr>
      </w:pPr>
    </w:p>
    <w:p w:rsidR="00AB2E55" w:rsidRDefault="00AB2E55" w:rsidP="00D23172">
      <w:pPr>
        <w:rPr>
          <w:b/>
          <w:sz w:val="28"/>
          <w:szCs w:val="28"/>
          <w:u w:val="single"/>
        </w:rPr>
      </w:pPr>
    </w:p>
    <w:p w:rsidR="00AB2E55" w:rsidRDefault="00AB2E55" w:rsidP="00D23172">
      <w:pPr>
        <w:rPr>
          <w:b/>
          <w:sz w:val="28"/>
          <w:szCs w:val="28"/>
          <w:u w:val="single"/>
        </w:rPr>
      </w:pPr>
    </w:p>
    <w:p w:rsidR="000251FD" w:rsidRDefault="000251FD">
      <w:pPr>
        <w:rPr>
          <w:b/>
          <w:sz w:val="28"/>
          <w:szCs w:val="28"/>
          <w:u w:val="single"/>
        </w:rPr>
      </w:pPr>
      <w:r>
        <w:rPr>
          <w:b/>
          <w:sz w:val="28"/>
          <w:szCs w:val="28"/>
          <w:u w:val="single"/>
        </w:rPr>
        <w:br w:type="page"/>
      </w:r>
    </w:p>
    <w:tbl>
      <w:tblPr>
        <w:tblStyle w:val="TableGrid"/>
        <w:tblW w:w="5021" w:type="pct"/>
        <w:tblLook w:val="04A0" w:firstRow="1" w:lastRow="0" w:firstColumn="1" w:lastColumn="0" w:noHBand="0" w:noVBand="1"/>
      </w:tblPr>
      <w:tblGrid>
        <w:gridCol w:w="1259"/>
        <w:gridCol w:w="2014"/>
        <w:gridCol w:w="547"/>
        <w:gridCol w:w="2584"/>
        <w:gridCol w:w="2664"/>
        <w:gridCol w:w="142"/>
        <w:gridCol w:w="2877"/>
        <w:gridCol w:w="1339"/>
        <w:gridCol w:w="2027"/>
      </w:tblGrid>
      <w:tr w:rsidR="000251FD" w:rsidRPr="00627FC8" w:rsidTr="00200647">
        <w:trPr>
          <w:trHeight w:val="246"/>
        </w:trPr>
        <w:tc>
          <w:tcPr>
            <w:tcW w:w="5000" w:type="pct"/>
            <w:gridSpan w:val="9"/>
            <w:shd w:val="clear" w:color="auto" w:fill="F7CAAC" w:themeFill="accent2" w:themeFillTint="66"/>
          </w:tcPr>
          <w:p w:rsidR="000251FD" w:rsidRPr="00627FC8" w:rsidRDefault="000251FD" w:rsidP="000251FD">
            <w:pPr>
              <w:jc w:val="center"/>
              <w:rPr>
                <w:rFonts w:ascii="Arial" w:hAnsi="Arial" w:cs="Arial"/>
                <w:b/>
                <w:sz w:val="26"/>
                <w:szCs w:val="26"/>
              </w:rPr>
            </w:pPr>
            <w:r w:rsidRPr="00627FC8">
              <w:rPr>
                <w:rFonts w:ascii="Arial" w:hAnsi="Arial" w:cs="Arial"/>
                <w:b/>
                <w:sz w:val="26"/>
                <w:szCs w:val="26"/>
              </w:rPr>
              <w:lastRenderedPageBreak/>
              <w:t xml:space="preserve">Spring </w:t>
            </w:r>
            <w:r>
              <w:rPr>
                <w:rFonts w:ascii="Arial" w:hAnsi="Arial" w:cs="Arial"/>
                <w:b/>
                <w:sz w:val="26"/>
                <w:szCs w:val="26"/>
              </w:rPr>
              <w:t>2</w:t>
            </w:r>
          </w:p>
        </w:tc>
      </w:tr>
      <w:tr w:rsidR="00E01732" w:rsidRPr="00627FC8" w:rsidTr="006D315D">
        <w:trPr>
          <w:trHeight w:val="129"/>
        </w:trPr>
        <w:tc>
          <w:tcPr>
            <w:tcW w:w="407" w:type="pct"/>
          </w:tcPr>
          <w:p w:rsidR="00E01732" w:rsidRPr="00F230A3" w:rsidRDefault="00E01732" w:rsidP="000251FD">
            <w:pPr>
              <w:jc w:val="center"/>
              <w:rPr>
                <w:rFonts w:ascii="Avenir Next LT Pro" w:hAnsi="Avenir Next LT Pro" w:cs="Arial"/>
                <w:b/>
                <w:sz w:val="20"/>
                <w:szCs w:val="20"/>
              </w:rPr>
            </w:pPr>
          </w:p>
        </w:tc>
        <w:tc>
          <w:tcPr>
            <w:tcW w:w="1664" w:type="pct"/>
            <w:gridSpan w:val="3"/>
          </w:tcPr>
          <w:p w:rsidR="00E01732" w:rsidRPr="00F230A3" w:rsidRDefault="00E01732" w:rsidP="000251FD">
            <w:pPr>
              <w:jc w:val="center"/>
              <w:rPr>
                <w:rFonts w:ascii="Avenir Next LT Pro" w:hAnsi="Avenir Next LT Pro" w:cs="Arial"/>
                <w:b/>
                <w:sz w:val="20"/>
                <w:szCs w:val="20"/>
              </w:rPr>
            </w:pPr>
            <w:r w:rsidRPr="00F230A3">
              <w:rPr>
                <w:rFonts w:ascii="Avenir Next LT Pro" w:hAnsi="Avenir Next LT Pro" w:cs="Arial"/>
                <w:b/>
                <w:sz w:val="20"/>
                <w:szCs w:val="20"/>
              </w:rPr>
              <w:t>Week 1</w:t>
            </w:r>
            <w:r w:rsidR="0077427E" w:rsidRPr="00F230A3">
              <w:rPr>
                <w:rFonts w:ascii="Avenir Next LT Pro" w:hAnsi="Avenir Next LT Pro" w:cs="Arial"/>
                <w:b/>
                <w:sz w:val="20"/>
                <w:szCs w:val="20"/>
              </w:rPr>
              <w:t xml:space="preserve"> and 2</w:t>
            </w:r>
          </w:p>
        </w:tc>
        <w:tc>
          <w:tcPr>
            <w:tcW w:w="1839" w:type="pct"/>
            <w:gridSpan w:val="3"/>
          </w:tcPr>
          <w:p w:rsidR="00E01732" w:rsidRPr="00F230A3" w:rsidRDefault="00E01732" w:rsidP="000251FD">
            <w:pPr>
              <w:jc w:val="center"/>
              <w:rPr>
                <w:rFonts w:ascii="Avenir Next LT Pro" w:hAnsi="Avenir Next LT Pro" w:cs="Arial"/>
                <w:b/>
                <w:sz w:val="20"/>
                <w:szCs w:val="20"/>
              </w:rPr>
            </w:pPr>
            <w:r w:rsidRPr="00F230A3">
              <w:rPr>
                <w:rFonts w:ascii="Avenir Next LT Pro" w:hAnsi="Avenir Next LT Pro" w:cs="Arial"/>
                <w:b/>
                <w:sz w:val="20"/>
                <w:szCs w:val="20"/>
              </w:rPr>
              <w:t xml:space="preserve">Week </w:t>
            </w:r>
            <w:r w:rsidR="0077427E" w:rsidRPr="00F230A3">
              <w:rPr>
                <w:rFonts w:ascii="Avenir Next LT Pro" w:hAnsi="Avenir Next LT Pro" w:cs="Arial"/>
                <w:b/>
                <w:sz w:val="20"/>
                <w:szCs w:val="20"/>
              </w:rPr>
              <w:t>3</w:t>
            </w:r>
            <w:r w:rsidR="00F230A3" w:rsidRPr="00F230A3">
              <w:rPr>
                <w:rFonts w:ascii="Avenir Next LT Pro" w:hAnsi="Avenir Next LT Pro" w:cs="Arial"/>
                <w:b/>
                <w:sz w:val="20"/>
                <w:szCs w:val="20"/>
              </w:rPr>
              <w:t xml:space="preserve"> and 4</w:t>
            </w:r>
          </w:p>
        </w:tc>
        <w:tc>
          <w:tcPr>
            <w:tcW w:w="1089" w:type="pct"/>
            <w:gridSpan w:val="2"/>
          </w:tcPr>
          <w:p w:rsidR="00E01732" w:rsidRPr="00F230A3" w:rsidRDefault="00E01732" w:rsidP="00F230A3">
            <w:pPr>
              <w:jc w:val="center"/>
              <w:rPr>
                <w:rFonts w:ascii="Arial" w:hAnsi="Arial" w:cs="Arial"/>
                <w:b/>
                <w:sz w:val="20"/>
                <w:szCs w:val="20"/>
              </w:rPr>
            </w:pPr>
            <w:r w:rsidRPr="00627FC8">
              <w:rPr>
                <w:rFonts w:ascii="Arial" w:hAnsi="Arial" w:cs="Arial"/>
                <w:b/>
                <w:sz w:val="20"/>
                <w:szCs w:val="20"/>
              </w:rPr>
              <w:t>Week</w:t>
            </w:r>
            <w:r w:rsidR="0077427E">
              <w:rPr>
                <w:rFonts w:ascii="Arial" w:hAnsi="Arial" w:cs="Arial"/>
                <w:b/>
                <w:sz w:val="20"/>
                <w:szCs w:val="20"/>
              </w:rPr>
              <w:t xml:space="preserve"> </w:t>
            </w:r>
            <w:r w:rsidR="00F230A3">
              <w:rPr>
                <w:rFonts w:ascii="Arial" w:hAnsi="Arial" w:cs="Arial"/>
                <w:b/>
                <w:sz w:val="20"/>
                <w:szCs w:val="20"/>
              </w:rPr>
              <w:t xml:space="preserve">5  </w:t>
            </w:r>
          </w:p>
          <w:p w:rsidR="00E01732" w:rsidRPr="00627FC8" w:rsidRDefault="00E01732" w:rsidP="000251FD">
            <w:pPr>
              <w:jc w:val="center"/>
              <w:rPr>
                <w:rFonts w:ascii="Arial" w:hAnsi="Arial" w:cs="Arial"/>
                <w:b/>
                <w:sz w:val="20"/>
                <w:szCs w:val="20"/>
              </w:rPr>
            </w:pPr>
          </w:p>
        </w:tc>
      </w:tr>
      <w:tr w:rsidR="006D315D" w:rsidRPr="00627FC8" w:rsidTr="006D315D">
        <w:trPr>
          <w:trHeight w:val="2646"/>
        </w:trPr>
        <w:tc>
          <w:tcPr>
            <w:tcW w:w="407" w:type="pct"/>
          </w:tcPr>
          <w:p w:rsidR="006D315D" w:rsidRPr="00F230A3" w:rsidRDefault="006D315D" w:rsidP="000251FD">
            <w:pPr>
              <w:jc w:val="center"/>
              <w:rPr>
                <w:rFonts w:ascii="Avenir Next LT Pro" w:hAnsi="Avenir Next LT Pro" w:cs="Arial"/>
                <w:b/>
                <w:sz w:val="20"/>
                <w:szCs w:val="20"/>
              </w:rPr>
            </w:pPr>
            <w:r w:rsidRPr="00F230A3">
              <w:rPr>
                <w:rFonts w:ascii="Avenir Next LT Pro" w:hAnsi="Avenir Next LT Pro" w:cs="Arial"/>
                <w:b/>
                <w:sz w:val="20"/>
                <w:szCs w:val="20"/>
              </w:rPr>
              <w:t>Stimulus for Writing</w:t>
            </w:r>
          </w:p>
        </w:tc>
        <w:tc>
          <w:tcPr>
            <w:tcW w:w="1664" w:type="pct"/>
            <w:gridSpan w:val="3"/>
          </w:tcPr>
          <w:p w:rsidR="006D315D" w:rsidRPr="00F230A3" w:rsidRDefault="006D315D" w:rsidP="00F230A3">
            <w:pPr>
              <w:pStyle w:val="ListParagraph"/>
              <w:jc w:val="center"/>
              <w:rPr>
                <w:rFonts w:ascii="Avenir Next LT Pro" w:hAnsi="Avenir Next LT Pro" w:cs="Arial"/>
                <w:color w:val="000000" w:themeColor="text1"/>
                <w:sz w:val="20"/>
                <w:szCs w:val="20"/>
              </w:rPr>
            </w:pPr>
            <w:r w:rsidRPr="00F230A3">
              <w:rPr>
                <w:rFonts w:ascii="Avenir Next LT Pro" w:hAnsi="Avenir Next LT Pro" w:cs="Arial"/>
                <w:noProof/>
                <w:sz w:val="20"/>
                <w:szCs w:val="20"/>
                <w:lang w:eastAsia="en-GB"/>
              </w:rPr>
              <w:drawing>
                <wp:inline distT="0" distB="0" distL="0" distR="0" wp14:anchorId="5323A5A0" wp14:editId="1995C2CB">
                  <wp:extent cx="1163781" cy="1451099"/>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174902" cy="1464966"/>
                          </a:xfrm>
                          <a:prstGeom prst="rect">
                            <a:avLst/>
                          </a:prstGeom>
                          <a:noFill/>
                        </pic:spPr>
                      </pic:pic>
                    </a:graphicData>
                  </a:graphic>
                </wp:inline>
              </w:drawing>
            </w:r>
          </w:p>
          <w:p w:rsidR="006D315D" w:rsidRPr="00F230A3" w:rsidRDefault="006D315D" w:rsidP="00F230A3">
            <w:pPr>
              <w:pStyle w:val="ListParagraph"/>
              <w:ind w:left="360"/>
              <w:jc w:val="center"/>
              <w:rPr>
                <w:rFonts w:ascii="Avenir Next LT Pro" w:hAnsi="Avenir Next LT Pro" w:cs="Arial"/>
                <w:noProof/>
                <w:sz w:val="32"/>
                <w:szCs w:val="32"/>
              </w:rPr>
            </w:pPr>
            <w:r w:rsidRPr="00F230A3">
              <w:rPr>
                <w:rFonts w:ascii="Avenir Next LT Pro" w:hAnsi="Avenir Next LT Pro" w:cs="Arial"/>
                <w:color w:val="000000" w:themeColor="text1"/>
                <w:sz w:val="20"/>
                <w:szCs w:val="20"/>
              </w:rPr>
              <w:t xml:space="preserve"> The Arrival by Shaun Tan</w:t>
            </w:r>
          </w:p>
          <w:p w:rsidR="006D315D" w:rsidRDefault="006D315D" w:rsidP="00CF15F3">
            <w:pPr>
              <w:jc w:val="center"/>
              <w:rPr>
                <w:rFonts w:ascii="Arial" w:hAnsi="Arial" w:cs="Arial"/>
                <w:noProof/>
                <w:sz w:val="20"/>
                <w:szCs w:val="20"/>
              </w:rPr>
            </w:pPr>
          </w:p>
        </w:tc>
        <w:tc>
          <w:tcPr>
            <w:tcW w:w="1839" w:type="pct"/>
            <w:gridSpan w:val="3"/>
          </w:tcPr>
          <w:p w:rsidR="006D315D" w:rsidRDefault="006D315D" w:rsidP="00CF15F3">
            <w:pPr>
              <w:jc w:val="center"/>
              <w:rPr>
                <w:rFonts w:ascii="Arial" w:hAnsi="Arial" w:cs="Arial"/>
                <w:noProof/>
                <w:sz w:val="20"/>
                <w:szCs w:val="20"/>
              </w:rPr>
            </w:pPr>
            <w:r>
              <w:rPr>
                <w:noProof/>
              </w:rPr>
              <w:drawing>
                <wp:inline distT="0" distB="0" distL="0" distR="0">
                  <wp:extent cx="954001" cy="1334943"/>
                  <wp:effectExtent l="0" t="0" r="0" b="0"/>
                  <wp:docPr id="37" name="Picture 37" descr="Arthur Spiderwick's Field Guide to the Fantastical World Around Yo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rthur Spiderwick's Field Guide to the Fantastical World Around You ..."/>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967428" cy="1353732"/>
                          </a:xfrm>
                          <a:prstGeom prst="rect">
                            <a:avLst/>
                          </a:prstGeom>
                          <a:noFill/>
                          <a:ln>
                            <a:noFill/>
                          </a:ln>
                        </pic:spPr>
                      </pic:pic>
                    </a:graphicData>
                  </a:graphic>
                </wp:inline>
              </w:drawing>
            </w:r>
          </w:p>
          <w:p w:rsidR="006D315D" w:rsidRPr="006D315D" w:rsidRDefault="006D315D" w:rsidP="00E605B5">
            <w:pPr>
              <w:jc w:val="center"/>
              <w:rPr>
                <w:rFonts w:ascii="Avenir Next LT Pro" w:hAnsi="Avenir Next LT Pro" w:cs="Arial"/>
                <w:noProof/>
                <w:sz w:val="20"/>
                <w:szCs w:val="20"/>
              </w:rPr>
            </w:pPr>
            <w:r w:rsidRPr="006D315D">
              <w:rPr>
                <w:rFonts w:ascii="Avenir Next LT Pro" w:hAnsi="Avenir Next LT Pro" w:cs="Arial"/>
                <w:noProof/>
                <w:sz w:val="20"/>
                <w:szCs w:val="20"/>
              </w:rPr>
              <w:t>Arthur Spiderwick’s Fiel</w:t>
            </w:r>
            <w:r w:rsidR="00E605B5">
              <w:rPr>
                <w:rFonts w:ascii="Avenir Next LT Pro" w:hAnsi="Avenir Next LT Pro" w:cs="Arial"/>
                <w:noProof/>
                <w:sz w:val="20"/>
                <w:szCs w:val="20"/>
              </w:rPr>
              <w:t>d</w:t>
            </w:r>
            <w:r w:rsidRPr="006D315D">
              <w:rPr>
                <w:rFonts w:ascii="Avenir Next LT Pro" w:hAnsi="Avenir Next LT Pro" w:cs="Arial"/>
                <w:noProof/>
                <w:sz w:val="20"/>
                <w:szCs w:val="20"/>
              </w:rPr>
              <w:t xml:space="preserve"> Guide</w:t>
            </w:r>
          </w:p>
        </w:tc>
        <w:tc>
          <w:tcPr>
            <w:tcW w:w="1089" w:type="pct"/>
            <w:gridSpan w:val="2"/>
          </w:tcPr>
          <w:p w:rsidR="006D315D" w:rsidRDefault="006D315D" w:rsidP="000251FD">
            <w:pPr>
              <w:jc w:val="center"/>
              <w:rPr>
                <w:rFonts w:ascii="Arial" w:hAnsi="Arial" w:cs="Arial"/>
                <w:noProof/>
                <w:sz w:val="20"/>
                <w:szCs w:val="20"/>
              </w:rPr>
            </w:pPr>
          </w:p>
          <w:p w:rsidR="00191C5F" w:rsidRDefault="00191C5F" w:rsidP="000251FD">
            <w:pPr>
              <w:jc w:val="center"/>
              <w:rPr>
                <w:rFonts w:ascii="Arial" w:hAnsi="Arial" w:cs="Arial"/>
                <w:noProof/>
                <w:sz w:val="20"/>
                <w:szCs w:val="20"/>
              </w:rPr>
            </w:pPr>
          </w:p>
          <w:p w:rsidR="00191C5F" w:rsidRPr="00627FC8" w:rsidRDefault="00191C5F" w:rsidP="000251FD">
            <w:pPr>
              <w:jc w:val="center"/>
              <w:rPr>
                <w:rFonts w:ascii="Arial" w:hAnsi="Arial" w:cs="Arial"/>
                <w:noProof/>
                <w:sz w:val="20"/>
                <w:szCs w:val="20"/>
              </w:rPr>
            </w:pPr>
            <w:r>
              <w:rPr>
                <w:rFonts w:ascii="Arial" w:hAnsi="Arial" w:cs="Arial"/>
                <w:noProof/>
                <w:sz w:val="20"/>
                <w:szCs w:val="20"/>
              </w:rPr>
              <w:t>REVISION WEEK FOR SATs</w:t>
            </w:r>
          </w:p>
        </w:tc>
      </w:tr>
      <w:tr w:rsidR="00E01732" w:rsidRPr="00627FC8" w:rsidTr="006D315D">
        <w:trPr>
          <w:trHeight w:val="841"/>
        </w:trPr>
        <w:tc>
          <w:tcPr>
            <w:tcW w:w="407" w:type="pct"/>
          </w:tcPr>
          <w:p w:rsidR="00E01732" w:rsidRPr="00F230A3" w:rsidRDefault="00E01732" w:rsidP="000251FD">
            <w:pPr>
              <w:jc w:val="center"/>
              <w:rPr>
                <w:rFonts w:ascii="Avenir Next LT Pro" w:hAnsi="Avenir Next LT Pro" w:cs="Arial"/>
                <w:b/>
                <w:color w:val="000000" w:themeColor="text1"/>
                <w:sz w:val="20"/>
                <w:szCs w:val="20"/>
              </w:rPr>
            </w:pPr>
            <w:r w:rsidRPr="00F230A3">
              <w:rPr>
                <w:rFonts w:ascii="Avenir Next LT Pro" w:hAnsi="Avenir Next LT Pro" w:cs="Arial"/>
                <w:b/>
                <w:color w:val="000000" w:themeColor="text1"/>
                <w:sz w:val="20"/>
                <w:szCs w:val="20"/>
              </w:rPr>
              <w:t>Writing purpose and genre</w:t>
            </w:r>
          </w:p>
        </w:tc>
        <w:tc>
          <w:tcPr>
            <w:tcW w:w="1664" w:type="pct"/>
            <w:gridSpan w:val="3"/>
          </w:tcPr>
          <w:p w:rsidR="006D315D" w:rsidRPr="00285434" w:rsidRDefault="006D315D" w:rsidP="006D315D">
            <w:pPr>
              <w:pStyle w:val="ListParagraph"/>
              <w:jc w:val="center"/>
              <w:rPr>
                <w:rFonts w:ascii="Avenir Next LT Pro" w:hAnsi="Avenir Next LT Pro" w:cs="Arial"/>
                <w:b/>
                <w:sz w:val="20"/>
                <w:szCs w:val="20"/>
              </w:rPr>
            </w:pPr>
            <w:r w:rsidRPr="00285434">
              <w:rPr>
                <w:rFonts w:ascii="Avenir Next LT Pro" w:hAnsi="Avenir Next LT Pro" w:cs="Arial"/>
                <w:b/>
                <w:sz w:val="20"/>
                <w:szCs w:val="20"/>
              </w:rPr>
              <w:t>Writing to reflect</w:t>
            </w:r>
          </w:p>
          <w:p w:rsidR="00385401" w:rsidRPr="00E605B5" w:rsidRDefault="006D315D" w:rsidP="00D30346">
            <w:pPr>
              <w:pStyle w:val="ListParagraph"/>
              <w:numPr>
                <w:ilvl w:val="0"/>
                <w:numId w:val="59"/>
              </w:numPr>
              <w:jc w:val="center"/>
              <w:rPr>
                <w:rFonts w:ascii="Avenir Next LT Pro" w:hAnsi="Avenir Next LT Pro" w:cs="Arial"/>
                <w:color w:val="000000" w:themeColor="text1"/>
                <w:sz w:val="20"/>
                <w:szCs w:val="20"/>
              </w:rPr>
            </w:pPr>
            <w:r w:rsidRPr="006D315D">
              <w:rPr>
                <w:rFonts w:ascii="Avenir Next LT Pro" w:hAnsi="Avenir Next LT Pro" w:cs="Arial"/>
                <w:sz w:val="20"/>
                <w:szCs w:val="20"/>
              </w:rPr>
              <w:t>Diary entry (recount)</w:t>
            </w:r>
            <w:r w:rsidR="00E605B5">
              <w:rPr>
                <w:rFonts w:ascii="Avenir Next LT Pro" w:hAnsi="Avenir Next LT Pro" w:cs="Arial"/>
                <w:sz w:val="20"/>
                <w:szCs w:val="20"/>
              </w:rPr>
              <w:t xml:space="preserve"> </w:t>
            </w:r>
          </w:p>
          <w:p w:rsidR="00E605B5" w:rsidRPr="006D315D" w:rsidRDefault="00E605B5" w:rsidP="00D30346">
            <w:pPr>
              <w:pStyle w:val="ListParagraph"/>
              <w:numPr>
                <w:ilvl w:val="0"/>
                <w:numId w:val="59"/>
              </w:numPr>
              <w:jc w:val="cente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Children don’t have to base their diaries on the same picture from the book. </w:t>
            </w:r>
          </w:p>
        </w:tc>
        <w:tc>
          <w:tcPr>
            <w:tcW w:w="1839" w:type="pct"/>
            <w:gridSpan w:val="3"/>
          </w:tcPr>
          <w:p w:rsidR="00E605B5" w:rsidRPr="00E605B5" w:rsidRDefault="00E605B5" w:rsidP="00E605B5">
            <w:pPr>
              <w:pStyle w:val="ListParagraph"/>
              <w:jc w:val="center"/>
              <w:rPr>
                <w:rFonts w:ascii="Avenir Next LT Pro" w:hAnsi="Avenir Next LT Pro" w:cs="Arial"/>
                <w:b/>
                <w:sz w:val="20"/>
                <w:szCs w:val="20"/>
              </w:rPr>
            </w:pPr>
            <w:r w:rsidRPr="00E605B5">
              <w:rPr>
                <w:rFonts w:ascii="Avenir Next LT Pro" w:hAnsi="Avenir Next LT Pro" w:cs="Arial"/>
                <w:b/>
                <w:sz w:val="20"/>
                <w:szCs w:val="20"/>
              </w:rPr>
              <w:t>Writing to inform</w:t>
            </w:r>
          </w:p>
          <w:p w:rsidR="004B0687" w:rsidRPr="00285434" w:rsidRDefault="00E605B5" w:rsidP="00D30346">
            <w:pPr>
              <w:pStyle w:val="ListParagraph"/>
              <w:numPr>
                <w:ilvl w:val="0"/>
                <w:numId w:val="59"/>
              </w:numPr>
              <w:jc w:val="center"/>
              <w:rPr>
                <w:rFonts w:ascii="Avenir Next LT Pro" w:hAnsi="Avenir Next LT Pro" w:cs="Arial"/>
                <w:sz w:val="20"/>
                <w:szCs w:val="20"/>
              </w:rPr>
            </w:pPr>
            <w:r w:rsidRPr="00E605B5">
              <w:rPr>
                <w:rFonts w:ascii="Avenir Next LT Pro" w:hAnsi="Avenir Next LT Pro" w:cs="Arial"/>
                <w:sz w:val="20"/>
                <w:szCs w:val="20"/>
              </w:rPr>
              <w:t xml:space="preserve">Information text based on a made-up </w:t>
            </w:r>
            <w:r w:rsidR="00461EA4">
              <w:rPr>
                <w:rFonts w:ascii="Avenir Next LT Pro" w:hAnsi="Avenir Next LT Pro" w:cs="Arial"/>
                <w:sz w:val="20"/>
                <w:szCs w:val="20"/>
              </w:rPr>
              <w:t>creature</w:t>
            </w:r>
          </w:p>
        </w:tc>
        <w:tc>
          <w:tcPr>
            <w:tcW w:w="1089" w:type="pct"/>
            <w:gridSpan w:val="2"/>
          </w:tcPr>
          <w:p w:rsidR="00385401" w:rsidRPr="00191C5F" w:rsidRDefault="00191C5F" w:rsidP="00191C5F">
            <w:pPr>
              <w:jc w:val="center"/>
              <w:rPr>
                <w:rFonts w:ascii="Arial" w:hAnsi="Arial" w:cs="Arial"/>
                <w:sz w:val="20"/>
                <w:szCs w:val="20"/>
              </w:rPr>
            </w:pPr>
            <w:r>
              <w:rPr>
                <w:rFonts w:ascii="Arial" w:hAnsi="Arial" w:cs="Arial"/>
                <w:noProof/>
                <w:sz w:val="20"/>
                <w:szCs w:val="20"/>
              </w:rPr>
              <w:t>REVISION WEEK FOR SATs</w:t>
            </w:r>
          </w:p>
        </w:tc>
      </w:tr>
      <w:tr w:rsidR="00200647" w:rsidRPr="00294475" w:rsidTr="008E2A04">
        <w:trPr>
          <w:trHeight w:val="492"/>
        </w:trPr>
        <w:tc>
          <w:tcPr>
            <w:tcW w:w="407" w:type="pct"/>
          </w:tcPr>
          <w:p w:rsidR="00200647" w:rsidRPr="00F230A3" w:rsidRDefault="00200647" w:rsidP="000251FD">
            <w:pPr>
              <w:jc w:val="center"/>
              <w:rPr>
                <w:rFonts w:ascii="Avenir Next LT Pro" w:hAnsi="Avenir Next LT Pro" w:cs="Arial"/>
                <w:b/>
                <w:sz w:val="20"/>
                <w:szCs w:val="20"/>
              </w:rPr>
            </w:pPr>
            <w:r w:rsidRPr="00F230A3">
              <w:rPr>
                <w:rFonts w:ascii="Avenir Next LT Pro" w:hAnsi="Avenir Next LT Pro" w:cs="Arial"/>
                <w:b/>
                <w:sz w:val="20"/>
                <w:szCs w:val="20"/>
              </w:rPr>
              <w:t>Writing Objectives</w:t>
            </w:r>
          </w:p>
          <w:p w:rsidR="00200647" w:rsidRPr="00F230A3" w:rsidRDefault="00200647" w:rsidP="000251FD">
            <w:pPr>
              <w:jc w:val="center"/>
              <w:rPr>
                <w:rFonts w:ascii="Avenir Next LT Pro" w:hAnsi="Avenir Next LT Pro" w:cs="Arial"/>
                <w:b/>
                <w:sz w:val="20"/>
                <w:szCs w:val="20"/>
              </w:rPr>
            </w:pPr>
          </w:p>
          <w:p w:rsidR="00200647" w:rsidRPr="00F230A3" w:rsidRDefault="00200647" w:rsidP="000251FD">
            <w:pPr>
              <w:jc w:val="center"/>
              <w:rPr>
                <w:rFonts w:ascii="Avenir Next LT Pro" w:hAnsi="Avenir Next LT Pro" w:cs="Arial"/>
                <w:b/>
                <w:sz w:val="20"/>
                <w:szCs w:val="20"/>
              </w:rPr>
            </w:pPr>
          </w:p>
          <w:p w:rsidR="00200647" w:rsidRPr="00F230A3" w:rsidRDefault="00200647" w:rsidP="00B77F20">
            <w:pPr>
              <w:jc w:val="center"/>
              <w:rPr>
                <w:rFonts w:ascii="Avenir Next LT Pro" w:hAnsi="Avenir Next LT Pro" w:cs="Arial"/>
                <w:b/>
                <w:sz w:val="20"/>
                <w:szCs w:val="20"/>
              </w:rPr>
            </w:pPr>
          </w:p>
          <w:p w:rsidR="00200647" w:rsidRPr="00F230A3" w:rsidRDefault="00200647" w:rsidP="00B77F20">
            <w:pPr>
              <w:jc w:val="center"/>
              <w:rPr>
                <w:rFonts w:ascii="Avenir Next LT Pro" w:hAnsi="Avenir Next LT Pro" w:cs="Arial"/>
                <w:b/>
                <w:sz w:val="20"/>
                <w:szCs w:val="20"/>
              </w:rPr>
            </w:pPr>
            <w:r>
              <w:rPr>
                <w:rFonts w:ascii="Avenir Next LT Pro" w:hAnsi="Avenir Next LT Pro" w:cs="Arial"/>
                <w:color w:val="7030A0"/>
                <w:sz w:val="20"/>
                <w:szCs w:val="20"/>
              </w:rPr>
              <w:t>Grammar</w:t>
            </w:r>
            <w:r w:rsidRPr="00F230A3">
              <w:rPr>
                <w:rFonts w:ascii="Avenir Next LT Pro" w:hAnsi="Avenir Next LT Pro" w:cs="Arial"/>
                <w:color w:val="7030A0"/>
                <w:sz w:val="20"/>
                <w:szCs w:val="20"/>
              </w:rPr>
              <w:t xml:space="preserve"> objectives</w:t>
            </w:r>
          </w:p>
          <w:p w:rsidR="00200647" w:rsidRPr="00F230A3" w:rsidRDefault="00200647" w:rsidP="00B77F20">
            <w:pPr>
              <w:jc w:val="center"/>
              <w:rPr>
                <w:rFonts w:ascii="Avenir Next LT Pro" w:hAnsi="Avenir Next LT Pro" w:cs="Arial"/>
                <w:b/>
                <w:sz w:val="20"/>
                <w:szCs w:val="20"/>
              </w:rPr>
            </w:pPr>
          </w:p>
          <w:p w:rsidR="00200647" w:rsidRPr="00F230A3" w:rsidRDefault="00200647" w:rsidP="000251FD">
            <w:pPr>
              <w:jc w:val="center"/>
              <w:rPr>
                <w:rFonts w:ascii="Avenir Next LT Pro" w:hAnsi="Avenir Next LT Pro" w:cs="Arial"/>
                <w:b/>
                <w:sz w:val="20"/>
                <w:szCs w:val="20"/>
              </w:rPr>
            </w:pPr>
          </w:p>
        </w:tc>
        <w:tc>
          <w:tcPr>
            <w:tcW w:w="829" w:type="pct"/>
            <w:gridSpan w:val="2"/>
          </w:tcPr>
          <w:p w:rsidR="00200647" w:rsidRDefault="00200647" w:rsidP="006D315D">
            <w:pPr>
              <w:rPr>
                <w:rFonts w:ascii="Avenir Next LT Pro" w:hAnsi="Avenir Next LT Pro" w:cs="Arial"/>
                <w:sz w:val="20"/>
                <w:szCs w:val="20"/>
              </w:rPr>
            </w:pPr>
            <w:r w:rsidRPr="006D315D">
              <w:rPr>
                <w:rFonts w:ascii="Avenir Next LT Pro" w:hAnsi="Avenir Next LT Pro" w:cs="Arial"/>
                <w:color w:val="7030A0"/>
                <w:sz w:val="20"/>
                <w:szCs w:val="20"/>
              </w:rPr>
              <w:t xml:space="preserve">Revise grammar you think children need. </w:t>
            </w:r>
            <w:r w:rsidRPr="006D315D">
              <w:rPr>
                <w:rFonts w:ascii="Avenir Next LT Pro" w:hAnsi="Avenir Next LT Pro" w:cs="Arial"/>
                <w:sz w:val="20"/>
                <w:szCs w:val="20"/>
              </w:rPr>
              <w:br/>
            </w:r>
          </w:p>
          <w:p w:rsidR="006D315D" w:rsidRDefault="006D315D" w:rsidP="006D315D">
            <w:pPr>
              <w:rPr>
                <w:rFonts w:ascii="Avenir Next LT Pro" w:hAnsi="Avenir Next LT Pro" w:cs="Arial"/>
                <w:sz w:val="20"/>
                <w:szCs w:val="20"/>
              </w:rPr>
            </w:pPr>
            <w:r>
              <w:rPr>
                <w:rFonts w:ascii="Avenir Next LT Pro" w:hAnsi="Avenir Next LT Pro" w:cs="Arial"/>
                <w:sz w:val="20"/>
                <w:szCs w:val="20"/>
              </w:rPr>
              <w:t>Lesson 1 – To compare different diary entri</w:t>
            </w:r>
            <w:r w:rsidR="00E605B5">
              <w:rPr>
                <w:rFonts w:ascii="Avenir Next LT Pro" w:hAnsi="Avenir Next LT Pro" w:cs="Arial"/>
                <w:sz w:val="20"/>
                <w:szCs w:val="20"/>
              </w:rPr>
              <w:t>es.</w:t>
            </w:r>
          </w:p>
          <w:p w:rsidR="006D315D" w:rsidRPr="006D315D" w:rsidRDefault="006D315D" w:rsidP="006D315D">
            <w:pPr>
              <w:rPr>
                <w:rFonts w:ascii="Avenir Next LT Pro" w:hAnsi="Avenir Next LT Pro" w:cs="Arial"/>
                <w:sz w:val="20"/>
                <w:szCs w:val="20"/>
              </w:rPr>
            </w:pPr>
          </w:p>
          <w:p w:rsidR="006D315D" w:rsidRPr="006D315D" w:rsidRDefault="00E605B5" w:rsidP="006D315D">
            <w:pPr>
              <w:rPr>
                <w:rFonts w:ascii="Avenir Next LT Pro" w:hAnsi="Avenir Next LT Pro" w:cs="Arial"/>
                <w:sz w:val="20"/>
                <w:szCs w:val="20"/>
              </w:rPr>
            </w:pPr>
            <w:r>
              <w:rPr>
                <w:rFonts w:ascii="Avenir Next LT Pro" w:hAnsi="Avenir Next LT Pro" w:cs="Arial"/>
                <w:sz w:val="20"/>
                <w:szCs w:val="20"/>
              </w:rPr>
              <w:t xml:space="preserve">Lesson 2 - </w:t>
            </w:r>
            <w:r w:rsidR="006D315D" w:rsidRPr="006D315D">
              <w:rPr>
                <w:rFonts w:ascii="Avenir Next LT Pro" w:hAnsi="Avenir Next LT Pro" w:cs="Arial"/>
                <w:sz w:val="20"/>
                <w:szCs w:val="20"/>
              </w:rPr>
              <w:t>To explore the writing craft of diary writing.</w:t>
            </w:r>
          </w:p>
          <w:p w:rsidR="006D315D" w:rsidRDefault="006D315D" w:rsidP="006D315D">
            <w:pPr>
              <w:rPr>
                <w:rFonts w:ascii="Avenir Next LT Pro" w:hAnsi="Avenir Next LT Pro" w:cs="Arial"/>
                <w:sz w:val="20"/>
                <w:szCs w:val="20"/>
              </w:rPr>
            </w:pPr>
          </w:p>
          <w:p w:rsidR="00200647" w:rsidRDefault="00E605B5" w:rsidP="00E605B5">
            <w:pPr>
              <w:rPr>
                <w:rFonts w:ascii="Avenir Next LT Pro" w:hAnsi="Avenir Next LT Pro" w:cs="Arial"/>
                <w:sz w:val="20"/>
                <w:szCs w:val="20"/>
              </w:rPr>
            </w:pPr>
            <w:r>
              <w:rPr>
                <w:rFonts w:ascii="Avenir Next LT Pro" w:hAnsi="Avenir Next LT Pro" w:cs="Arial"/>
                <w:sz w:val="20"/>
                <w:szCs w:val="20"/>
              </w:rPr>
              <w:t>Lesson 3 – To explore time conjunctions to move the diary forward.</w:t>
            </w:r>
          </w:p>
          <w:p w:rsidR="00E605B5" w:rsidRDefault="00E605B5" w:rsidP="00E605B5">
            <w:pPr>
              <w:rPr>
                <w:rFonts w:ascii="Avenir Next LT Pro" w:hAnsi="Avenir Next LT Pro" w:cs="Arial"/>
                <w:sz w:val="20"/>
                <w:szCs w:val="20"/>
              </w:rPr>
            </w:pPr>
          </w:p>
          <w:p w:rsidR="00E605B5" w:rsidRDefault="00E605B5" w:rsidP="00E605B5">
            <w:pPr>
              <w:rPr>
                <w:rFonts w:ascii="Avenir Next LT Pro" w:hAnsi="Avenir Next LT Pro" w:cs="Arial"/>
                <w:sz w:val="20"/>
                <w:szCs w:val="20"/>
              </w:rPr>
            </w:pPr>
            <w:r>
              <w:rPr>
                <w:rFonts w:ascii="Avenir Next LT Pro" w:hAnsi="Avenir Next LT Pro" w:cs="Arial"/>
                <w:sz w:val="20"/>
                <w:szCs w:val="20"/>
              </w:rPr>
              <w:t>Lesson 4 – To show not tell emotions and feelings in a diary.</w:t>
            </w:r>
          </w:p>
          <w:p w:rsidR="00770992" w:rsidRDefault="00770992" w:rsidP="00E605B5">
            <w:pPr>
              <w:rPr>
                <w:rFonts w:ascii="Avenir Next LT Pro" w:hAnsi="Avenir Next LT Pro" w:cs="Arial"/>
                <w:sz w:val="20"/>
                <w:szCs w:val="20"/>
              </w:rPr>
            </w:pPr>
          </w:p>
          <w:p w:rsidR="00770992" w:rsidRPr="00E605B5" w:rsidRDefault="00770992" w:rsidP="00E605B5">
            <w:pPr>
              <w:rPr>
                <w:rFonts w:ascii="Avenir Next LT Pro" w:hAnsi="Avenir Next LT Pro" w:cs="Arial"/>
                <w:sz w:val="20"/>
                <w:szCs w:val="20"/>
              </w:rPr>
            </w:pPr>
            <w:r w:rsidRPr="00770992">
              <w:rPr>
                <w:rFonts w:ascii="Avenir Next LT Pro" w:hAnsi="Avenir Next LT Pro" w:cs="Arial"/>
                <w:b/>
                <w:color w:val="ED7D31" w:themeColor="accent2"/>
                <w:sz w:val="20"/>
                <w:szCs w:val="20"/>
                <w:highlight w:val="yellow"/>
              </w:rPr>
              <w:t>INSET DAY</w:t>
            </w:r>
            <w:r>
              <w:rPr>
                <w:rFonts w:ascii="Avenir Next LT Pro" w:hAnsi="Avenir Next LT Pro" w:cs="Arial"/>
                <w:b/>
                <w:color w:val="ED7D31" w:themeColor="accent2"/>
                <w:sz w:val="20"/>
                <w:szCs w:val="20"/>
                <w:highlight w:val="yellow"/>
              </w:rPr>
              <w:t xml:space="preserve"> – no reading lesson</w:t>
            </w:r>
          </w:p>
        </w:tc>
        <w:tc>
          <w:tcPr>
            <w:tcW w:w="835" w:type="pct"/>
          </w:tcPr>
          <w:p w:rsidR="00200647" w:rsidRPr="006D315D" w:rsidRDefault="00200647" w:rsidP="006D315D">
            <w:pPr>
              <w:rPr>
                <w:rFonts w:ascii="Avenir Next LT Pro" w:hAnsi="Avenir Next LT Pro" w:cs="Arial"/>
                <w:sz w:val="20"/>
                <w:szCs w:val="20"/>
              </w:rPr>
            </w:pPr>
            <w:r w:rsidRPr="006D315D">
              <w:rPr>
                <w:rFonts w:ascii="Avenir Next LT Pro" w:hAnsi="Avenir Next LT Pro" w:cs="Arial"/>
                <w:color w:val="7030A0"/>
                <w:sz w:val="20"/>
                <w:szCs w:val="20"/>
              </w:rPr>
              <w:t>Revise grammar you think children need.</w:t>
            </w:r>
          </w:p>
          <w:p w:rsidR="00200647" w:rsidRPr="00F230A3" w:rsidRDefault="00200647" w:rsidP="0077427E">
            <w:pPr>
              <w:rPr>
                <w:rFonts w:ascii="Avenir Next LT Pro" w:hAnsi="Avenir Next LT Pro" w:cs="Arial"/>
                <w:sz w:val="20"/>
                <w:szCs w:val="20"/>
              </w:rPr>
            </w:pPr>
          </w:p>
          <w:p w:rsidR="00E605B5" w:rsidRDefault="00E605B5" w:rsidP="006D315D">
            <w:pPr>
              <w:rPr>
                <w:rFonts w:ascii="Avenir Next LT Pro" w:hAnsi="Avenir Next LT Pro" w:cs="Arial"/>
                <w:sz w:val="20"/>
                <w:szCs w:val="20"/>
              </w:rPr>
            </w:pPr>
            <w:r w:rsidRPr="00E605B5">
              <w:rPr>
                <w:rFonts w:ascii="Avenir Next LT Pro" w:hAnsi="Avenir Next LT Pro" w:cs="Arial"/>
                <w:sz w:val="20"/>
                <w:szCs w:val="20"/>
              </w:rPr>
              <w:t>Lesson 1 – To explore description and detail in a diary entry.</w:t>
            </w:r>
          </w:p>
          <w:p w:rsidR="00E605B5" w:rsidRDefault="00E605B5" w:rsidP="006D315D">
            <w:pPr>
              <w:rPr>
                <w:rFonts w:ascii="Avenir Next LT Pro" w:hAnsi="Avenir Next LT Pro" w:cs="Arial"/>
                <w:sz w:val="20"/>
                <w:szCs w:val="20"/>
              </w:rPr>
            </w:pPr>
          </w:p>
          <w:p w:rsidR="00E605B5" w:rsidRPr="00E605B5" w:rsidRDefault="00E605B5" w:rsidP="006D315D">
            <w:pPr>
              <w:rPr>
                <w:rFonts w:ascii="Avenir Next LT Pro" w:hAnsi="Avenir Next LT Pro" w:cs="Arial"/>
                <w:sz w:val="20"/>
                <w:szCs w:val="20"/>
              </w:rPr>
            </w:pPr>
            <w:r>
              <w:rPr>
                <w:rFonts w:ascii="Avenir Next LT Pro" w:hAnsi="Avenir Next LT Pro" w:cs="Arial"/>
                <w:sz w:val="20"/>
                <w:szCs w:val="20"/>
              </w:rPr>
              <w:t>Lesson 2 &amp; 3 – To write edit and publish a diary entry.</w:t>
            </w:r>
          </w:p>
          <w:p w:rsidR="00E605B5" w:rsidRDefault="00E605B5" w:rsidP="006D315D">
            <w:pPr>
              <w:rPr>
                <w:rFonts w:ascii="Avenir Next LT Pro" w:hAnsi="Avenir Next LT Pro" w:cs="Arial"/>
                <w:b/>
                <w:color w:val="ED7D31" w:themeColor="accent2"/>
                <w:sz w:val="20"/>
                <w:szCs w:val="20"/>
                <w:highlight w:val="yellow"/>
              </w:rPr>
            </w:pPr>
          </w:p>
          <w:p w:rsidR="00990E13" w:rsidRPr="006D315D" w:rsidRDefault="006D315D" w:rsidP="006D315D">
            <w:pPr>
              <w:rPr>
                <w:rFonts w:ascii="Avenir Next LT Pro" w:hAnsi="Avenir Next LT Pro" w:cs="Arial"/>
                <w:b/>
                <w:sz w:val="20"/>
                <w:szCs w:val="20"/>
              </w:rPr>
            </w:pPr>
            <w:r w:rsidRPr="006D315D">
              <w:rPr>
                <w:rFonts w:ascii="Avenir Next LT Pro" w:hAnsi="Avenir Next LT Pro" w:cs="Arial"/>
                <w:b/>
                <w:color w:val="ED7D31" w:themeColor="accent2"/>
                <w:sz w:val="20"/>
                <w:szCs w:val="20"/>
                <w:highlight w:val="yellow"/>
              </w:rPr>
              <w:t>World Book Day</w:t>
            </w:r>
          </w:p>
        </w:tc>
        <w:tc>
          <w:tcPr>
            <w:tcW w:w="908" w:type="pct"/>
            <w:gridSpan w:val="2"/>
            <w:shd w:val="clear" w:color="auto" w:fill="auto"/>
          </w:tcPr>
          <w:p w:rsidR="00200647" w:rsidRPr="00191C5F" w:rsidRDefault="00200647" w:rsidP="00191C5F">
            <w:pPr>
              <w:rPr>
                <w:rFonts w:ascii="Avenir Next LT Pro" w:hAnsi="Avenir Next LT Pro" w:cs="Arial"/>
                <w:color w:val="7030A0"/>
                <w:sz w:val="20"/>
                <w:szCs w:val="20"/>
              </w:rPr>
            </w:pPr>
            <w:r w:rsidRPr="00191C5F">
              <w:rPr>
                <w:rFonts w:ascii="Avenir Next LT Pro" w:hAnsi="Avenir Next LT Pro" w:cs="Arial"/>
                <w:color w:val="7030A0"/>
                <w:sz w:val="20"/>
                <w:szCs w:val="20"/>
              </w:rPr>
              <w:t>Revise grammar you think children need.</w:t>
            </w:r>
          </w:p>
          <w:p w:rsidR="00200647" w:rsidRPr="00F230A3" w:rsidRDefault="00200647" w:rsidP="0077427E">
            <w:pPr>
              <w:pStyle w:val="ListParagraph"/>
              <w:ind w:left="360"/>
              <w:rPr>
                <w:rFonts w:ascii="Avenir Next LT Pro" w:hAnsi="Avenir Next LT Pro" w:cs="Arial"/>
                <w:sz w:val="20"/>
                <w:szCs w:val="20"/>
              </w:rPr>
            </w:pPr>
          </w:p>
          <w:p w:rsidR="00E605B5" w:rsidRPr="00E605B5" w:rsidRDefault="00E605B5" w:rsidP="00E605B5">
            <w:pPr>
              <w:rPr>
                <w:rFonts w:ascii="Avenir Next LT Pro" w:hAnsi="Avenir Next LT Pro" w:cs="Arial"/>
                <w:sz w:val="20"/>
                <w:szCs w:val="20"/>
              </w:rPr>
            </w:pPr>
            <w:r>
              <w:rPr>
                <w:rFonts w:ascii="Avenir Next LT Pro" w:hAnsi="Avenir Next LT Pro" w:cs="Arial"/>
                <w:sz w:val="20"/>
                <w:szCs w:val="20"/>
              </w:rPr>
              <w:t xml:space="preserve">Lesson 1 – To explore the pages of Arthur </w:t>
            </w:r>
            <w:proofErr w:type="spellStart"/>
            <w:r>
              <w:rPr>
                <w:rFonts w:ascii="Avenir Next LT Pro" w:hAnsi="Avenir Next LT Pro" w:cs="Arial"/>
                <w:sz w:val="20"/>
                <w:szCs w:val="20"/>
              </w:rPr>
              <w:t>Spiderwick’s</w:t>
            </w:r>
            <w:proofErr w:type="spellEnd"/>
            <w:r>
              <w:rPr>
                <w:rFonts w:ascii="Avenir Next LT Pro" w:hAnsi="Avenir Next LT Pro" w:cs="Arial"/>
                <w:sz w:val="20"/>
                <w:szCs w:val="20"/>
              </w:rPr>
              <w:t xml:space="preserve"> Field Guide.</w:t>
            </w:r>
          </w:p>
          <w:p w:rsidR="00E605B5" w:rsidRDefault="00E605B5" w:rsidP="00E605B5">
            <w:pPr>
              <w:rPr>
                <w:rFonts w:ascii="Avenir Next LT Pro" w:hAnsi="Avenir Next LT Pro" w:cs="Arial"/>
                <w:sz w:val="20"/>
                <w:szCs w:val="20"/>
              </w:rPr>
            </w:pPr>
          </w:p>
          <w:p w:rsidR="00E605B5" w:rsidRPr="00E605B5" w:rsidRDefault="00E605B5" w:rsidP="00E605B5">
            <w:pPr>
              <w:rPr>
                <w:rFonts w:ascii="Avenir Next LT Pro" w:hAnsi="Avenir Next LT Pro" w:cs="Arial"/>
                <w:sz w:val="20"/>
                <w:szCs w:val="20"/>
              </w:rPr>
            </w:pPr>
            <w:r>
              <w:rPr>
                <w:rFonts w:ascii="Avenir Next LT Pro" w:hAnsi="Avenir Next LT Pro" w:cs="Arial"/>
                <w:sz w:val="20"/>
                <w:szCs w:val="20"/>
              </w:rPr>
              <w:t xml:space="preserve">Lesson 2 - </w:t>
            </w:r>
            <w:r w:rsidRPr="00E605B5">
              <w:rPr>
                <w:rFonts w:ascii="Avenir Next LT Pro" w:hAnsi="Avenir Next LT Pro" w:cs="Arial"/>
                <w:sz w:val="20"/>
                <w:szCs w:val="20"/>
              </w:rPr>
              <w:t xml:space="preserve">To explore the writing craft of an information text.  </w:t>
            </w:r>
          </w:p>
          <w:p w:rsidR="00200647" w:rsidRDefault="00200647" w:rsidP="00E605B5">
            <w:pPr>
              <w:rPr>
                <w:rFonts w:ascii="Avenir Next LT Pro" w:hAnsi="Avenir Next LT Pro" w:cs="Arial"/>
                <w:sz w:val="20"/>
                <w:szCs w:val="20"/>
              </w:rPr>
            </w:pPr>
          </w:p>
          <w:p w:rsidR="00E605B5" w:rsidRDefault="00E605B5" w:rsidP="00E605B5">
            <w:pPr>
              <w:rPr>
                <w:rFonts w:ascii="Avenir Next LT Pro" w:hAnsi="Avenir Next LT Pro" w:cs="Arial"/>
                <w:sz w:val="20"/>
                <w:szCs w:val="20"/>
              </w:rPr>
            </w:pPr>
            <w:r>
              <w:rPr>
                <w:rFonts w:ascii="Avenir Next LT Pro" w:hAnsi="Avenir Next LT Pro" w:cs="Arial"/>
                <w:sz w:val="20"/>
                <w:szCs w:val="20"/>
              </w:rPr>
              <w:t xml:space="preserve">Lesson 3 – To design a made-up </w:t>
            </w:r>
            <w:r w:rsidR="00461EA4">
              <w:rPr>
                <w:rFonts w:ascii="Avenir Next LT Pro" w:hAnsi="Avenir Next LT Pro" w:cs="Arial"/>
                <w:sz w:val="20"/>
                <w:szCs w:val="20"/>
              </w:rPr>
              <w:t>creature</w:t>
            </w:r>
            <w:r>
              <w:rPr>
                <w:rFonts w:ascii="Avenir Next LT Pro" w:hAnsi="Avenir Next LT Pro" w:cs="Arial"/>
                <w:sz w:val="20"/>
                <w:szCs w:val="20"/>
              </w:rPr>
              <w:t>.</w:t>
            </w:r>
          </w:p>
          <w:p w:rsidR="00E605B5" w:rsidRDefault="00E605B5" w:rsidP="00E605B5">
            <w:pPr>
              <w:rPr>
                <w:rFonts w:ascii="Avenir Next LT Pro" w:hAnsi="Avenir Next LT Pro" w:cs="Arial"/>
                <w:sz w:val="20"/>
                <w:szCs w:val="20"/>
              </w:rPr>
            </w:pPr>
          </w:p>
          <w:p w:rsidR="00E605B5" w:rsidRPr="00E605B5" w:rsidRDefault="00E605B5" w:rsidP="00E605B5">
            <w:pPr>
              <w:rPr>
                <w:rFonts w:ascii="Avenir Next LT Pro" w:hAnsi="Avenir Next LT Pro" w:cs="Arial"/>
                <w:sz w:val="20"/>
                <w:szCs w:val="20"/>
              </w:rPr>
            </w:pPr>
            <w:r>
              <w:rPr>
                <w:rFonts w:ascii="Avenir Next LT Pro" w:hAnsi="Avenir Next LT Pro" w:cs="Arial"/>
                <w:sz w:val="20"/>
                <w:szCs w:val="20"/>
              </w:rPr>
              <w:t xml:space="preserve">Lesson 4 </w:t>
            </w:r>
            <w:r w:rsidR="00461EA4">
              <w:rPr>
                <w:rFonts w:ascii="Avenir Next LT Pro" w:hAnsi="Avenir Next LT Pro" w:cs="Arial"/>
                <w:sz w:val="20"/>
                <w:szCs w:val="20"/>
              </w:rPr>
              <w:t>–</w:t>
            </w:r>
            <w:r>
              <w:rPr>
                <w:rFonts w:ascii="Avenir Next LT Pro" w:hAnsi="Avenir Next LT Pro" w:cs="Arial"/>
                <w:sz w:val="20"/>
                <w:szCs w:val="20"/>
              </w:rPr>
              <w:t xml:space="preserve"> </w:t>
            </w:r>
            <w:r w:rsidR="00461EA4">
              <w:rPr>
                <w:rFonts w:ascii="Avenir Next LT Pro" w:hAnsi="Avenir Next LT Pro" w:cs="Arial"/>
                <w:sz w:val="20"/>
                <w:szCs w:val="20"/>
              </w:rPr>
              <w:t>To explore vocabulary linked to the character made-up creature. (linked to different sections of information text)</w:t>
            </w:r>
          </w:p>
        </w:tc>
        <w:tc>
          <w:tcPr>
            <w:tcW w:w="931" w:type="pct"/>
            <w:shd w:val="clear" w:color="auto" w:fill="auto"/>
          </w:tcPr>
          <w:p w:rsidR="00200647" w:rsidRPr="00191C5F" w:rsidRDefault="00200647" w:rsidP="00191C5F">
            <w:pPr>
              <w:rPr>
                <w:rFonts w:ascii="Avenir Next LT Pro" w:hAnsi="Avenir Next LT Pro" w:cs="Arial"/>
                <w:color w:val="7030A0"/>
                <w:sz w:val="20"/>
                <w:szCs w:val="20"/>
              </w:rPr>
            </w:pPr>
            <w:r w:rsidRPr="00191C5F">
              <w:rPr>
                <w:rFonts w:ascii="Avenir Next LT Pro" w:hAnsi="Avenir Next LT Pro" w:cs="Arial"/>
                <w:color w:val="7030A0"/>
                <w:sz w:val="20"/>
                <w:szCs w:val="20"/>
              </w:rPr>
              <w:t>Revise grammar you think children need.</w:t>
            </w:r>
          </w:p>
          <w:p w:rsidR="00200647" w:rsidRDefault="00200647" w:rsidP="00285434">
            <w:pPr>
              <w:pStyle w:val="ListParagraph"/>
              <w:ind w:left="360"/>
              <w:rPr>
                <w:rFonts w:ascii="Avenir Next LT Pro" w:hAnsi="Avenir Next LT Pro" w:cs="Arial"/>
                <w:sz w:val="20"/>
                <w:szCs w:val="20"/>
              </w:rPr>
            </w:pPr>
          </w:p>
          <w:p w:rsidR="00200647" w:rsidRDefault="00E605B5" w:rsidP="00E605B5">
            <w:pPr>
              <w:rPr>
                <w:rFonts w:ascii="Avenir Next LT Pro" w:hAnsi="Avenir Next LT Pro" w:cs="Arial"/>
                <w:sz w:val="20"/>
                <w:szCs w:val="20"/>
              </w:rPr>
            </w:pPr>
            <w:r>
              <w:rPr>
                <w:rFonts w:ascii="Avenir Next LT Pro" w:hAnsi="Avenir Next LT Pro" w:cs="Arial"/>
                <w:sz w:val="20"/>
                <w:szCs w:val="20"/>
              </w:rPr>
              <w:t xml:space="preserve">Lesson 1 – </w:t>
            </w:r>
            <w:r w:rsidR="00461EA4">
              <w:rPr>
                <w:rFonts w:ascii="Avenir Next LT Pro" w:hAnsi="Avenir Next LT Pro" w:cs="Arial"/>
                <w:sz w:val="20"/>
                <w:szCs w:val="20"/>
              </w:rPr>
              <w:t>To create facts based on made-up creature.</w:t>
            </w:r>
          </w:p>
          <w:p w:rsidR="00E605B5" w:rsidRDefault="00E605B5" w:rsidP="00E605B5">
            <w:pPr>
              <w:rPr>
                <w:rFonts w:ascii="Avenir Next LT Pro" w:hAnsi="Avenir Next LT Pro" w:cs="Arial"/>
                <w:sz w:val="20"/>
                <w:szCs w:val="20"/>
              </w:rPr>
            </w:pPr>
          </w:p>
          <w:p w:rsidR="00E605B5" w:rsidRDefault="00E605B5" w:rsidP="00E605B5">
            <w:pPr>
              <w:rPr>
                <w:rFonts w:ascii="Avenir Next LT Pro" w:hAnsi="Avenir Next LT Pro" w:cs="Arial"/>
                <w:sz w:val="20"/>
                <w:szCs w:val="20"/>
              </w:rPr>
            </w:pPr>
            <w:r>
              <w:rPr>
                <w:rFonts w:ascii="Avenir Next LT Pro" w:hAnsi="Avenir Next LT Pro" w:cs="Arial"/>
                <w:sz w:val="20"/>
                <w:szCs w:val="20"/>
              </w:rPr>
              <w:t>Lesson 2 – To plan the structure and presentation of an information text.</w:t>
            </w:r>
          </w:p>
          <w:p w:rsidR="00E605B5" w:rsidRDefault="00E605B5" w:rsidP="00E605B5">
            <w:pPr>
              <w:rPr>
                <w:rFonts w:ascii="Avenir Next LT Pro" w:hAnsi="Avenir Next LT Pro" w:cs="Arial"/>
                <w:sz w:val="20"/>
                <w:szCs w:val="20"/>
              </w:rPr>
            </w:pPr>
          </w:p>
          <w:p w:rsidR="00E605B5" w:rsidRPr="00E605B5" w:rsidRDefault="00E605B5" w:rsidP="00E605B5">
            <w:pPr>
              <w:rPr>
                <w:rFonts w:ascii="Avenir Next LT Pro" w:hAnsi="Avenir Next LT Pro" w:cs="Arial"/>
                <w:sz w:val="20"/>
                <w:szCs w:val="20"/>
              </w:rPr>
            </w:pPr>
            <w:r>
              <w:rPr>
                <w:rFonts w:ascii="Avenir Next LT Pro" w:hAnsi="Avenir Next LT Pro" w:cs="Arial"/>
                <w:sz w:val="20"/>
                <w:szCs w:val="20"/>
              </w:rPr>
              <w:t>Lesson 3 &amp; 4 – To write an information text based on a made-up animal (publish as writing)</w:t>
            </w:r>
          </w:p>
        </w:tc>
        <w:tc>
          <w:tcPr>
            <w:tcW w:w="1089" w:type="pct"/>
            <w:gridSpan w:val="2"/>
          </w:tcPr>
          <w:p w:rsidR="00200647" w:rsidRPr="00191C5F" w:rsidRDefault="00200647" w:rsidP="00191C5F">
            <w:pPr>
              <w:rPr>
                <w:rFonts w:ascii="Arial" w:hAnsi="Arial" w:cs="Arial"/>
                <w:color w:val="7030A0"/>
                <w:sz w:val="20"/>
                <w:szCs w:val="20"/>
              </w:rPr>
            </w:pPr>
            <w:r w:rsidRPr="00191C5F">
              <w:rPr>
                <w:rFonts w:ascii="Arial" w:hAnsi="Arial" w:cs="Arial"/>
                <w:color w:val="7030A0"/>
                <w:sz w:val="20"/>
                <w:szCs w:val="20"/>
              </w:rPr>
              <w:t>Revise grammar you think</w:t>
            </w:r>
            <w:r w:rsidR="00191C5F" w:rsidRPr="00191C5F">
              <w:rPr>
                <w:rFonts w:ascii="Arial" w:hAnsi="Arial" w:cs="Arial"/>
                <w:color w:val="7030A0"/>
                <w:sz w:val="20"/>
                <w:szCs w:val="20"/>
              </w:rPr>
              <w:t xml:space="preserve"> </w:t>
            </w:r>
            <w:r w:rsidRPr="00191C5F">
              <w:rPr>
                <w:rFonts w:ascii="Arial" w:hAnsi="Arial" w:cs="Arial"/>
                <w:color w:val="7030A0"/>
                <w:sz w:val="20"/>
                <w:szCs w:val="20"/>
              </w:rPr>
              <w:t>children need.</w:t>
            </w:r>
            <w:r w:rsidRPr="00191C5F">
              <w:rPr>
                <w:rFonts w:ascii="Arial" w:hAnsi="Arial" w:cs="Arial"/>
                <w:color w:val="7030A0"/>
                <w:sz w:val="20"/>
                <w:szCs w:val="20"/>
              </w:rPr>
              <w:br/>
            </w:r>
          </w:p>
          <w:p w:rsidR="00200647" w:rsidRPr="00F230A3" w:rsidRDefault="00200647" w:rsidP="0077427E">
            <w:pPr>
              <w:pStyle w:val="ListParagraph"/>
              <w:numPr>
                <w:ilvl w:val="0"/>
                <w:numId w:val="4"/>
              </w:numPr>
              <w:rPr>
                <w:rFonts w:ascii="Arial" w:hAnsi="Arial" w:cs="Arial"/>
                <w:b/>
                <w:color w:val="C45911" w:themeColor="accent2" w:themeShade="BF"/>
                <w:sz w:val="20"/>
                <w:szCs w:val="20"/>
              </w:rPr>
            </w:pPr>
            <w:r w:rsidRPr="00F230A3">
              <w:rPr>
                <w:rFonts w:ascii="Arial" w:hAnsi="Arial" w:cs="Arial"/>
                <w:b/>
                <w:color w:val="C45911" w:themeColor="accent2" w:themeShade="BF"/>
                <w:sz w:val="20"/>
                <w:szCs w:val="20"/>
              </w:rPr>
              <w:t>Reading paper</w:t>
            </w:r>
          </w:p>
          <w:p w:rsidR="00200647" w:rsidRPr="00F230A3" w:rsidRDefault="00200647" w:rsidP="0077427E">
            <w:pPr>
              <w:pStyle w:val="ListParagraph"/>
              <w:numPr>
                <w:ilvl w:val="0"/>
                <w:numId w:val="4"/>
              </w:numPr>
              <w:rPr>
                <w:rFonts w:ascii="Arial" w:hAnsi="Arial" w:cs="Arial"/>
                <w:b/>
                <w:color w:val="C45911" w:themeColor="accent2" w:themeShade="BF"/>
                <w:sz w:val="20"/>
                <w:szCs w:val="20"/>
              </w:rPr>
            </w:pPr>
            <w:proofErr w:type="spellStart"/>
            <w:r w:rsidRPr="00F230A3">
              <w:rPr>
                <w:rFonts w:ascii="Arial" w:hAnsi="Arial" w:cs="Arial"/>
                <w:b/>
                <w:color w:val="C45911" w:themeColor="accent2" w:themeShade="BF"/>
                <w:sz w:val="20"/>
                <w:szCs w:val="20"/>
              </w:rPr>
              <w:t>SPaG</w:t>
            </w:r>
            <w:proofErr w:type="spellEnd"/>
            <w:r w:rsidRPr="00F230A3">
              <w:rPr>
                <w:rFonts w:ascii="Arial" w:hAnsi="Arial" w:cs="Arial"/>
                <w:b/>
                <w:color w:val="C45911" w:themeColor="accent2" w:themeShade="BF"/>
                <w:sz w:val="20"/>
                <w:szCs w:val="20"/>
              </w:rPr>
              <w:t xml:space="preserve"> paper</w:t>
            </w:r>
          </w:p>
          <w:p w:rsidR="00200647" w:rsidRDefault="00200647" w:rsidP="00E605B5">
            <w:pPr>
              <w:rPr>
                <w:rFonts w:ascii="Avenir Next LT Pro" w:hAnsi="Avenir Next LT Pro" w:cs="Arial"/>
                <w:sz w:val="20"/>
                <w:szCs w:val="20"/>
              </w:rPr>
            </w:pPr>
          </w:p>
          <w:p w:rsidR="00191C5F" w:rsidRDefault="00191C5F" w:rsidP="00E605B5">
            <w:pPr>
              <w:rPr>
                <w:rFonts w:ascii="Avenir Next LT Pro" w:hAnsi="Avenir Next LT Pro" w:cs="Arial"/>
                <w:sz w:val="20"/>
                <w:szCs w:val="20"/>
              </w:rPr>
            </w:pPr>
          </w:p>
          <w:p w:rsidR="00191C5F" w:rsidRPr="00E605B5" w:rsidRDefault="00191C5F" w:rsidP="00191C5F">
            <w:pPr>
              <w:jc w:val="center"/>
              <w:rPr>
                <w:rFonts w:ascii="Avenir Next LT Pro" w:hAnsi="Avenir Next LT Pro" w:cs="Arial"/>
                <w:sz w:val="20"/>
                <w:szCs w:val="20"/>
              </w:rPr>
            </w:pPr>
            <w:r>
              <w:rPr>
                <w:rFonts w:ascii="Arial" w:hAnsi="Arial" w:cs="Arial"/>
                <w:noProof/>
                <w:sz w:val="20"/>
                <w:szCs w:val="20"/>
              </w:rPr>
              <w:t>REVISION WEEK FOR SATs</w:t>
            </w:r>
          </w:p>
          <w:p w:rsidR="00200647" w:rsidRPr="00285434" w:rsidRDefault="00200647" w:rsidP="00285434">
            <w:pPr>
              <w:rPr>
                <w:rFonts w:ascii="Arial" w:hAnsi="Arial" w:cs="Arial"/>
                <w:b/>
                <w:sz w:val="20"/>
                <w:szCs w:val="20"/>
              </w:rPr>
            </w:pPr>
          </w:p>
        </w:tc>
      </w:tr>
      <w:tr w:rsidR="00C0654D" w:rsidRPr="00D44E35" w:rsidTr="00200647">
        <w:trPr>
          <w:trHeight w:val="492"/>
        </w:trPr>
        <w:tc>
          <w:tcPr>
            <w:tcW w:w="407" w:type="pct"/>
          </w:tcPr>
          <w:p w:rsidR="00C0654D" w:rsidRPr="00F230A3" w:rsidRDefault="00C0654D" w:rsidP="000251FD">
            <w:pPr>
              <w:jc w:val="center"/>
              <w:rPr>
                <w:rFonts w:ascii="Avenir Next LT Pro" w:hAnsi="Avenir Next LT Pro" w:cs="Arial"/>
                <w:b/>
                <w:sz w:val="20"/>
                <w:szCs w:val="20"/>
              </w:rPr>
            </w:pPr>
            <w:r w:rsidRPr="00F230A3">
              <w:rPr>
                <w:rFonts w:ascii="Avenir Next LT Pro" w:hAnsi="Avenir Next LT Pro" w:cs="Arial"/>
                <w:b/>
                <w:sz w:val="20"/>
                <w:szCs w:val="20"/>
              </w:rPr>
              <w:lastRenderedPageBreak/>
              <w:t>Reading Objectives</w:t>
            </w:r>
          </w:p>
        </w:tc>
        <w:tc>
          <w:tcPr>
            <w:tcW w:w="4593" w:type="pct"/>
            <w:gridSpan w:val="8"/>
            <w:shd w:val="clear" w:color="auto" w:fill="auto"/>
          </w:tcPr>
          <w:p w:rsidR="00C0654D" w:rsidRPr="00F230A3" w:rsidRDefault="00C0654D" w:rsidP="00C0654D">
            <w:pPr>
              <w:jc w:val="center"/>
              <w:rPr>
                <w:rFonts w:ascii="Avenir Next LT Pro" w:hAnsi="Avenir Next LT Pro" w:cs="Arial"/>
                <w:sz w:val="20"/>
                <w:szCs w:val="20"/>
              </w:rPr>
            </w:pPr>
            <w:r w:rsidRPr="00F230A3">
              <w:rPr>
                <w:rFonts w:ascii="Avenir Next LT Pro" w:hAnsi="Avenir Next LT Pro" w:cs="Arial"/>
                <w:sz w:val="20"/>
                <w:szCs w:val="20"/>
              </w:rPr>
              <w:t xml:space="preserve">Application of reading skills to practise and develop skills in comprehension questions involving retrieval, inference, prediction, summarising and exploring and comparing short extracts of text. </w:t>
            </w:r>
          </w:p>
        </w:tc>
      </w:tr>
      <w:tr w:rsidR="006661A3" w:rsidRPr="00627FC8" w:rsidTr="00E605B5">
        <w:trPr>
          <w:trHeight w:val="1288"/>
        </w:trPr>
        <w:tc>
          <w:tcPr>
            <w:tcW w:w="407" w:type="pct"/>
          </w:tcPr>
          <w:p w:rsidR="006661A3" w:rsidRPr="00F230A3" w:rsidRDefault="006661A3" w:rsidP="000251FD">
            <w:pPr>
              <w:rPr>
                <w:rFonts w:ascii="Avenir Next LT Pro" w:hAnsi="Avenir Next LT Pro" w:cs="Arial"/>
                <w:b/>
                <w:sz w:val="20"/>
                <w:szCs w:val="20"/>
              </w:rPr>
            </w:pPr>
            <w:r w:rsidRPr="00F230A3">
              <w:rPr>
                <w:rFonts w:ascii="Avenir Next LT Pro" w:hAnsi="Avenir Next LT Pro" w:cs="Arial"/>
                <w:b/>
                <w:sz w:val="20"/>
                <w:szCs w:val="20"/>
              </w:rPr>
              <w:t>Spelling objectives</w:t>
            </w:r>
          </w:p>
          <w:p w:rsidR="006661A3" w:rsidRPr="00F230A3" w:rsidRDefault="006661A3" w:rsidP="000251FD">
            <w:pPr>
              <w:rPr>
                <w:rFonts w:ascii="Avenir Next LT Pro" w:hAnsi="Avenir Next LT Pro" w:cs="Arial"/>
                <w:b/>
                <w:sz w:val="20"/>
                <w:szCs w:val="20"/>
              </w:rPr>
            </w:pPr>
          </w:p>
          <w:p w:rsidR="006661A3" w:rsidRPr="00F230A3" w:rsidRDefault="006661A3" w:rsidP="000251FD">
            <w:pPr>
              <w:jc w:val="center"/>
              <w:rPr>
                <w:rFonts w:ascii="Avenir Next LT Pro" w:hAnsi="Avenir Next LT Pro" w:cs="Arial"/>
                <w:b/>
                <w:sz w:val="20"/>
                <w:szCs w:val="20"/>
              </w:rPr>
            </w:pPr>
            <w:r w:rsidRPr="00474310">
              <w:rPr>
                <w:rFonts w:ascii="Avenir Next LT Pro" w:hAnsi="Avenir Next LT Pro" w:cs="Arial"/>
                <w:b/>
                <w:color w:val="C00000"/>
                <w:sz w:val="20"/>
                <w:szCs w:val="20"/>
              </w:rPr>
              <w:t>Year 5/6 words</w:t>
            </w:r>
          </w:p>
        </w:tc>
        <w:tc>
          <w:tcPr>
            <w:tcW w:w="652" w:type="pct"/>
          </w:tcPr>
          <w:p w:rsidR="006661A3" w:rsidRPr="00F230A3" w:rsidRDefault="006661A3" w:rsidP="006661A3">
            <w:pPr>
              <w:rPr>
                <w:rFonts w:ascii="Avenir Next LT Pro" w:hAnsi="Avenir Next LT Pro" w:cs="Arial"/>
                <w:sz w:val="20"/>
                <w:szCs w:val="20"/>
              </w:rPr>
            </w:pPr>
            <w:r w:rsidRPr="00F230A3">
              <w:rPr>
                <w:rFonts w:ascii="Avenir Next LT Pro" w:hAnsi="Avenir Next LT Pro" w:cs="Arial"/>
                <w:sz w:val="20"/>
                <w:szCs w:val="20"/>
              </w:rPr>
              <w:t>To spell words using the ending in -</w:t>
            </w:r>
            <w:proofErr w:type="spellStart"/>
            <w:proofErr w:type="gramStart"/>
            <w:r w:rsidRPr="00F230A3">
              <w:rPr>
                <w:rFonts w:ascii="Avenir Next LT Pro" w:hAnsi="Avenir Next LT Pro" w:cs="Arial"/>
                <w:color w:val="000000" w:themeColor="text1"/>
                <w:sz w:val="20"/>
                <w:szCs w:val="20"/>
              </w:rPr>
              <w:t>cial</w:t>
            </w:r>
            <w:proofErr w:type="spellEnd"/>
            <w:r w:rsidRPr="00F230A3">
              <w:rPr>
                <w:rFonts w:ascii="Avenir Next LT Pro" w:hAnsi="Avenir Next LT Pro" w:cs="Arial"/>
                <w:color w:val="000000" w:themeColor="text1"/>
                <w:sz w:val="20"/>
                <w:szCs w:val="20"/>
              </w:rPr>
              <w:t xml:space="preserve">  (</w:t>
            </w:r>
            <w:proofErr w:type="gramEnd"/>
            <w:r w:rsidRPr="00F230A3">
              <w:rPr>
                <w:rFonts w:ascii="Avenir Next LT Pro" w:hAnsi="Avenir Next LT Pro" w:cs="Arial"/>
                <w:color w:val="000000" w:themeColor="text1"/>
                <w:sz w:val="20"/>
                <w:szCs w:val="20"/>
              </w:rPr>
              <w:t>e.g. artificial).</w:t>
            </w:r>
            <w:r w:rsidRPr="00F230A3">
              <w:rPr>
                <w:rFonts w:ascii="Avenir Next LT Pro" w:hAnsi="Avenir Next LT Pro" w:cs="Arial"/>
                <w:sz w:val="20"/>
                <w:szCs w:val="20"/>
              </w:rPr>
              <w:br/>
            </w:r>
            <w:r w:rsidRPr="00F230A3">
              <w:rPr>
                <w:rFonts w:ascii="Avenir Next LT Pro" w:hAnsi="Avenir Next LT Pro" w:cs="Arial"/>
                <w:color w:val="C00000"/>
                <w:sz w:val="20"/>
                <w:szCs w:val="20"/>
              </w:rPr>
              <w:t xml:space="preserve">according ancient appreciate available </w:t>
            </w:r>
          </w:p>
        </w:tc>
        <w:tc>
          <w:tcPr>
            <w:tcW w:w="1013" w:type="pct"/>
            <w:gridSpan w:val="2"/>
          </w:tcPr>
          <w:p w:rsidR="006661A3" w:rsidRPr="00F230A3" w:rsidRDefault="006661A3" w:rsidP="006661A3">
            <w:pPr>
              <w:rPr>
                <w:rFonts w:ascii="Avenir Next LT Pro" w:hAnsi="Avenir Next LT Pro" w:cs="Arial"/>
                <w:sz w:val="20"/>
                <w:szCs w:val="20"/>
              </w:rPr>
            </w:pPr>
            <w:r w:rsidRPr="00F230A3">
              <w:rPr>
                <w:rFonts w:ascii="Avenir Next LT Pro" w:hAnsi="Avenir Next LT Pro" w:cs="Arial"/>
                <w:sz w:val="20"/>
                <w:szCs w:val="20"/>
              </w:rPr>
              <w:t xml:space="preserve">To spell words ending in </w:t>
            </w:r>
            <w:r w:rsidRPr="00F230A3">
              <w:rPr>
                <w:rFonts w:ascii="Avenir Next LT Pro" w:hAnsi="Avenir Next LT Pro" w:cs="Arial"/>
                <w:color w:val="000000" w:themeColor="text1"/>
                <w:sz w:val="20"/>
                <w:szCs w:val="20"/>
              </w:rPr>
              <w:t>-</w:t>
            </w:r>
            <w:proofErr w:type="spellStart"/>
            <w:r w:rsidRPr="00F230A3">
              <w:rPr>
                <w:rFonts w:ascii="Avenir Next LT Pro" w:hAnsi="Avenir Next LT Pro" w:cs="Arial"/>
                <w:color w:val="000000" w:themeColor="text1"/>
                <w:sz w:val="20"/>
                <w:szCs w:val="20"/>
              </w:rPr>
              <w:t>tial</w:t>
            </w:r>
            <w:proofErr w:type="spellEnd"/>
            <w:r w:rsidRPr="00F230A3">
              <w:rPr>
                <w:rFonts w:ascii="Avenir Next LT Pro" w:hAnsi="Avenir Next LT Pro" w:cs="Arial"/>
                <w:color w:val="000000" w:themeColor="text1"/>
                <w:sz w:val="20"/>
                <w:szCs w:val="20"/>
              </w:rPr>
              <w:t xml:space="preserve"> (e.g. potential).</w:t>
            </w:r>
            <w:r w:rsidRPr="00F230A3">
              <w:rPr>
                <w:rFonts w:ascii="Avenir Next LT Pro" w:hAnsi="Avenir Next LT Pro" w:cs="Arial"/>
                <w:sz w:val="20"/>
                <w:szCs w:val="20"/>
              </w:rPr>
              <w:br/>
            </w:r>
            <w:r w:rsidRPr="00F230A3">
              <w:rPr>
                <w:rFonts w:ascii="Avenir Next LT Pro" w:hAnsi="Avenir Next LT Pro" w:cs="Arial"/>
                <w:color w:val="C00000"/>
                <w:sz w:val="20"/>
                <w:szCs w:val="20"/>
              </w:rPr>
              <w:t>bruise awkward cemetery</w:t>
            </w:r>
          </w:p>
        </w:tc>
        <w:tc>
          <w:tcPr>
            <w:tcW w:w="862" w:type="pct"/>
            <w:shd w:val="clear" w:color="auto" w:fill="auto"/>
          </w:tcPr>
          <w:p w:rsidR="006661A3" w:rsidRPr="00F230A3" w:rsidRDefault="006661A3" w:rsidP="006661A3">
            <w:pPr>
              <w:rPr>
                <w:rFonts w:ascii="Avenir Next LT Pro" w:hAnsi="Avenir Next LT Pro" w:cs="Arial"/>
                <w:sz w:val="20"/>
                <w:szCs w:val="20"/>
              </w:rPr>
            </w:pPr>
            <w:r w:rsidRPr="00F230A3">
              <w:rPr>
                <w:rFonts w:ascii="Avenir Next LT Pro" w:hAnsi="Avenir Next LT Pro" w:cs="Arial"/>
                <w:sz w:val="20"/>
                <w:szCs w:val="20"/>
              </w:rPr>
              <w:t xml:space="preserve">To spell words with the long ‘o’ sound using the graphemes </w:t>
            </w:r>
            <w:proofErr w:type="spellStart"/>
            <w:r w:rsidRPr="00F230A3">
              <w:rPr>
                <w:rFonts w:ascii="Avenir Next LT Pro" w:hAnsi="Avenir Next LT Pro" w:cs="Arial"/>
                <w:sz w:val="20"/>
                <w:szCs w:val="20"/>
              </w:rPr>
              <w:t>ou</w:t>
            </w:r>
            <w:proofErr w:type="spellEnd"/>
            <w:r w:rsidRPr="00F230A3">
              <w:rPr>
                <w:rFonts w:ascii="Avenir Next LT Pro" w:hAnsi="Avenir Next LT Pro" w:cs="Arial"/>
                <w:sz w:val="20"/>
                <w:szCs w:val="20"/>
              </w:rPr>
              <w:t xml:space="preserve"> and ow</w:t>
            </w:r>
            <w:r w:rsidRPr="00F230A3">
              <w:rPr>
                <w:rFonts w:ascii="Avenir Next LT Pro" w:hAnsi="Avenir Next LT Pro" w:cs="Arial"/>
                <w:color w:val="000000" w:themeColor="text1"/>
                <w:sz w:val="20"/>
                <w:szCs w:val="20"/>
              </w:rPr>
              <w:t>. (e.g. smoulder).</w:t>
            </w:r>
            <w:r w:rsidRPr="00F230A3">
              <w:rPr>
                <w:rFonts w:ascii="Avenir Next LT Pro" w:hAnsi="Avenir Next LT Pro" w:cs="Arial"/>
                <w:sz w:val="20"/>
                <w:szCs w:val="20"/>
              </w:rPr>
              <w:br/>
            </w:r>
            <w:r w:rsidRPr="00F230A3">
              <w:rPr>
                <w:rFonts w:ascii="Avenir Next LT Pro" w:hAnsi="Avenir Next LT Pro" w:cs="Arial"/>
                <w:color w:val="C00000"/>
                <w:sz w:val="20"/>
                <w:szCs w:val="20"/>
              </w:rPr>
              <w:t xml:space="preserve">competition convenience curiosity conscious </w:t>
            </w:r>
          </w:p>
        </w:tc>
        <w:tc>
          <w:tcPr>
            <w:tcW w:w="977" w:type="pct"/>
            <w:gridSpan w:val="2"/>
            <w:shd w:val="clear" w:color="auto" w:fill="auto"/>
          </w:tcPr>
          <w:p w:rsidR="006661A3" w:rsidRPr="00F230A3" w:rsidRDefault="006661A3" w:rsidP="006661A3">
            <w:pPr>
              <w:rPr>
                <w:rFonts w:ascii="Avenir Next LT Pro" w:hAnsi="Avenir Next LT Pro" w:cs="Arial"/>
                <w:sz w:val="20"/>
                <w:szCs w:val="20"/>
              </w:rPr>
            </w:pPr>
            <w:r w:rsidRPr="00F230A3">
              <w:rPr>
                <w:rFonts w:ascii="Avenir Next LT Pro" w:hAnsi="Avenir Next LT Pro" w:cs="Arial"/>
                <w:sz w:val="20"/>
                <w:szCs w:val="20"/>
              </w:rPr>
              <w:t>To spell words that can be used as nouns and v</w:t>
            </w:r>
            <w:r w:rsidRPr="00F230A3">
              <w:rPr>
                <w:rFonts w:ascii="Avenir Next LT Pro" w:hAnsi="Avenir Next LT Pro" w:cs="Arial"/>
                <w:color w:val="000000" w:themeColor="text1"/>
                <w:sz w:val="20"/>
                <w:szCs w:val="20"/>
              </w:rPr>
              <w:t xml:space="preserve">erbs (e.g. challenge). </w:t>
            </w:r>
            <w:r w:rsidRPr="00F230A3">
              <w:rPr>
                <w:rFonts w:ascii="Avenir Next LT Pro" w:hAnsi="Avenir Next LT Pro" w:cs="Arial"/>
                <w:sz w:val="20"/>
                <w:szCs w:val="20"/>
              </w:rPr>
              <w:br/>
            </w:r>
            <w:r w:rsidRPr="00F230A3">
              <w:rPr>
                <w:rFonts w:ascii="Avenir Next LT Pro" w:hAnsi="Avenir Next LT Pro" w:cs="Arial"/>
                <w:color w:val="C00000"/>
                <w:sz w:val="20"/>
                <w:szCs w:val="20"/>
              </w:rPr>
              <w:t xml:space="preserve">develop existence explanation </w:t>
            </w:r>
          </w:p>
          <w:p w:rsidR="006661A3" w:rsidRPr="00F230A3" w:rsidRDefault="006661A3" w:rsidP="006661A3">
            <w:pPr>
              <w:rPr>
                <w:rFonts w:ascii="Avenir Next LT Pro" w:hAnsi="Avenir Next LT Pro" w:cs="Arial"/>
                <w:sz w:val="20"/>
                <w:szCs w:val="20"/>
              </w:rPr>
            </w:pPr>
          </w:p>
        </w:tc>
        <w:tc>
          <w:tcPr>
            <w:tcW w:w="433" w:type="pct"/>
          </w:tcPr>
          <w:p w:rsidR="006661A3" w:rsidRPr="006661A3" w:rsidRDefault="006661A3" w:rsidP="006661A3">
            <w:pPr>
              <w:rPr>
                <w:rFonts w:ascii="Arial" w:hAnsi="Arial" w:cs="Arial"/>
                <w:sz w:val="20"/>
                <w:szCs w:val="20"/>
              </w:rPr>
            </w:pPr>
            <w:r w:rsidRPr="006661A3">
              <w:rPr>
                <w:rFonts w:ascii="Arial" w:hAnsi="Arial" w:cs="Arial"/>
                <w:sz w:val="20"/>
                <w:szCs w:val="20"/>
              </w:rPr>
              <w:t>To spell words part of word familie</w:t>
            </w:r>
            <w:r w:rsidRPr="006661A3">
              <w:rPr>
                <w:rFonts w:ascii="Arial" w:hAnsi="Arial" w:cs="Arial"/>
                <w:color w:val="000000" w:themeColor="text1"/>
                <w:sz w:val="20"/>
                <w:szCs w:val="20"/>
              </w:rPr>
              <w:t xml:space="preserve">s (e.g. </w:t>
            </w:r>
            <w:proofErr w:type="gramStart"/>
            <w:r w:rsidRPr="006661A3">
              <w:rPr>
                <w:rFonts w:ascii="Arial" w:hAnsi="Arial" w:cs="Arial"/>
                <w:color w:val="000000" w:themeColor="text1"/>
                <w:sz w:val="20"/>
                <w:szCs w:val="20"/>
              </w:rPr>
              <w:t>accrue ,</w:t>
            </w:r>
            <w:proofErr w:type="gramEnd"/>
            <w:r w:rsidRPr="006661A3">
              <w:rPr>
                <w:rFonts w:ascii="Arial" w:hAnsi="Arial" w:cs="Arial"/>
                <w:color w:val="000000" w:themeColor="text1"/>
                <w:sz w:val="20"/>
                <w:szCs w:val="20"/>
              </w:rPr>
              <w:t xml:space="preserve"> accomplish). </w:t>
            </w:r>
            <w:r w:rsidRPr="006661A3">
              <w:rPr>
                <w:rFonts w:ascii="Arial" w:hAnsi="Arial" w:cs="Arial"/>
                <w:sz w:val="20"/>
                <w:szCs w:val="20"/>
              </w:rPr>
              <w:br/>
            </w:r>
            <w:r w:rsidRPr="006661A3">
              <w:rPr>
                <w:rFonts w:ascii="Arial" w:hAnsi="Arial" w:cs="Arial"/>
                <w:color w:val="C00000"/>
                <w:sz w:val="20"/>
                <w:szCs w:val="20"/>
              </w:rPr>
              <w:t xml:space="preserve">muscle signature </w:t>
            </w:r>
          </w:p>
        </w:tc>
        <w:tc>
          <w:tcPr>
            <w:tcW w:w="656" w:type="pct"/>
          </w:tcPr>
          <w:p w:rsidR="006661A3" w:rsidRPr="006661A3" w:rsidRDefault="006661A3" w:rsidP="006661A3">
            <w:pPr>
              <w:rPr>
                <w:rFonts w:ascii="Arial" w:hAnsi="Arial" w:cs="Arial"/>
                <w:sz w:val="20"/>
                <w:szCs w:val="20"/>
              </w:rPr>
            </w:pPr>
            <w:r w:rsidRPr="006661A3">
              <w:rPr>
                <w:rFonts w:ascii="Arial" w:hAnsi="Arial" w:cs="Arial"/>
                <w:sz w:val="20"/>
                <w:szCs w:val="20"/>
              </w:rPr>
              <w:t xml:space="preserve">To spell words part of word </w:t>
            </w:r>
            <w:r w:rsidRPr="006661A3">
              <w:rPr>
                <w:rFonts w:ascii="Arial" w:hAnsi="Arial" w:cs="Arial"/>
                <w:color w:val="000000" w:themeColor="text1"/>
                <w:sz w:val="20"/>
                <w:szCs w:val="20"/>
              </w:rPr>
              <w:t xml:space="preserve">families (e.g. assign assignment). </w:t>
            </w:r>
            <w:r w:rsidRPr="006661A3">
              <w:rPr>
                <w:rFonts w:ascii="Arial" w:hAnsi="Arial" w:cs="Arial"/>
                <w:sz w:val="20"/>
                <w:szCs w:val="20"/>
              </w:rPr>
              <w:br/>
            </w:r>
            <w:r w:rsidRPr="006661A3">
              <w:rPr>
                <w:rFonts w:ascii="Arial" w:hAnsi="Arial" w:cs="Arial"/>
                <w:color w:val="C00000"/>
                <w:sz w:val="20"/>
                <w:szCs w:val="20"/>
              </w:rPr>
              <w:t xml:space="preserve">relevant restaurant    </w:t>
            </w:r>
          </w:p>
        </w:tc>
      </w:tr>
    </w:tbl>
    <w:p w:rsidR="00F230A3" w:rsidRDefault="00F230A3"/>
    <w:p w:rsidR="00F230A3" w:rsidRDefault="00F230A3">
      <w:r>
        <w:br w:type="page"/>
      </w:r>
    </w:p>
    <w:p w:rsidR="00EA1636" w:rsidRDefault="00EA1636"/>
    <w:tbl>
      <w:tblPr>
        <w:tblStyle w:val="TableGrid"/>
        <w:tblW w:w="5000" w:type="pct"/>
        <w:tblLook w:val="04A0" w:firstRow="1" w:lastRow="0" w:firstColumn="1" w:lastColumn="0" w:noHBand="0" w:noVBand="1"/>
      </w:tblPr>
      <w:tblGrid>
        <w:gridCol w:w="1260"/>
        <w:gridCol w:w="2767"/>
        <w:gridCol w:w="2631"/>
        <w:gridCol w:w="2834"/>
        <w:gridCol w:w="2000"/>
        <w:gridCol w:w="3896"/>
      </w:tblGrid>
      <w:tr w:rsidR="003745D1" w:rsidRPr="00627FC8" w:rsidTr="005E56D7">
        <w:trPr>
          <w:trHeight w:val="246"/>
        </w:trPr>
        <w:tc>
          <w:tcPr>
            <w:tcW w:w="5000" w:type="pct"/>
            <w:gridSpan w:val="6"/>
            <w:shd w:val="clear" w:color="auto" w:fill="F7CAAC" w:themeFill="accent2" w:themeFillTint="66"/>
          </w:tcPr>
          <w:p w:rsidR="003745D1" w:rsidRPr="00F230A3" w:rsidRDefault="003745D1" w:rsidP="002C721E">
            <w:pPr>
              <w:jc w:val="center"/>
              <w:rPr>
                <w:rFonts w:ascii="Avenir Next LT Pro" w:hAnsi="Avenir Next LT Pro" w:cs="Arial"/>
                <w:b/>
                <w:sz w:val="26"/>
                <w:szCs w:val="26"/>
              </w:rPr>
            </w:pPr>
            <w:r w:rsidRPr="00F230A3">
              <w:rPr>
                <w:rFonts w:ascii="Avenir Next LT Pro" w:hAnsi="Avenir Next LT Pro" w:cs="Arial"/>
                <w:b/>
                <w:sz w:val="26"/>
                <w:szCs w:val="26"/>
              </w:rPr>
              <w:t>Summer 1</w:t>
            </w:r>
          </w:p>
        </w:tc>
      </w:tr>
      <w:tr w:rsidR="00AD6275" w:rsidRPr="00627FC8" w:rsidTr="00B051EA">
        <w:trPr>
          <w:trHeight w:val="347"/>
        </w:trPr>
        <w:tc>
          <w:tcPr>
            <w:tcW w:w="409" w:type="pct"/>
          </w:tcPr>
          <w:p w:rsidR="00200647" w:rsidRPr="00F230A3" w:rsidRDefault="00200647" w:rsidP="00200647">
            <w:pPr>
              <w:jc w:val="center"/>
              <w:rPr>
                <w:rFonts w:ascii="Avenir Next LT Pro" w:hAnsi="Avenir Next LT Pro" w:cs="Arial"/>
                <w:b/>
                <w:sz w:val="20"/>
                <w:szCs w:val="20"/>
              </w:rPr>
            </w:pPr>
          </w:p>
        </w:tc>
        <w:tc>
          <w:tcPr>
            <w:tcW w:w="899" w:type="pct"/>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Week 1</w:t>
            </w:r>
            <w:r>
              <w:rPr>
                <w:rFonts w:ascii="Avenir Next LT Pro" w:hAnsi="Avenir Next LT Pro" w:cs="Arial"/>
                <w:b/>
                <w:sz w:val="20"/>
                <w:szCs w:val="20"/>
              </w:rPr>
              <w:t xml:space="preserve"> </w:t>
            </w:r>
          </w:p>
        </w:tc>
        <w:tc>
          <w:tcPr>
            <w:tcW w:w="1776" w:type="pct"/>
            <w:gridSpan w:val="2"/>
          </w:tcPr>
          <w:p w:rsidR="00200647" w:rsidRPr="00151798" w:rsidRDefault="00200647" w:rsidP="00200647">
            <w:pPr>
              <w:jc w:val="center"/>
              <w:rPr>
                <w:rFonts w:ascii="Avenir Next LT Pro" w:hAnsi="Avenir Next LT Pro" w:cs="Arial"/>
                <w:b/>
                <w:sz w:val="20"/>
                <w:szCs w:val="20"/>
              </w:rPr>
            </w:pPr>
            <w:r w:rsidRPr="00151798">
              <w:rPr>
                <w:rFonts w:ascii="Avenir Next LT Pro" w:hAnsi="Avenir Next LT Pro" w:cs="Arial"/>
                <w:b/>
                <w:sz w:val="20"/>
                <w:szCs w:val="20"/>
              </w:rPr>
              <w:t xml:space="preserve">Week </w:t>
            </w:r>
            <w:r w:rsidR="00B051EA">
              <w:rPr>
                <w:rFonts w:ascii="Avenir Next LT Pro" w:hAnsi="Avenir Next LT Pro" w:cs="Arial"/>
                <w:b/>
                <w:sz w:val="20"/>
                <w:szCs w:val="20"/>
              </w:rPr>
              <w:t>2 and 3</w:t>
            </w:r>
          </w:p>
        </w:tc>
        <w:tc>
          <w:tcPr>
            <w:tcW w:w="650" w:type="pct"/>
            <w:shd w:val="clear" w:color="auto" w:fill="E7E6E6" w:themeFill="background2"/>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 xml:space="preserve">Week </w:t>
            </w:r>
            <w:r>
              <w:rPr>
                <w:rFonts w:ascii="Avenir Next LT Pro" w:hAnsi="Avenir Next LT Pro" w:cs="Arial"/>
                <w:b/>
                <w:sz w:val="20"/>
                <w:szCs w:val="20"/>
              </w:rPr>
              <w:t>4 and 5</w:t>
            </w:r>
          </w:p>
        </w:tc>
        <w:tc>
          <w:tcPr>
            <w:tcW w:w="1266" w:type="pct"/>
            <w:shd w:val="clear" w:color="auto" w:fill="auto"/>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 xml:space="preserve">Week </w:t>
            </w:r>
            <w:r>
              <w:rPr>
                <w:rFonts w:ascii="Avenir Next LT Pro" w:hAnsi="Avenir Next LT Pro" w:cs="Arial"/>
                <w:b/>
                <w:sz w:val="20"/>
                <w:szCs w:val="20"/>
              </w:rPr>
              <w:t>6</w:t>
            </w:r>
          </w:p>
        </w:tc>
      </w:tr>
      <w:tr w:rsidR="00AD6275" w:rsidRPr="00627FC8" w:rsidTr="00B051EA">
        <w:trPr>
          <w:trHeight w:val="2646"/>
        </w:trPr>
        <w:tc>
          <w:tcPr>
            <w:tcW w:w="409" w:type="pct"/>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Stimulus for Writing</w:t>
            </w:r>
          </w:p>
        </w:tc>
        <w:tc>
          <w:tcPr>
            <w:tcW w:w="899" w:type="pct"/>
          </w:tcPr>
          <w:p w:rsidR="00200647" w:rsidRPr="00360DFF" w:rsidRDefault="00200647" w:rsidP="00200647">
            <w:pPr>
              <w:jc w:val="center"/>
              <w:rPr>
                <w:rFonts w:ascii="Avenir Next LT Pro" w:hAnsi="Avenir Next LT Pro" w:cs="Arial"/>
                <w:noProof/>
                <w:sz w:val="20"/>
                <w:szCs w:val="20"/>
                <w:highlight w:val="yellow"/>
              </w:rPr>
            </w:pPr>
          </w:p>
          <w:p w:rsidR="00AD6275" w:rsidRPr="00360DFF" w:rsidRDefault="00AD6275" w:rsidP="00AD6275">
            <w:pPr>
              <w:rPr>
                <w:rFonts w:ascii="Avenir Next LT Pro" w:hAnsi="Avenir Next LT Pro" w:cs="Arial"/>
                <w:color w:val="000000" w:themeColor="text1"/>
                <w:sz w:val="20"/>
                <w:szCs w:val="20"/>
                <w:highlight w:val="yellow"/>
              </w:rPr>
            </w:pPr>
            <w:r w:rsidRPr="00360DFF">
              <w:rPr>
                <w:rFonts w:ascii="Avenir Next LT Pro" w:hAnsi="Avenir Next LT Pro" w:cs="Arial"/>
                <w:noProof/>
                <w:color w:val="000000" w:themeColor="text1"/>
                <w:sz w:val="20"/>
                <w:szCs w:val="20"/>
                <w:highlight w:val="yellow"/>
              </w:rPr>
              <w:drawing>
                <wp:inline distT="0" distB="0" distL="0" distR="0" wp14:anchorId="0BB4C44B">
                  <wp:extent cx="1496291" cy="839691"/>
                  <wp:effectExtent l="0" t="0" r="889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515620" cy="850538"/>
                          </a:xfrm>
                          <a:prstGeom prst="rect">
                            <a:avLst/>
                          </a:prstGeom>
                          <a:noFill/>
                        </pic:spPr>
                      </pic:pic>
                    </a:graphicData>
                  </a:graphic>
                </wp:inline>
              </w:drawing>
            </w:r>
          </w:p>
          <w:p w:rsidR="00200647" w:rsidRPr="00360DFF" w:rsidRDefault="00C71AC3" w:rsidP="00AD6275">
            <w:pPr>
              <w:rPr>
                <w:rFonts w:ascii="Avenir Next LT Pro" w:hAnsi="Avenir Next LT Pro" w:cs="Arial"/>
                <w:noProof/>
                <w:sz w:val="20"/>
                <w:szCs w:val="20"/>
                <w:highlight w:val="yellow"/>
              </w:rPr>
            </w:pPr>
            <w:r w:rsidRPr="00360DFF">
              <w:rPr>
                <w:rFonts w:ascii="Avenir Next LT Pro" w:hAnsi="Avenir Next LT Pro" w:cs="Arial"/>
                <w:noProof/>
                <w:sz w:val="20"/>
                <w:szCs w:val="20"/>
                <w:highlight w:val="yellow"/>
              </w:rPr>
              <w:t>Road’s End</w:t>
            </w:r>
            <w:r w:rsidR="00AD6275" w:rsidRPr="00360DFF">
              <w:rPr>
                <w:rFonts w:ascii="Avenir Next LT Pro" w:hAnsi="Avenir Next LT Pro" w:cs="Arial"/>
                <w:noProof/>
                <w:sz w:val="20"/>
                <w:szCs w:val="20"/>
                <w:highlight w:val="yellow"/>
              </w:rPr>
              <w:t xml:space="preserve"> – Literacy Shed</w:t>
            </w:r>
          </w:p>
        </w:tc>
        <w:tc>
          <w:tcPr>
            <w:tcW w:w="1776" w:type="pct"/>
            <w:gridSpan w:val="2"/>
          </w:tcPr>
          <w:p w:rsidR="00200647" w:rsidRDefault="00200647" w:rsidP="00200647">
            <w:pPr>
              <w:pStyle w:val="ListParagraph"/>
              <w:ind w:left="1440"/>
              <w:rPr>
                <w:rFonts w:ascii="Avenir Next LT Pro" w:hAnsi="Avenir Next LT Pro" w:cs="Arial"/>
                <w:noProof/>
                <w:sz w:val="20"/>
                <w:szCs w:val="20"/>
              </w:rPr>
            </w:pPr>
            <w:r w:rsidRPr="00F230A3">
              <w:rPr>
                <w:rFonts w:ascii="Avenir Next LT Pro" w:hAnsi="Avenir Next LT Pro" w:cs="Arial"/>
                <w:noProof/>
                <w:sz w:val="20"/>
                <w:szCs w:val="20"/>
                <w:lang w:eastAsia="en-GB"/>
              </w:rPr>
              <w:drawing>
                <wp:inline distT="0" distB="0" distL="0" distR="0" wp14:anchorId="2BF993C5" wp14:editId="20A6B181">
                  <wp:extent cx="1447800" cy="1447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pic:spPr>
                      </pic:pic>
                    </a:graphicData>
                  </a:graphic>
                </wp:inline>
              </w:drawing>
            </w:r>
            <w:r w:rsidRPr="00F230A3">
              <w:rPr>
                <w:rFonts w:ascii="Avenir Next LT Pro" w:hAnsi="Avenir Next LT Pro" w:cs="Arial"/>
                <w:noProof/>
                <w:sz w:val="20"/>
                <w:szCs w:val="20"/>
              </w:rPr>
              <w:br/>
              <w:t xml:space="preserve"> Sea storm </w:t>
            </w:r>
            <w:r>
              <w:rPr>
                <w:rFonts w:ascii="Avenir Next LT Pro" w:hAnsi="Avenir Next LT Pro" w:cs="Arial"/>
                <w:noProof/>
                <w:sz w:val="20"/>
                <w:szCs w:val="20"/>
              </w:rPr>
              <w:t>description</w:t>
            </w:r>
          </w:p>
          <w:p w:rsidR="00200647" w:rsidRPr="00F230A3" w:rsidRDefault="00200647" w:rsidP="00200647">
            <w:pPr>
              <w:pStyle w:val="ListParagraph"/>
              <w:ind w:left="1440"/>
              <w:rPr>
                <w:rFonts w:ascii="Avenir Next LT Pro" w:hAnsi="Avenir Next LT Pro" w:cs="Arial"/>
                <w:color w:val="000000" w:themeColor="text1"/>
                <w:sz w:val="20"/>
                <w:szCs w:val="20"/>
              </w:rPr>
            </w:pPr>
          </w:p>
        </w:tc>
        <w:tc>
          <w:tcPr>
            <w:tcW w:w="650" w:type="pct"/>
            <w:shd w:val="clear" w:color="auto" w:fill="E7E6E6" w:themeFill="background2"/>
          </w:tcPr>
          <w:p w:rsidR="00200647" w:rsidRPr="00F230A3" w:rsidRDefault="00200647" w:rsidP="00200647">
            <w:pPr>
              <w:jc w:val="center"/>
              <w:rPr>
                <w:rFonts w:ascii="Avenir Next LT Pro" w:hAnsi="Avenir Next LT Pro" w:cs="Arial"/>
                <w:noProof/>
                <w:sz w:val="24"/>
                <w:szCs w:val="24"/>
              </w:rPr>
            </w:pPr>
            <w:r w:rsidRPr="00F230A3">
              <w:rPr>
                <w:rFonts w:ascii="Avenir Next LT Pro" w:hAnsi="Avenir Next LT Pro" w:cs="Arial"/>
                <w:noProof/>
                <w:sz w:val="24"/>
                <w:szCs w:val="24"/>
              </w:rPr>
              <w:t>SATS revision and KS2 SATs tests</w:t>
            </w:r>
          </w:p>
        </w:tc>
        <w:tc>
          <w:tcPr>
            <w:tcW w:w="1266" w:type="pct"/>
            <w:shd w:val="clear" w:color="auto" w:fill="auto"/>
          </w:tcPr>
          <w:p w:rsidR="00200647" w:rsidRPr="00F230A3" w:rsidRDefault="00200647" w:rsidP="00200647">
            <w:pPr>
              <w:jc w:val="center"/>
              <w:rPr>
                <w:rFonts w:ascii="Avenir Next LT Pro" w:hAnsi="Avenir Next LT Pro" w:cs="Arial"/>
                <w:noProof/>
                <w:sz w:val="20"/>
                <w:szCs w:val="20"/>
              </w:rPr>
            </w:pPr>
          </w:p>
          <w:p w:rsidR="00200647" w:rsidRPr="00F230A3" w:rsidRDefault="00200647" w:rsidP="00200647">
            <w:pPr>
              <w:jc w:val="center"/>
              <w:rPr>
                <w:rFonts w:ascii="Avenir Next LT Pro" w:hAnsi="Avenir Next LT Pro" w:cs="Arial"/>
                <w:noProof/>
                <w:sz w:val="20"/>
                <w:szCs w:val="20"/>
              </w:rPr>
            </w:pPr>
          </w:p>
          <w:p w:rsidR="00200647" w:rsidRDefault="00200647" w:rsidP="00200647">
            <w:pPr>
              <w:jc w:val="center"/>
              <w:rPr>
                <w:rFonts w:ascii="Avenir Next LT Pro" w:hAnsi="Avenir Next LT Pro" w:cs="Arial"/>
                <w:noProof/>
                <w:sz w:val="20"/>
                <w:szCs w:val="20"/>
              </w:rPr>
            </w:pPr>
            <w:r w:rsidRPr="00F230A3">
              <w:rPr>
                <w:rFonts w:ascii="Avenir Next LT Pro" w:hAnsi="Avenir Next LT Pro" w:cs="Arial"/>
                <w:noProof/>
                <w:sz w:val="20"/>
                <w:szCs w:val="20"/>
              </w:rPr>
              <w:t>WW2 historical sources</w:t>
            </w:r>
          </w:p>
          <w:p w:rsidR="00200647" w:rsidRPr="00F230A3" w:rsidRDefault="00200647" w:rsidP="00200647">
            <w:pPr>
              <w:jc w:val="center"/>
              <w:rPr>
                <w:rFonts w:ascii="Avenir Next LT Pro" w:hAnsi="Avenir Next LT Pro" w:cs="Arial"/>
                <w:noProof/>
                <w:sz w:val="20"/>
                <w:szCs w:val="20"/>
              </w:rPr>
            </w:pPr>
            <w:r>
              <w:rPr>
                <w:rFonts w:ascii="Avenir Next LT Pro" w:hAnsi="Avenir Next LT Pro" w:cs="Arial"/>
                <w:noProof/>
                <w:sz w:val="20"/>
                <w:szCs w:val="20"/>
              </w:rPr>
              <w:t>(more lessons this week due to SATs being finished)</w:t>
            </w:r>
          </w:p>
        </w:tc>
      </w:tr>
      <w:tr w:rsidR="00AD6275" w:rsidRPr="00627FC8" w:rsidTr="00B051EA">
        <w:trPr>
          <w:trHeight w:val="841"/>
        </w:trPr>
        <w:tc>
          <w:tcPr>
            <w:tcW w:w="409" w:type="pct"/>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Writing purpose and genre</w:t>
            </w:r>
          </w:p>
        </w:tc>
        <w:tc>
          <w:tcPr>
            <w:tcW w:w="899" w:type="pct"/>
          </w:tcPr>
          <w:p w:rsidR="00B051EA" w:rsidRPr="00360DFF" w:rsidRDefault="00B051EA" w:rsidP="00AD6275">
            <w:pPr>
              <w:jc w:val="center"/>
              <w:rPr>
                <w:rFonts w:ascii="Avenir Next LT Pro" w:hAnsi="Avenir Next LT Pro" w:cs="Arial"/>
                <w:b/>
                <w:sz w:val="20"/>
                <w:szCs w:val="20"/>
                <w:highlight w:val="yellow"/>
              </w:rPr>
            </w:pPr>
            <w:r w:rsidRPr="00360DFF">
              <w:rPr>
                <w:rFonts w:ascii="Avenir Next LT Pro" w:hAnsi="Avenir Next LT Pro" w:cs="Arial"/>
                <w:b/>
                <w:sz w:val="20"/>
                <w:szCs w:val="20"/>
                <w:highlight w:val="yellow"/>
              </w:rPr>
              <w:t>Writing to</w:t>
            </w:r>
            <w:r w:rsidR="00AD6275" w:rsidRPr="00360DFF">
              <w:rPr>
                <w:rFonts w:ascii="Avenir Next LT Pro" w:hAnsi="Avenir Next LT Pro" w:cs="Arial"/>
                <w:b/>
                <w:sz w:val="20"/>
                <w:szCs w:val="20"/>
                <w:highlight w:val="yellow"/>
              </w:rPr>
              <w:t xml:space="preserve"> entertain</w:t>
            </w:r>
          </w:p>
          <w:p w:rsidR="00AD6275" w:rsidRPr="00360DFF" w:rsidRDefault="00AD6275" w:rsidP="00AD6275">
            <w:pPr>
              <w:pStyle w:val="ListParagraph"/>
              <w:numPr>
                <w:ilvl w:val="0"/>
                <w:numId w:val="63"/>
              </w:numPr>
              <w:jc w:val="center"/>
              <w:rPr>
                <w:rFonts w:ascii="Avenir Next LT Pro" w:hAnsi="Avenir Next LT Pro" w:cs="Arial"/>
                <w:sz w:val="20"/>
                <w:szCs w:val="20"/>
                <w:highlight w:val="yellow"/>
              </w:rPr>
            </w:pPr>
            <w:r w:rsidRPr="00360DFF">
              <w:rPr>
                <w:rFonts w:ascii="Avenir Next LT Pro" w:hAnsi="Avenir Next LT Pro" w:cs="Arial"/>
                <w:sz w:val="20"/>
                <w:szCs w:val="20"/>
                <w:highlight w:val="yellow"/>
              </w:rPr>
              <w:t>Mystery story</w:t>
            </w:r>
          </w:p>
          <w:p w:rsidR="00200647" w:rsidRPr="00360DFF" w:rsidRDefault="00200647" w:rsidP="00B051EA">
            <w:pPr>
              <w:pStyle w:val="ListParagraph"/>
              <w:ind w:left="360"/>
              <w:rPr>
                <w:rFonts w:ascii="Avenir Next LT Pro" w:hAnsi="Avenir Next LT Pro" w:cs="Arial"/>
                <w:b/>
                <w:sz w:val="20"/>
                <w:szCs w:val="20"/>
                <w:highlight w:val="yellow"/>
              </w:rPr>
            </w:pPr>
          </w:p>
        </w:tc>
        <w:tc>
          <w:tcPr>
            <w:tcW w:w="1776" w:type="pct"/>
            <w:gridSpan w:val="2"/>
          </w:tcPr>
          <w:p w:rsidR="00200647" w:rsidRPr="00F230A3" w:rsidRDefault="00200647" w:rsidP="00200647">
            <w:pPr>
              <w:pStyle w:val="ListParagraph"/>
              <w:jc w:val="center"/>
              <w:rPr>
                <w:rFonts w:ascii="Avenir Next LT Pro" w:hAnsi="Avenir Next LT Pro" w:cs="Arial"/>
                <w:b/>
                <w:color w:val="000000" w:themeColor="text1"/>
                <w:sz w:val="20"/>
                <w:szCs w:val="20"/>
              </w:rPr>
            </w:pPr>
            <w:r w:rsidRPr="00F230A3">
              <w:rPr>
                <w:rFonts w:ascii="Avenir Next LT Pro" w:hAnsi="Avenir Next LT Pro" w:cs="Arial"/>
                <w:b/>
                <w:color w:val="000000" w:themeColor="text1"/>
                <w:sz w:val="20"/>
                <w:szCs w:val="20"/>
              </w:rPr>
              <w:t>Writing to entertain</w:t>
            </w:r>
          </w:p>
          <w:p w:rsidR="00200647" w:rsidRPr="00B051EA" w:rsidRDefault="00200647" w:rsidP="00D30346">
            <w:pPr>
              <w:pStyle w:val="ListParagraph"/>
              <w:numPr>
                <w:ilvl w:val="0"/>
                <w:numId w:val="56"/>
              </w:numPr>
              <w:jc w:val="center"/>
              <w:rPr>
                <w:rFonts w:ascii="Avenir Next LT Pro" w:hAnsi="Avenir Next LT Pro" w:cs="Arial"/>
                <w:color w:val="000000" w:themeColor="text1"/>
                <w:sz w:val="20"/>
                <w:szCs w:val="20"/>
              </w:rPr>
            </w:pPr>
            <w:r w:rsidRPr="00B051EA">
              <w:rPr>
                <w:rFonts w:ascii="Avenir Next LT Pro" w:hAnsi="Avenir Next LT Pro" w:cs="Arial"/>
                <w:color w:val="000000" w:themeColor="text1"/>
                <w:sz w:val="20"/>
                <w:szCs w:val="20"/>
              </w:rPr>
              <w:t>Setting description</w:t>
            </w:r>
          </w:p>
          <w:p w:rsidR="00200647" w:rsidRPr="00B051EA" w:rsidRDefault="00200647" w:rsidP="00D30346">
            <w:pPr>
              <w:pStyle w:val="ListParagraph"/>
              <w:numPr>
                <w:ilvl w:val="0"/>
                <w:numId w:val="56"/>
              </w:numPr>
              <w:jc w:val="center"/>
              <w:rPr>
                <w:rFonts w:ascii="Avenir Next LT Pro" w:hAnsi="Avenir Next LT Pro" w:cs="Arial"/>
                <w:color w:val="000000" w:themeColor="text1"/>
                <w:sz w:val="20"/>
                <w:szCs w:val="20"/>
              </w:rPr>
            </w:pPr>
            <w:r w:rsidRPr="00B051EA">
              <w:rPr>
                <w:rFonts w:ascii="Avenir Next LT Pro" w:hAnsi="Avenir Next LT Pro" w:cs="Arial"/>
                <w:color w:val="000000" w:themeColor="text1"/>
                <w:sz w:val="20"/>
                <w:szCs w:val="20"/>
              </w:rPr>
              <w:t>Dialogue</w:t>
            </w:r>
          </w:p>
          <w:p w:rsidR="00200647" w:rsidRPr="00F230A3" w:rsidRDefault="00200647" w:rsidP="00200647">
            <w:pPr>
              <w:jc w:val="center"/>
              <w:rPr>
                <w:rFonts w:ascii="Avenir Next LT Pro" w:hAnsi="Avenir Next LT Pro" w:cs="Arial"/>
                <w:sz w:val="20"/>
                <w:szCs w:val="20"/>
              </w:rPr>
            </w:pPr>
          </w:p>
        </w:tc>
        <w:tc>
          <w:tcPr>
            <w:tcW w:w="650" w:type="pct"/>
            <w:shd w:val="clear" w:color="auto" w:fill="E7E6E6" w:themeFill="background2"/>
          </w:tcPr>
          <w:p w:rsidR="00200647" w:rsidRPr="00473101" w:rsidRDefault="00200647" w:rsidP="00200647">
            <w:pPr>
              <w:ind w:left="720"/>
              <w:rPr>
                <w:rFonts w:ascii="Avenir Next LT Pro" w:hAnsi="Avenir Next LT Pro" w:cs="Arial"/>
                <w:sz w:val="20"/>
                <w:szCs w:val="20"/>
              </w:rPr>
            </w:pPr>
          </w:p>
        </w:tc>
        <w:tc>
          <w:tcPr>
            <w:tcW w:w="1266" w:type="pct"/>
            <w:shd w:val="clear" w:color="auto" w:fill="auto"/>
          </w:tcPr>
          <w:p w:rsidR="00200647" w:rsidRPr="00F230A3" w:rsidRDefault="00200647" w:rsidP="00200647">
            <w:pPr>
              <w:pStyle w:val="ListParagraph"/>
              <w:ind w:left="360"/>
              <w:jc w:val="center"/>
              <w:rPr>
                <w:rFonts w:ascii="Avenir Next LT Pro" w:hAnsi="Avenir Next LT Pro" w:cs="Arial"/>
                <w:b/>
                <w:color w:val="000000" w:themeColor="text1"/>
                <w:sz w:val="20"/>
                <w:szCs w:val="20"/>
              </w:rPr>
            </w:pPr>
            <w:r w:rsidRPr="00F230A3">
              <w:rPr>
                <w:rFonts w:ascii="Avenir Next LT Pro" w:hAnsi="Avenir Next LT Pro" w:cs="Arial"/>
                <w:b/>
                <w:color w:val="000000" w:themeColor="text1"/>
                <w:sz w:val="20"/>
                <w:szCs w:val="20"/>
              </w:rPr>
              <w:t>Writing to reflect/inform</w:t>
            </w:r>
          </w:p>
          <w:p w:rsidR="00200647" w:rsidRPr="00F230A3" w:rsidRDefault="00200647" w:rsidP="00D30346">
            <w:pPr>
              <w:pStyle w:val="ListParagraph"/>
              <w:numPr>
                <w:ilvl w:val="0"/>
                <w:numId w:val="18"/>
              </w:numPr>
              <w:rPr>
                <w:rFonts w:ascii="Avenir Next LT Pro" w:hAnsi="Avenir Next LT Pro" w:cs="Arial"/>
                <w:color w:val="7030A0"/>
                <w:sz w:val="20"/>
                <w:szCs w:val="20"/>
              </w:rPr>
            </w:pPr>
            <w:r w:rsidRPr="00F230A3">
              <w:rPr>
                <w:rFonts w:ascii="Avenir Next LT Pro" w:hAnsi="Avenir Next LT Pro" w:cs="Arial"/>
                <w:color w:val="000000" w:themeColor="text1"/>
                <w:sz w:val="20"/>
                <w:szCs w:val="20"/>
              </w:rPr>
              <w:t xml:space="preserve">Letter from an evacuee   </w:t>
            </w:r>
          </w:p>
        </w:tc>
      </w:tr>
      <w:tr w:rsidR="00AD6275" w:rsidRPr="003745D1" w:rsidTr="00AD6275">
        <w:trPr>
          <w:trHeight w:val="492"/>
        </w:trPr>
        <w:tc>
          <w:tcPr>
            <w:tcW w:w="409" w:type="pct"/>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Writing Objectives</w:t>
            </w:r>
          </w:p>
        </w:tc>
        <w:tc>
          <w:tcPr>
            <w:tcW w:w="899" w:type="pct"/>
          </w:tcPr>
          <w:p w:rsidR="00AD6275" w:rsidRPr="00360DFF" w:rsidRDefault="00200647" w:rsidP="00AD6275">
            <w:pPr>
              <w:rPr>
                <w:rFonts w:ascii="Avenir Next LT Pro" w:hAnsi="Avenir Next LT Pro" w:cs="Arial"/>
                <w:b/>
                <w:sz w:val="20"/>
                <w:szCs w:val="20"/>
                <w:highlight w:val="yellow"/>
              </w:rPr>
            </w:pPr>
            <w:r w:rsidRPr="00360DFF">
              <w:rPr>
                <w:rFonts w:ascii="Avenir Next LT Pro" w:hAnsi="Avenir Next LT Pro" w:cs="Arial"/>
                <w:color w:val="7030A0"/>
                <w:sz w:val="20"/>
                <w:szCs w:val="20"/>
                <w:highlight w:val="yellow"/>
              </w:rPr>
              <w:t>Revise grammar you think children need.</w:t>
            </w:r>
          </w:p>
          <w:p w:rsidR="00AD6275" w:rsidRPr="00360DFF" w:rsidRDefault="00AD6275" w:rsidP="00AD6275">
            <w:pPr>
              <w:rPr>
                <w:rFonts w:ascii="Avenir Next LT Pro" w:hAnsi="Avenir Next LT Pro" w:cs="Arial"/>
                <w:sz w:val="20"/>
                <w:szCs w:val="20"/>
                <w:highlight w:val="yellow"/>
              </w:rPr>
            </w:pPr>
          </w:p>
          <w:p w:rsidR="00AD6275" w:rsidRPr="00360DFF" w:rsidRDefault="00AD6275" w:rsidP="00AD6275">
            <w:pPr>
              <w:rPr>
                <w:rFonts w:ascii="Avenir Next LT Pro" w:hAnsi="Avenir Next LT Pro" w:cs="Arial"/>
                <w:sz w:val="20"/>
                <w:szCs w:val="20"/>
                <w:highlight w:val="yellow"/>
              </w:rPr>
            </w:pPr>
            <w:r w:rsidRPr="00360DFF">
              <w:rPr>
                <w:rFonts w:ascii="Avenir Next LT Pro" w:hAnsi="Avenir Next LT Pro" w:cs="Arial"/>
                <w:sz w:val="20"/>
                <w:szCs w:val="20"/>
                <w:highlight w:val="yellow"/>
              </w:rPr>
              <w:t xml:space="preserve">Lesson </w:t>
            </w:r>
            <w:r w:rsidR="00EE73EE" w:rsidRPr="00360DFF">
              <w:rPr>
                <w:rFonts w:ascii="Avenir Next LT Pro" w:hAnsi="Avenir Next LT Pro" w:cs="Arial"/>
                <w:sz w:val="20"/>
                <w:szCs w:val="20"/>
                <w:highlight w:val="yellow"/>
              </w:rPr>
              <w:t>1</w:t>
            </w:r>
            <w:r w:rsidRPr="00360DFF">
              <w:rPr>
                <w:rFonts w:ascii="Avenir Next LT Pro" w:hAnsi="Avenir Next LT Pro" w:cs="Arial"/>
                <w:sz w:val="20"/>
                <w:szCs w:val="20"/>
                <w:highlight w:val="yellow"/>
              </w:rPr>
              <w:t xml:space="preserve"> – To explore a range of literary techniques to build mystery (short sentences, cliff-hangers, slow build up)</w:t>
            </w:r>
          </w:p>
          <w:p w:rsidR="00AD6275" w:rsidRPr="00360DFF" w:rsidRDefault="00AD6275" w:rsidP="00AD6275">
            <w:pPr>
              <w:rPr>
                <w:rFonts w:ascii="Avenir Next LT Pro" w:hAnsi="Avenir Next LT Pro" w:cs="Arial"/>
                <w:sz w:val="20"/>
                <w:szCs w:val="20"/>
                <w:highlight w:val="yellow"/>
              </w:rPr>
            </w:pPr>
          </w:p>
          <w:p w:rsidR="00AD6275" w:rsidRPr="00360DFF" w:rsidRDefault="00AD6275" w:rsidP="00AD6275">
            <w:pPr>
              <w:rPr>
                <w:rFonts w:ascii="Avenir Next LT Pro" w:hAnsi="Avenir Next LT Pro" w:cs="Arial"/>
                <w:sz w:val="20"/>
                <w:szCs w:val="20"/>
                <w:highlight w:val="yellow"/>
              </w:rPr>
            </w:pPr>
            <w:r w:rsidRPr="00360DFF">
              <w:rPr>
                <w:rFonts w:ascii="Avenir Next LT Pro" w:hAnsi="Avenir Next LT Pro" w:cs="Arial"/>
                <w:sz w:val="20"/>
                <w:szCs w:val="20"/>
                <w:highlight w:val="yellow"/>
              </w:rPr>
              <w:t xml:space="preserve">Lesson </w:t>
            </w:r>
            <w:r w:rsidR="00EE73EE" w:rsidRPr="00360DFF">
              <w:rPr>
                <w:rFonts w:ascii="Avenir Next LT Pro" w:hAnsi="Avenir Next LT Pro" w:cs="Arial"/>
                <w:sz w:val="20"/>
                <w:szCs w:val="20"/>
                <w:highlight w:val="yellow"/>
              </w:rPr>
              <w:t>2</w:t>
            </w:r>
            <w:r w:rsidRPr="00360DFF">
              <w:rPr>
                <w:rFonts w:ascii="Avenir Next LT Pro" w:hAnsi="Avenir Next LT Pro" w:cs="Arial"/>
                <w:sz w:val="20"/>
                <w:szCs w:val="20"/>
                <w:highlight w:val="yellow"/>
              </w:rPr>
              <w:t xml:space="preserve"> – To create clues and red-herrings to move the story forward and mislead.</w:t>
            </w:r>
          </w:p>
          <w:p w:rsidR="00AD6275" w:rsidRPr="00360DFF" w:rsidRDefault="00AD6275" w:rsidP="00AD6275">
            <w:pPr>
              <w:rPr>
                <w:rFonts w:ascii="Avenir Next LT Pro" w:hAnsi="Avenir Next LT Pro" w:cs="Arial"/>
                <w:sz w:val="20"/>
                <w:szCs w:val="20"/>
                <w:highlight w:val="yellow"/>
              </w:rPr>
            </w:pPr>
          </w:p>
          <w:p w:rsidR="00AD6275" w:rsidRPr="00360DFF" w:rsidRDefault="00AD6275" w:rsidP="00AD6275">
            <w:pPr>
              <w:rPr>
                <w:rFonts w:ascii="Avenir Next LT Pro" w:hAnsi="Avenir Next LT Pro" w:cs="Arial"/>
                <w:sz w:val="20"/>
                <w:szCs w:val="20"/>
                <w:highlight w:val="yellow"/>
              </w:rPr>
            </w:pPr>
            <w:r w:rsidRPr="00360DFF">
              <w:rPr>
                <w:rFonts w:ascii="Avenir Next LT Pro" w:hAnsi="Avenir Next LT Pro" w:cs="Arial"/>
                <w:sz w:val="20"/>
                <w:szCs w:val="20"/>
                <w:highlight w:val="yellow"/>
              </w:rPr>
              <w:t xml:space="preserve">Lesson </w:t>
            </w:r>
            <w:r w:rsidR="00EE73EE" w:rsidRPr="00360DFF">
              <w:rPr>
                <w:rFonts w:ascii="Avenir Next LT Pro" w:hAnsi="Avenir Next LT Pro" w:cs="Arial"/>
                <w:sz w:val="20"/>
                <w:szCs w:val="20"/>
                <w:highlight w:val="yellow"/>
              </w:rPr>
              <w:t>3</w:t>
            </w:r>
            <w:r w:rsidRPr="00360DFF">
              <w:rPr>
                <w:rFonts w:ascii="Avenir Next LT Pro" w:hAnsi="Avenir Next LT Pro" w:cs="Arial"/>
                <w:sz w:val="20"/>
                <w:szCs w:val="20"/>
                <w:highlight w:val="yellow"/>
              </w:rPr>
              <w:t xml:space="preserve"> – To story map their mystery story (including figurative ideas)</w:t>
            </w:r>
          </w:p>
          <w:p w:rsidR="00AD6275" w:rsidRPr="00360DFF" w:rsidRDefault="00AD6275" w:rsidP="00AD6275">
            <w:pPr>
              <w:rPr>
                <w:rFonts w:ascii="Avenir Next LT Pro" w:hAnsi="Avenir Next LT Pro" w:cs="Arial"/>
                <w:sz w:val="20"/>
                <w:szCs w:val="20"/>
                <w:highlight w:val="yellow"/>
              </w:rPr>
            </w:pPr>
          </w:p>
          <w:p w:rsidR="00AD6275" w:rsidRPr="00360DFF" w:rsidRDefault="00AD6275" w:rsidP="00AD6275">
            <w:pPr>
              <w:rPr>
                <w:rFonts w:ascii="Avenir Next LT Pro" w:hAnsi="Avenir Next LT Pro" w:cs="Arial"/>
                <w:sz w:val="20"/>
                <w:szCs w:val="20"/>
                <w:highlight w:val="yellow"/>
              </w:rPr>
            </w:pPr>
            <w:r w:rsidRPr="00360DFF">
              <w:rPr>
                <w:rFonts w:ascii="Avenir Next LT Pro" w:hAnsi="Avenir Next LT Pro" w:cs="Arial"/>
                <w:sz w:val="20"/>
                <w:szCs w:val="20"/>
                <w:highlight w:val="yellow"/>
              </w:rPr>
              <w:t xml:space="preserve">Lesson </w:t>
            </w:r>
            <w:r w:rsidR="00EE73EE" w:rsidRPr="00360DFF">
              <w:rPr>
                <w:rFonts w:ascii="Avenir Next LT Pro" w:hAnsi="Avenir Next LT Pro" w:cs="Arial"/>
                <w:sz w:val="20"/>
                <w:szCs w:val="20"/>
                <w:highlight w:val="yellow"/>
              </w:rPr>
              <w:t>4</w:t>
            </w:r>
            <w:r w:rsidRPr="00360DFF">
              <w:rPr>
                <w:rFonts w:ascii="Avenir Next LT Pro" w:hAnsi="Avenir Next LT Pro" w:cs="Arial"/>
                <w:sz w:val="20"/>
                <w:szCs w:val="20"/>
                <w:highlight w:val="yellow"/>
              </w:rPr>
              <w:t xml:space="preserve"> – To write a short mystery extract.</w:t>
            </w:r>
          </w:p>
          <w:p w:rsidR="00EE73EE" w:rsidRPr="00360DFF" w:rsidRDefault="00EE73EE" w:rsidP="00AD6275">
            <w:pPr>
              <w:rPr>
                <w:rFonts w:ascii="Avenir Next LT Pro" w:hAnsi="Avenir Next LT Pro" w:cs="Arial"/>
                <w:b/>
                <w:sz w:val="20"/>
                <w:szCs w:val="20"/>
                <w:highlight w:val="yellow"/>
              </w:rPr>
            </w:pPr>
            <w:r w:rsidRPr="00360DFF">
              <w:rPr>
                <w:rFonts w:ascii="Avenir Next LT Pro" w:hAnsi="Avenir Next LT Pro" w:cs="Arial"/>
                <w:b/>
                <w:color w:val="ED7D31" w:themeColor="accent2"/>
                <w:sz w:val="20"/>
                <w:szCs w:val="20"/>
                <w:highlight w:val="yellow"/>
              </w:rPr>
              <w:lastRenderedPageBreak/>
              <w:t>SCIENCE DAY</w:t>
            </w:r>
          </w:p>
        </w:tc>
        <w:tc>
          <w:tcPr>
            <w:tcW w:w="855" w:type="pct"/>
          </w:tcPr>
          <w:p w:rsidR="00200647" w:rsidRPr="00BC3140" w:rsidRDefault="00200647" w:rsidP="00BC3140">
            <w:pPr>
              <w:rPr>
                <w:rFonts w:ascii="Avenir Next LT Pro" w:hAnsi="Avenir Next LT Pro" w:cs="Arial"/>
                <w:sz w:val="20"/>
                <w:szCs w:val="20"/>
              </w:rPr>
            </w:pPr>
            <w:r w:rsidRPr="00BC3140">
              <w:rPr>
                <w:rFonts w:ascii="Avenir Next LT Pro" w:hAnsi="Avenir Next LT Pro" w:cs="Arial"/>
                <w:color w:val="7030A0"/>
                <w:sz w:val="20"/>
                <w:szCs w:val="20"/>
              </w:rPr>
              <w:lastRenderedPageBreak/>
              <w:t>To identify the progressive tense.</w:t>
            </w:r>
            <w:r w:rsidRPr="00BC3140">
              <w:rPr>
                <w:rFonts w:ascii="Avenir Next LT Pro" w:hAnsi="Avenir Next LT Pro" w:cs="Arial"/>
                <w:sz w:val="20"/>
                <w:szCs w:val="20"/>
              </w:rPr>
              <w:br/>
            </w:r>
          </w:p>
          <w:p w:rsidR="00200647" w:rsidRPr="00BC3140" w:rsidRDefault="00BC3140" w:rsidP="00BC3140">
            <w:pPr>
              <w:rPr>
                <w:rFonts w:ascii="Avenir Next LT Pro" w:hAnsi="Avenir Next LT Pro" w:cs="Arial"/>
                <w:sz w:val="20"/>
                <w:szCs w:val="20"/>
              </w:rPr>
            </w:pPr>
            <w:r>
              <w:rPr>
                <w:rFonts w:ascii="Avenir Next LT Pro" w:hAnsi="Avenir Next LT Pro" w:cs="Arial"/>
                <w:sz w:val="20"/>
                <w:szCs w:val="20"/>
              </w:rPr>
              <w:t xml:space="preserve">Lesson 1 - </w:t>
            </w:r>
            <w:r w:rsidR="00200647" w:rsidRPr="00BC3140">
              <w:rPr>
                <w:rFonts w:ascii="Avenir Next LT Pro" w:hAnsi="Avenir Next LT Pro" w:cs="Arial"/>
                <w:sz w:val="20"/>
                <w:szCs w:val="20"/>
              </w:rPr>
              <w:t xml:space="preserve">To explore the writing craft of sea storm narrative </w:t>
            </w:r>
          </w:p>
          <w:p w:rsidR="00BC3140" w:rsidRDefault="00BC3140" w:rsidP="00BC3140">
            <w:pPr>
              <w:rPr>
                <w:rFonts w:ascii="Avenir Next LT Pro" w:hAnsi="Avenir Next LT Pro" w:cs="Arial"/>
                <w:sz w:val="20"/>
                <w:szCs w:val="20"/>
              </w:rPr>
            </w:pPr>
          </w:p>
          <w:p w:rsidR="00200647" w:rsidRPr="00BC3140" w:rsidRDefault="00BC3140" w:rsidP="00BC3140">
            <w:pPr>
              <w:rPr>
                <w:rFonts w:ascii="Avenir Next LT Pro" w:hAnsi="Avenir Next LT Pro" w:cs="Arial"/>
                <w:sz w:val="20"/>
                <w:szCs w:val="20"/>
              </w:rPr>
            </w:pPr>
            <w:r>
              <w:rPr>
                <w:rFonts w:ascii="Avenir Next LT Pro" w:hAnsi="Avenir Next LT Pro" w:cs="Arial"/>
                <w:sz w:val="20"/>
                <w:szCs w:val="20"/>
              </w:rPr>
              <w:t xml:space="preserve">Lesson 2 - </w:t>
            </w:r>
            <w:r w:rsidR="00200647" w:rsidRPr="00BC3140">
              <w:rPr>
                <w:rFonts w:ascii="Avenir Next LT Pro" w:hAnsi="Avenir Next LT Pro" w:cs="Arial"/>
                <w:sz w:val="20"/>
                <w:szCs w:val="20"/>
              </w:rPr>
              <w:t xml:space="preserve">To choose vocabulary for a sea storm setting.   </w:t>
            </w:r>
          </w:p>
          <w:p w:rsidR="00BC3140" w:rsidRDefault="00BC3140" w:rsidP="00BC3140">
            <w:pPr>
              <w:rPr>
                <w:rFonts w:ascii="Avenir Next LT Pro" w:hAnsi="Avenir Next LT Pro" w:cs="Arial"/>
                <w:sz w:val="20"/>
                <w:szCs w:val="20"/>
              </w:rPr>
            </w:pPr>
          </w:p>
          <w:p w:rsidR="00200647" w:rsidRPr="00BC3140" w:rsidRDefault="00BC3140" w:rsidP="00BC3140">
            <w:pPr>
              <w:rPr>
                <w:rFonts w:ascii="Avenir Next LT Pro" w:hAnsi="Avenir Next LT Pro" w:cs="Arial"/>
                <w:sz w:val="20"/>
                <w:szCs w:val="20"/>
              </w:rPr>
            </w:pPr>
            <w:r>
              <w:rPr>
                <w:rFonts w:ascii="Avenir Next LT Pro" w:hAnsi="Avenir Next LT Pro" w:cs="Arial"/>
                <w:sz w:val="20"/>
                <w:szCs w:val="20"/>
              </w:rPr>
              <w:t xml:space="preserve">Lesson 3 - </w:t>
            </w:r>
            <w:r w:rsidR="00200647" w:rsidRPr="00BC3140">
              <w:rPr>
                <w:rFonts w:ascii="Avenir Next LT Pro" w:hAnsi="Avenir Next LT Pro" w:cs="Arial"/>
                <w:sz w:val="20"/>
                <w:szCs w:val="20"/>
              </w:rPr>
              <w:t xml:space="preserve">To use dialogue to advance the action.  </w:t>
            </w:r>
          </w:p>
          <w:p w:rsidR="00200647" w:rsidRPr="00F230A3" w:rsidRDefault="00200647" w:rsidP="00200647">
            <w:pPr>
              <w:pStyle w:val="ListParagraph"/>
              <w:ind w:left="360"/>
              <w:rPr>
                <w:rFonts w:ascii="Avenir Next LT Pro" w:hAnsi="Avenir Next LT Pro" w:cs="Arial"/>
                <w:sz w:val="20"/>
                <w:szCs w:val="20"/>
              </w:rPr>
            </w:pPr>
          </w:p>
        </w:tc>
        <w:tc>
          <w:tcPr>
            <w:tcW w:w="921" w:type="pct"/>
          </w:tcPr>
          <w:p w:rsidR="00200647" w:rsidRPr="00117C22" w:rsidRDefault="00200647" w:rsidP="00117C22">
            <w:pPr>
              <w:rPr>
                <w:rFonts w:ascii="Avenir Next LT Pro" w:hAnsi="Avenir Next LT Pro" w:cs="Arial"/>
                <w:sz w:val="20"/>
                <w:szCs w:val="20"/>
              </w:rPr>
            </w:pPr>
            <w:r w:rsidRPr="00117C22">
              <w:rPr>
                <w:rFonts w:ascii="Arial" w:hAnsi="Arial" w:cs="Arial"/>
                <w:color w:val="7030A0"/>
                <w:sz w:val="20"/>
                <w:szCs w:val="20"/>
              </w:rPr>
              <w:t>Revise grammar you think children need.</w:t>
            </w:r>
            <w:r w:rsidRPr="00117C22">
              <w:rPr>
                <w:rFonts w:ascii="Avenir Next LT Pro" w:hAnsi="Avenir Next LT Pro" w:cs="Arial"/>
                <w:sz w:val="20"/>
                <w:szCs w:val="20"/>
              </w:rPr>
              <w:br/>
            </w:r>
          </w:p>
          <w:p w:rsidR="00200647" w:rsidRPr="00AD6275" w:rsidRDefault="00AD6275" w:rsidP="00AD6275">
            <w:pPr>
              <w:rPr>
                <w:rFonts w:ascii="Avenir Next LT Pro" w:hAnsi="Avenir Next LT Pro" w:cs="Arial"/>
                <w:sz w:val="20"/>
                <w:szCs w:val="20"/>
              </w:rPr>
            </w:pPr>
            <w:r>
              <w:rPr>
                <w:rFonts w:ascii="Avenir Next LT Pro" w:hAnsi="Avenir Next LT Pro" w:cs="Arial"/>
                <w:sz w:val="20"/>
                <w:szCs w:val="20"/>
              </w:rPr>
              <w:t xml:space="preserve">Lesson 1 - </w:t>
            </w:r>
            <w:r w:rsidR="00200647" w:rsidRPr="00AD6275">
              <w:rPr>
                <w:rFonts w:ascii="Avenir Next LT Pro" w:hAnsi="Avenir Next LT Pro" w:cs="Arial"/>
                <w:sz w:val="20"/>
                <w:szCs w:val="20"/>
              </w:rPr>
              <w:t xml:space="preserve">To plan a sea storm description.  </w:t>
            </w:r>
          </w:p>
          <w:p w:rsidR="00AD6275" w:rsidRDefault="00AD6275" w:rsidP="00AD6275">
            <w:pPr>
              <w:rPr>
                <w:rFonts w:ascii="Avenir Next LT Pro" w:hAnsi="Avenir Next LT Pro" w:cs="Arial"/>
                <w:sz w:val="20"/>
                <w:szCs w:val="20"/>
              </w:rPr>
            </w:pPr>
          </w:p>
          <w:p w:rsidR="00200647" w:rsidRPr="00AD6275" w:rsidRDefault="00AD6275" w:rsidP="00AD6275">
            <w:pPr>
              <w:rPr>
                <w:rFonts w:ascii="Avenir Next LT Pro" w:hAnsi="Avenir Next LT Pro" w:cs="Arial"/>
                <w:sz w:val="20"/>
                <w:szCs w:val="20"/>
              </w:rPr>
            </w:pPr>
            <w:r>
              <w:rPr>
                <w:rFonts w:ascii="Avenir Next LT Pro" w:hAnsi="Avenir Next LT Pro" w:cs="Arial"/>
                <w:sz w:val="20"/>
                <w:szCs w:val="20"/>
              </w:rPr>
              <w:t xml:space="preserve">Lesson 2 &amp; 3 - </w:t>
            </w:r>
            <w:r w:rsidR="00200647" w:rsidRPr="00AD6275">
              <w:rPr>
                <w:rFonts w:ascii="Avenir Next LT Pro" w:hAnsi="Avenir Next LT Pro" w:cs="Arial"/>
                <w:sz w:val="20"/>
                <w:szCs w:val="20"/>
              </w:rPr>
              <w:t xml:space="preserve">To write a sea storm description (two days).   </w:t>
            </w:r>
          </w:p>
          <w:p w:rsidR="00200647" w:rsidRPr="00F230A3" w:rsidRDefault="00200647" w:rsidP="00200647">
            <w:pPr>
              <w:pStyle w:val="ListParagraph"/>
              <w:ind w:left="360"/>
              <w:rPr>
                <w:rFonts w:ascii="Avenir Next LT Pro" w:hAnsi="Avenir Next LT Pro" w:cs="Arial"/>
                <w:sz w:val="20"/>
                <w:szCs w:val="20"/>
              </w:rPr>
            </w:pPr>
          </w:p>
        </w:tc>
        <w:tc>
          <w:tcPr>
            <w:tcW w:w="650" w:type="pct"/>
            <w:shd w:val="clear" w:color="auto" w:fill="E7E6E6" w:themeFill="background2"/>
          </w:tcPr>
          <w:p w:rsidR="00200647" w:rsidRPr="00F230A3" w:rsidRDefault="00200647" w:rsidP="00B051EA">
            <w:pPr>
              <w:pStyle w:val="ListParagraph"/>
              <w:ind w:left="360"/>
              <w:rPr>
                <w:rFonts w:ascii="Avenir Next LT Pro" w:hAnsi="Avenir Next LT Pro" w:cs="Arial"/>
                <w:sz w:val="20"/>
                <w:szCs w:val="20"/>
              </w:rPr>
            </w:pPr>
          </w:p>
        </w:tc>
        <w:tc>
          <w:tcPr>
            <w:tcW w:w="1266" w:type="pct"/>
          </w:tcPr>
          <w:p w:rsidR="00200647" w:rsidRPr="001F7CBB" w:rsidRDefault="00200647" w:rsidP="001F7CBB">
            <w:pPr>
              <w:rPr>
                <w:rFonts w:ascii="Avenir Next LT Pro" w:hAnsi="Avenir Next LT Pro" w:cs="Arial"/>
                <w:color w:val="7030A0"/>
                <w:sz w:val="20"/>
                <w:szCs w:val="20"/>
              </w:rPr>
            </w:pPr>
            <w:r w:rsidRPr="001F7CBB">
              <w:rPr>
                <w:rFonts w:ascii="Avenir Next LT Pro" w:hAnsi="Avenir Next LT Pro" w:cs="Arial"/>
                <w:color w:val="7030A0"/>
                <w:sz w:val="20"/>
                <w:szCs w:val="20"/>
              </w:rPr>
              <w:t>To identify parenthesis</w:t>
            </w:r>
          </w:p>
          <w:p w:rsidR="00200647" w:rsidRPr="001F7CBB" w:rsidRDefault="00200647" w:rsidP="001F7CBB">
            <w:pPr>
              <w:rPr>
                <w:rFonts w:ascii="Avenir Next LT Pro" w:hAnsi="Avenir Next LT Pro" w:cs="Arial"/>
                <w:sz w:val="20"/>
                <w:szCs w:val="20"/>
              </w:rPr>
            </w:pPr>
            <w:r w:rsidRPr="001F7CBB">
              <w:rPr>
                <w:rFonts w:ascii="Avenir Next LT Pro" w:hAnsi="Avenir Next LT Pro" w:cs="Arial"/>
                <w:color w:val="7030A0"/>
                <w:sz w:val="20"/>
                <w:szCs w:val="20"/>
              </w:rPr>
              <w:t>To identify conjunctions</w:t>
            </w:r>
            <w:r w:rsidRPr="001F7CBB">
              <w:rPr>
                <w:rFonts w:ascii="Avenir Next LT Pro" w:hAnsi="Avenir Next LT Pro" w:cs="Arial"/>
                <w:sz w:val="20"/>
                <w:szCs w:val="20"/>
              </w:rPr>
              <w:br/>
            </w:r>
          </w:p>
          <w:p w:rsidR="00200647" w:rsidRPr="00AD6275" w:rsidRDefault="00AD6275" w:rsidP="00AD6275">
            <w:pPr>
              <w:rPr>
                <w:rFonts w:ascii="Avenir Next LT Pro" w:hAnsi="Avenir Next LT Pro" w:cs="Arial"/>
                <w:sz w:val="20"/>
                <w:szCs w:val="20"/>
              </w:rPr>
            </w:pPr>
            <w:r>
              <w:rPr>
                <w:rFonts w:ascii="Avenir Next LT Pro" w:hAnsi="Avenir Next LT Pro" w:cs="Arial"/>
                <w:sz w:val="20"/>
                <w:szCs w:val="20"/>
              </w:rPr>
              <w:t xml:space="preserve">Lesson 1 - </w:t>
            </w:r>
            <w:r w:rsidR="00200647" w:rsidRPr="00AD6275">
              <w:rPr>
                <w:rFonts w:ascii="Avenir Next LT Pro" w:hAnsi="Avenir Next LT Pro" w:cs="Arial"/>
                <w:sz w:val="20"/>
                <w:szCs w:val="20"/>
              </w:rPr>
              <w:t xml:space="preserve">To explore the writing craft of an informal letter. </w:t>
            </w:r>
          </w:p>
          <w:p w:rsidR="00AD6275" w:rsidRDefault="00AD6275" w:rsidP="00AD6275">
            <w:pPr>
              <w:rPr>
                <w:rFonts w:ascii="Avenir Next LT Pro" w:hAnsi="Avenir Next LT Pro" w:cs="Arial"/>
                <w:sz w:val="20"/>
                <w:szCs w:val="20"/>
              </w:rPr>
            </w:pPr>
          </w:p>
          <w:p w:rsidR="00200647" w:rsidRPr="00AD6275" w:rsidRDefault="00AD6275" w:rsidP="00AD6275">
            <w:pPr>
              <w:rPr>
                <w:rFonts w:ascii="Avenir Next LT Pro" w:hAnsi="Avenir Next LT Pro" w:cs="Arial"/>
                <w:sz w:val="20"/>
                <w:szCs w:val="20"/>
              </w:rPr>
            </w:pPr>
            <w:r>
              <w:rPr>
                <w:rFonts w:ascii="Avenir Next LT Pro" w:hAnsi="Avenir Next LT Pro" w:cs="Arial"/>
                <w:sz w:val="20"/>
                <w:szCs w:val="20"/>
              </w:rPr>
              <w:t xml:space="preserve">Lesson 2 - </w:t>
            </w:r>
            <w:r w:rsidR="00200647" w:rsidRPr="00AD6275">
              <w:rPr>
                <w:rFonts w:ascii="Avenir Next LT Pro" w:hAnsi="Avenir Next LT Pro" w:cs="Arial"/>
                <w:sz w:val="20"/>
                <w:szCs w:val="20"/>
              </w:rPr>
              <w:t xml:space="preserve">To explore emotional language to use in an informal letter. </w:t>
            </w:r>
          </w:p>
          <w:p w:rsidR="00AD6275" w:rsidRDefault="00AD6275" w:rsidP="00AD6275">
            <w:pPr>
              <w:rPr>
                <w:rFonts w:ascii="Avenir Next LT Pro" w:hAnsi="Avenir Next LT Pro" w:cs="Arial"/>
                <w:sz w:val="20"/>
                <w:szCs w:val="20"/>
              </w:rPr>
            </w:pPr>
          </w:p>
          <w:p w:rsidR="00200647" w:rsidRPr="00AD6275" w:rsidRDefault="00AD6275" w:rsidP="00AD6275">
            <w:pPr>
              <w:rPr>
                <w:rFonts w:ascii="Avenir Next LT Pro" w:hAnsi="Avenir Next LT Pro" w:cs="Arial"/>
                <w:sz w:val="20"/>
                <w:szCs w:val="20"/>
              </w:rPr>
            </w:pPr>
            <w:r>
              <w:rPr>
                <w:rFonts w:ascii="Avenir Next LT Pro" w:hAnsi="Avenir Next LT Pro" w:cs="Arial"/>
                <w:sz w:val="20"/>
                <w:szCs w:val="20"/>
              </w:rPr>
              <w:t xml:space="preserve">Lesson 3 - </w:t>
            </w:r>
            <w:r w:rsidR="00200647" w:rsidRPr="00AD6275">
              <w:rPr>
                <w:rFonts w:ascii="Avenir Next LT Pro" w:hAnsi="Avenir Next LT Pro" w:cs="Arial"/>
                <w:sz w:val="20"/>
                <w:szCs w:val="20"/>
              </w:rPr>
              <w:t>To plan an informal letter.</w:t>
            </w:r>
          </w:p>
          <w:p w:rsidR="00AD6275" w:rsidRDefault="00AD6275" w:rsidP="00AD6275">
            <w:pPr>
              <w:rPr>
                <w:rFonts w:ascii="Avenir Next LT Pro" w:hAnsi="Avenir Next LT Pro" w:cs="Arial"/>
                <w:sz w:val="20"/>
                <w:szCs w:val="20"/>
              </w:rPr>
            </w:pPr>
          </w:p>
          <w:p w:rsidR="00200647" w:rsidRPr="00AD6275" w:rsidRDefault="00AD6275" w:rsidP="00AD6275">
            <w:pPr>
              <w:rPr>
                <w:rFonts w:ascii="Avenir Next LT Pro" w:hAnsi="Avenir Next LT Pro" w:cs="Arial"/>
                <w:sz w:val="20"/>
                <w:szCs w:val="20"/>
              </w:rPr>
            </w:pPr>
            <w:r>
              <w:rPr>
                <w:rFonts w:ascii="Avenir Next LT Pro" w:hAnsi="Avenir Next LT Pro" w:cs="Arial"/>
                <w:sz w:val="20"/>
                <w:szCs w:val="20"/>
              </w:rPr>
              <w:t xml:space="preserve">Lesson 4 - </w:t>
            </w:r>
            <w:r w:rsidR="00200647" w:rsidRPr="00AD6275">
              <w:rPr>
                <w:rFonts w:ascii="Avenir Next LT Pro" w:hAnsi="Avenir Next LT Pro" w:cs="Arial"/>
                <w:sz w:val="20"/>
                <w:szCs w:val="20"/>
              </w:rPr>
              <w:t xml:space="preserve">To write an informal letter. </w:t>
            </w:r>
          </w:p>
        </w:tc>
      </w:tr>
      <w:tr w:rsidR="00AD6275" w:rsidRPr="003745D1" w:rsidTr="00B051EA">
        <w:trPr>
          <w:trHeight w:val="492"/>
        </w:trPr>
        <w:tc>
          <w:tcPr>
            <w:tcW w:w="409" w:type="pct"/>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Reading Objectives</w:t>
            </w:r>
          </w:p>
        </w:tc>
        <w:tc>
          <w:tcPr>
            <w:tcW w:w="2675" w:type="pct"/>
            <w:gridSpan w:val="3"/>
          </w:tcPr>
          <w:p w:rsidR="00200647" w:rsidRPr="00F230A3" w:rsidRDefault="00200647" w:rsidP="00200647">
            <w:pPr>
              <w:jc w:val="center"/>
              <w:rPr>
                <w:rFonts w:ascii="Avenir Next LT Pro" w:hAnsi="Avenir Next LT Pro" w:cs="Arial"/>
                <w:sz w:val="20"/>
                <w:szCs w:val="20"/>
              </w:rPr>
            </w:pPr>
            <w:r w:rsidRPr="00F230A3">
              <w:rPr>
                <w:rFonts w:ascii="Avenir Next LT Pro" w:hAnsi="Avenir Next LT Pro" w:cs="Arial"/>
                <w:sz w:val="20"/>
                <w:szCs w:val="20"/>
              </w:rPr>
              <w:t xml:space="preserve">Application of reading skills to practise and develop skills in comprehension questions involving retrieval, inference, prediction, summarising and exploring and comparing short extracts of text. </w:t>
            </w:r>
          </w:p>
        </w:tc>
        <w:tc>
          <w:tcPr>
            <w:tcW w:w="650" w:type="pct"/>
            <w:shd w:val="clear" w:color="auto" w:fill="E7E6E6" w:themeFill="background2"/>
          </w:tcPr>
          <w:p w:rsidR="00200647" w:rsidRPr="00F230A3" w:rsidRDefault="00200647" w:rsidP="00200647">
            <w:pPr>
              <w:rPr>
                <w:rFonts w:ascii="Avenir Next LT Pro" w:hAnsi="Avenir Next LT Pro" w:cs="Arial"/>
                <w:sz w:val="20"/>
                <w:szCs w:val="20"/>
                <w:highlight w:val="yellow"/>
              </w:rPr>
            </w:pPr>
          </w:p>
        </w:tc>
        <w:tc>
          <w:tcPr>
            <w:tcW w:w="1266" w:type="pct"/>
          </w:tcPr>
          <w:p w:rsidR="00200647" w:rsidRPr="00F230A3" w:rsidRDefault="00200647" w:rsidP="00200647">
            <w:pPr>
              <w:rPr>
                <w:rFonts w:ascii="Avenir Next LT Pro" w:hAnsi="Avenir Next LT Pro" w:cs="Arial"/>
                <w:sz w:val="20"/>
                <w:szCs w:val="20"/>
              </w:rPr>
            </w:pPr>
            <w:r w:rsidRPr="00F230A3">
              <w:rPr>
                <w:rFonts w:ascii="Avenir Next LT Pro" w:hAnsi="Avenir Next LT Pro" w:cs="Arial"/>
                <w:sz w:val="20"/>
                <w:szCs w:val="20"/>
              </w:rPr>
              <w:t xml:space="preserve"> </w:t>
            </w:r>
            <w:r w:rsidR="00AD6275" w:rsidRPr="00A25BAD">
              <w:rPr>
                <w:rFonts w:ascii="Avenir Next LT Pro" w:hAnsi="Avenir Next LT Pro" w:cs="Arial"/>
                <w:b/>
                <w:color w:val="C45911" w:themeColor="accent2" w:themeShade="BF"/>
                <w:sz w:val="20"/>
                <w:szCs w:val="20"/>
                <w:highlight w:val="yellow"/>
              </w:rPr>
              <w:t>INSET day</w:t>
            </w:r>
          </w:p>
        </w:tc>
      </w:tr>
      <w:tr w:rsidR="00AD6275" w:rsidRPr="003745D1" w:rsidTr="00B051EA">
        <w:trPr>
          <w:trHeight w:val="811"/>
        </w:trPr>
        <w:tc>
          <w:tcPr>
            <w:tcW w:w="409" w:type="pct"/>
          </w:tcPr>
          <w:p w:rsidR="00200647" w:rsidRPr="00F230A3" w:rsidRDefault="00200647" w:rsidP="00200647">
            <w:pPr>
              <w:rPr>
                <w:rFonts w:ascii="Avenir Next LT Pro" w:hAnsi="Avenir Next LT Pro" w:cs="Arial"/>
                <w:b/>
                <w:sz w:val="20"/>
                <w:szCs w:val="20"/>
              </w:rPr>
            </w:pPr>
            <w:r w:rsidRPr="00F230A3">
              <w:rPr>
                <w:rFonts w:ascii="Avenir Next LT Pro" w:hAnsi="Avenir Next LT Pro" w:cs="Arial"/>
                <w:b/>
                <w:sz w:val="20"/>
                <w:szCs w:val="20"/>
              </w:rPr>
              <w:t>Spelling objectives</w:t>
            </w:r>
          </w:p>
          <w:p w:rsidR="00200647" w:rsidRPr="00F230A3" w:rsidRDefault="00200647" w:rsidP="00200647">
            <w:pPr>
              <w:rPr>
                <w:rFonts w:ascii="Avenir Next LT Pro" w:hAnsi="Avenir Next LT Pro" w:cs="Arial"/>
                <w:b/>
                <w:sz w:val="20"/>
                <w:szCs w:val="20"/>
              </w:rPr>
            </w:pPr>
          </w:p>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color w:val="C00000"/>
                <w:sz w:val="20"/>
                <w:szCs w:val="20"/>
              </w:rPr>
              <w:t>Year 5/6 words</w:t>
            </w:r>
          </w:p>
        </w:tc>
        <w:tc>
          <w:tcPr>
            <w:tcW w:w="899" w:type="pct"/>
          </w:tcPr>
          <w:p w:rsidR="00200647" w:rsidRPr="00F230A3" w:rsidRDefault="00200647" w:rsidP="00200647">
            <w:pPr>
              <w:rPr>
                <w:rFonts w:ascii="Avenir Next LT Pro" w:hAnsi="Avenir Next LT Pro" w:cs="Arial"/>
                <w:sz w:val="20"/>
                <w:szCs w:val="20"/>
              </w:rPr>
            </w:pPr>
            <w:r w:rsidRPr="00F230A3">
              <w:rPr>
                <w:rFonts w:ascii="Avenir Next LT Pro" w:hAnsi="Avenir Next LT Pro" w:cs="Arial"/>
                <w:sz w:val="20"/>
                <w:szCs w:val="20"/>
              </w:rPr>
              <w:t xml:space="preserve">To spell words part of word </w:t>
            </w:r>
            <w:r w:rsidRPr="00F230A3">
              <w:rPr>
                <w:rFonts w:ascii="Avenir Next LT Pro" w:hAnsi="Avenir Next LT Pro" w:cs="Arial"/>
                <w:color w:val="000000" w:themeColor="text1"/>
                <w:sz w:val="20"/>
                <w:szCs w:val="20"/>
              </w:rPr>
              <w:t>families (e.g. telegram hologram).</w:t>
            </w:r>
            <w:r w:rsidRPr="00F230A3">
              <w:rPr>
                <w:rFonts w:ascii="Avenir Next LT Pro" w:hAnsi="Avenir Next LT Pro" w:cs="Arial"/>
                <w:sz w:val="20"/>
                <w:szCs w:val="20"/>
              </w:rPr>
              <w:br/>
            </w:r>
            <w:r w:rsidRPr="00F230A3">
              <w:rPr>
                <w:rFonts w:ascii="Avenir Next LT Pro" w:hAnsi="Avenir Next LT Pro" w:cs="Arial"/>
                <w:color w:val="C00000"/>
                <w:sz w:val="20"/>
                <w:szCs w:val="20"/>
              </w:rPr>
              <w:t xml:space="preserve">occur parliament privilege profession </w:t>
            </w:r>
          </w:p>
        </w:tc>
        <w:tc>
          <w:tcPr>
            <w:tcW w:w="1776" w:type="pct"/>
            <w:gridSpan w:val="2"/>
          </w:tcPr>
          <w:p w:rsidR="00200647" w:rsidRPr="00F230A3" w:rsidRDefault="00200647" w:rsidP="00200647">
            <w:pPr>
              <w:rPr>
                <w:rFonts w:ascii="Avenir Next LT Pro" w:hAnsi="Avenir Next LT Pro" w:cs="Arial"/>
                <w:sz w:val="20"/>
                <w:szCs w:val="20"/>
              </w:rPr>
            </w:pPr>
            <w:r w:rsidRPr="00F230A3">
              <w:rPr>
                <w:rFonts w:ascii="Avenir Next LT Pro" w:hAnsi="Avenir Next LT Pro" w:cs="Arial"/>
                <w:sz w:val="20"/>
                <w:szCs w:val="20"/>
              </w:rPr>
              <w:t xml:space="preserve">To spell words part of word </w:t>
            </w:r>
            <w:r w:rsidRPr="00F230A3">
              <w:rPr>
                <w:rFonts w:ascii="Avenir Next LT Pro" w:hAnsi="Avenir Next LT Pro" w:cs="Arial"/>
                <w:color w:val="000000" w:themeColor="text1"/>
                <w:sz w:val="20"/>
                <w:szCs w:val="20"/>
              </w:rPr>
              <w:t xml:space="preserve">families (e.g. digest congestion). </w:t>
            </w:r>
            <w:r w:rsidRPr="00F230A3">
              <w:rPr>
                <w:rFonts w:ascii="Avenir Next LT Pro" w:hAnsi="Avenir Next LT Pro" w:cs="Arial"/>
                <w:sz w:val="20"/>
                <w:szCs w:val="20"/>
              </w:rPr>
              <w:br/>
            </w:r>
            <w:r w:rsidRPr="00F230A3">
              <w:rPr>
                <w:rFonts w:ascii="Avenir Next LT Pro" w:hAnsi="Avenir Next LT Pro" w:cs="Arial"/>
                <w:color w:val="C00000"/>
                <w:sz w:val="20"/>
                <w:szCs w:val="20"/>
              </w:rPr>
              <w:t xml:space="preserve">thorough symbol rhyme pronunciation </w:t>
            </w:r>
          </w:p>
        </w:tc>
        <w:tc>
          <w:tcPr>
            <w:tcW w:w="650" w:type="pct"/>
            <w:shd w:val="clear" w:color="auto" w:fill="E7E6E6" w:themeFill="background2"/>
          </w:tcPr>
          <w:p w:rsidR="00200647" w:rsidRPr="00F230A3" w:rsidRDefault="00200647" w:rsidP="00200647">
            <w:pPr>
              <w:rPr>
                <w:rFonts w:ascii="Avenir Next LT Pro" w:hAnsi="Avenir Next LT Pro" w:cs="Arial"/>
                <w:sz w:val="20"/>
                <w:szCs w:val="20"/>
                <w:highlight w:val="yellow"/>
              </w:rPr>
            </w:pPr>
          </w:p>
        </w:tc>
        <w:tc>
          <w:tcPr>
            <w:tcW w:w="1266" w:type="pct"/>
          </w:tcPr>
          <w:p w:rsidR="00200647" w:rsidRPr="00F230A3" w:rsidRDefault="00200647" w:rsidP="00200647">
            <w:pPr>
              <w:pStyle w:val="ListParagraph"/>
              <w:ind w:left="360"/>
              <w:rPr>
                <w:rFonts w:ascii="Avenir Next LT Pro" w:hAnsi="Avenir Next LT Pro" w:cs="Arial"/>
                <w:sz w:val="20"/>
                <w:szCs w:val="20"/>
                <w:highlight w:val="yellow"/>
              </w:rPr>
            </w:pPr>
          </w:p>
        </w:tc>
      </w:tr>
    </w:tbl>
    <w:p w:rsidR="00200647" w:rsidRDefault="00200647"/>
    <w:p w:rsidR="00200647" w:rsidRDefault="00200647"/>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96387B" w:rsidRDefault="0096387B"/>
    <w:p w:rsidR="0096387B" w:rsidRDefault="0096387B"/>
    <w:p w:rsidR="0096387B" w:rsidRDefault="0096387B"/>
    <w:p w:rsidR="00B051EA" w:rsidRDefault="00B051EA"/>
    <w:tbl>
      <w:tblPr>
        <w:tblStyle w:val="TableGrid"/>
        <w:tblW w:w="5000" w:type="pct"/>
        <w:tblLook w:val="04A0" w:firstRow="1" w:lastRow="0" w:firstColumn="1" w:lastColumn="0" w:noHBand="0" w:noVBand="1"/>
      </w:tblPr>
      <w:tblGrid>
        <w:gridCol w:w="1260"/>
        <w:gridCol w:w="1917"/>
        <w:gridCol w:w="2413"/>
        <w:gridCol w:w="1203"/>
        <w:gridCol w:w="3693"/>
        <w:gridCol w:w="1043"/>
        <w:gridCol w:w="3859"/>
      </w:tblGrid>
      <w:tr w:rsidR="00200647" w:rsidRPr="00627FC8" w:rsidTr="00C93D81">
        <w:trPr>
          <w:trHeight w:val="396"/>
        </w:trPr>
        <w:tc>
          <w:tcPr>
            <w:tcW w:w="5000" w:type="pct"/>
            <w:gridSpan w:val="7"/>
            <w:shd w:val="clear" w:color="auto" w:fill="F7CAAC" w:themeFill="accent2" w:themeFillTint="66"/>
          </w:tcPr>
          <w:p w:rsidR="00200647" w:rsidRPr="00627FC8" w:rsidRDefault="00200647" w:rsidP="00200647">
            <w:pPr>
              <w:jc w:val="center"/>
              <w:rPr>
                <w:rFonts w:ascii="Arial" w:hAnsi="Arial" w:cs="Arial"/>
                <w:b/>
                <w:sz w:val="26"/>
                <w:szCs w:val="26"/>
              </w:rPr>
            </w:pPr>
            <w:r>
              <w:rPr>
                <w:b/>
                <w:sz w:val="28"/>
                <w:szCs w:val="28"/>
                <w:u w:val="single"/>
              </w:rPr>
              <w:lastRenderedPageBreak/>
              <w:br w:type="page"/>
            </w:r>
            <w:r w:rsidRPr="00627FC8">
              <w:rPr>
                <w:rFonts w:ascii="Arial" w:hAnsi="Arial" w:cs="Arial"/>
                <w:b/>
                <w:sz w:val="26"/>
                <w:szCs w:val="26"/>
              </w:rPr>
              <w:t>S</w:t>
            </w:r>
            <w:r>
              <w:rPr>
                <w:rFonts w:ascii="Arial" w:hAnsi="Arial" w:cs="Arial"/>
                <w:b/>
                <w:sz w:val="26"/>
                <w:szCs w:val="26"/>
              </w:rPr>
              <w:t>ummer 2</w:t>
            </w:r>
          </w:p>
        </w:tc>
      </w:tr>
      <w:tr w:rsidR="00E21904" w:rsidRPr="00627FC8" w:rsidTr="00E21904">
        <w:trPr>
          <w:trHeight w:val="347"/>
        </w:trPr>
        <w:tc>
          <w:tcPr>
            <w:tcW w:w="409" w:type="pct"/>
          </w:tcPr>
          <w:p w:rsidR="00E21904" w:rsidRPr="00151798" w:rsidRDefault="00E21904" w:rsidP="00200647">
            <w:pPr>
              <w:jc w:val="center"/>
              <w:rPr>
                <w:rFonts w:ascii="Avenir Next LT Pro" w:hAnsi="Avenir Next LT Pro" w:cs="Arial"/>
                <w:b/>
                <w:sz w:val="20"/>
                <w:szCs w:val="20"/>
              </w:rPr>
            </w:pPr>
          </w:p>
        </w:tc>
        <w:tc>
          <w:tcPr>
            <w:tcW w:w="1407" w:type="pct"/>
            <w:gridSpan w:val="2"/>
          </w:tcPr>
          <w:p w:rsidR="00E21904" w:rsidRPr="00200647" w:rsidRDefault="00E21904" w:rsidP="00200647">
            <w:pPr>
              <w:jc w:val="center"/>
              <w:rPr>
                <w:rFonts w:ascii="Avenir Next LT Pro" w:hAnsi="Avenir Next LT Pro" w:cs="Arial"/>
                <w:b/>
                <w:noProof/>
                <w:sz w:val="20"/>
                <w:szCs w:val="20"/>
              </w:rPr>
            </w:pPr>
            <w:r w:rsidRPr="00200647">
              <w:rPr>
                <w:rFonts w:ascii="Avenir Next LT Pro" w:hAnsi="Avenir Next LT Pro" w:cs="Arial"/>
                <w:b/>
                <w:noProof/>
                <w:sz w:val="20"/>
                <w:szCs w:val="20"/>
              </w:rPr>
              <w:t>Week 1 and 2</w:t>
            </w:r>
          </w:p>
        </w:tc>
        <w:tc>
          <w:tcPr>
            <w:tcW w:w="391" w:type="pct"/>
            <w:shd w:val="clear" w:color="auto" w:fill="E7E6E6" w:themeFill="background2"/>
          </w:tcPr>
          <w:p w:rsidR="00E21904" w:rsidRPr="00151798" w:rsidRDefault="00E21904" w:rsidP="00200647">
            <w:pPr>
              <w:jc w:val="center"/>
              <w:rPr>
                <w:rFonts w:ascii="Avenir Next LT Pro" w:hAnsi="Avenir Next LT Pro" w:cs="Arial"/>
                <w:b/>
                <w:sz w:val="20"/>
                <w:szCs w:val="20"/>
              </w:rPr>
            </w:pPr>
            <w:r w:rsidRPr="00151798">
              <w:rPr>
                <w:rFonts w:ascii="Avenir Next LT Pro" w:hAnsi="Avenir Next LT Pro" w:cs="Arial"/>
                <w:b/>
                <w:sz w:val="20"/>
                <w:szCs w:val="20"/>
              </w:rPr>
              <w:t>Week 3</w:t>
            </w:r>
          </w:p>
        </w:tc>
        <w:tc>
          <w:tcPr>
            <w:tcW w:w="1200" w:type="pct"/>
          </w:tcPr>
          <w:p w:rsidR="00E21904" w:rsidRPr="00151798" w:rsidRDefault="00E21904" w:rsidP="00200647">
            <w:pPr>
              <w:jc w:val="center"/>
              <w:rPr>
                <w:rFonts w:ascii="Avenir Next LT Pro" w:hAnsi="Avenir Next LT Pro" w:cs="Arial"/>
                <w:b/>
                <w:sz w:val="20"/>
                <w:szCs w:val="20"/>
              </w:rPr>
            </w:pPr>
            <w:r w:rsidRPr="00151798">
              <w:rPr>
                <w:rFonts w:ascii="Avenir Next LT Pro" w:hAnsi="Avenir Next LT Pro" w:cs="Arial"/>
                <w:b/>
                <w:sz w:val="20"/>
                <w:szCs w:val="20"/>
              </w:rPr>
              <w:t>Week 4</w:t>
            </w:r>
          </w:p>
        </w:tc>
        <w:tc>
          <w:tcPr>
            <w:tcW w:w="339" w:type="pct"/>
          </w:tcPr>
          <w:p w:rsidR="00E21904" w:rsidRPr="00151798" w:rsidRDefault="00E21904" w:rsidP="00E21904">
            <w:pPr>
              <w:rPr>
                <w:rFonts w:ascii="Avenir Next LT Pro" w:hAnsi="Avenir Next LT Pro" w:cs="Arial"/>
                <w:b/>
                <w:sz w:val="20"/>
                <w:szCs w:val="20"/>
              </w:rPr>
            </w:pPr>
            <w:r>
              <w:rPr>
                <w:rFonts w:ascii="Avenir Next LT Pro" w:hAnsi="Avenir Next LT Pro" w:cs="Arial"/>
                <w:b/>
                <w:sz w:val="20"/>
                <w:szCs w:val="20"/>
              </w:rPr>
              <w:t>Week 5</w:t>
            </w:r>
          </w:p>
        </w:tc>
        <w:tc>
          <w:tcPr>
            <w:tcW w:w="1254" w:type="pct"/>
          </w:tcPr>
          <w:p w:rsidR="00E21904" w:rsidRPr="00151798" w:rsidRDefault="00E21904" w:rsidP="00200647">
            <w:pPr>
              <w:jc w:val="center"/>
              <w:rPr>
                <w:rFonts w:ascii="Avenir Next LT Pro" w:hAnsi="Avenir Next LT Pro" w:cs="Arial"/>
                <w:b/>
                <w:sz w:val="20"/>
                <w:szCs w:val="20"/>
              </w:rPr>
            </w:pPr>
            <w:r w:rsidRPr="00151798">
              <w:rPr>
                <w:rFonts w:ascii="Avenir Next LT Pro" w:hAnsi="Avenir Next LT Pro" w:cs="Arial"/>
                <w:b/>
                <w:sz w:val="20"/>
                <w:szCs w:val="20"/>
              </w:rPr>
              <w:t>Week 6 and 7</w:t>
            </w:r>
          </w:p>
        </w:tc>
      </w:tr>
      <w:tr w:rsidR="00E21904" w:rsidRPr="00627FC8" w:rsidTr="00E21904">
        <w:trPr>
          <w:trHeight w:val="2646"/>
        </w:trPr>
        <w:tc>
          <w:tcPr>
            <w:tcW w:w="409" w:type="pct"/>
          </w:tcPr>
          <w:p w:rsidR="00E21904" w:rsidRPr="00151798" w:rsidRDefault="00E21904" w:rsidP="00192466">
            <w:pPr>
              <w:jc w:val="center"/>
              <w:rPr>
                <w:rFonts w:ascii="Avenir Next LT Pro" w:hAnsi="Avenir Next LT Pro" w:cs="Arial"/>
                <w:b/>
                <w:sz w:val="20"/>
                <w:szCs w:val="20"/>
              </w:rPr>
            </w:pPr>
            <w:r w:rsidRPr="00151798">
              <w:rPr>
                <w:rFonts w:ascii="Avenir Next LT Pro" w:hAnsi="Avenir Next LT Pro" w:cs="Arial"/>
                <w:b/>
                <w:sz w:val="20"/>
                <w:szCs w:val="20"/>
              </w:rPr>
              <w:t>Stimulus for Writing</w:t>
            </w:r>
          </w:p>
        </w:tc>
        <w:tc>
          <w:tcPr>
            <w:tcW w:w="1407" w:type="pct"/>
            <w:gridSpan w:val="2"/>
          </w:tcPr>
          <w:p w:rsidR="00E21904" w:rsidRPr="004B7B3C" w:rsidRDefault="00E21904" w:rsidP="00192466">
            <w:pPr>
              <w:pStyle w:val="ListParagraph"/>
              <w:ind w:left="360"/>
              <w:jc w:val="center"/>
              <w:rPr>
                <w:rFonts w:ascii="Avenir Next LT Pro" w:hAnsi="Avenir Next LT Pro" w:cs="Arial"/>
                <w:noProof/>
                <w:sz w:val="20"/>
                <w:szCs w:val="20"/>
              </w:rPr>
            </w:pPr>
          </w:p>
          <w:p w:rsidR="00E21904" w:rsidRPr="004B7B3C" w:rsidRDefault="00E21904" w:rsidP="00192466">
            <w:pPr>
              <w:pStyle w:val="ListParagraph"/>
              <w:ind w:left="360"/>
              <w:jc w:val="center"/>
              <w:rPr>
                <w:rFonts w:ascii="Avenir Next LT Pro" w:hAnsi="Avenir Next LT Pro" w:cs="Arial"/>
                <w:noProof/>
                <w:sz w:val="20"/>
                <w:szCs w:val="20"/>
              </w:rPr>
            </w:pPr>
            <w:r w:rsidRPr="004B7B3C">
              <w:rPr>
                <w:rFonts w:ascii="Avenir Next LT Pro" w:hAnsi="Avenir Next LT Pro" w:cs="Arial"/>
                <w:noProof/>
                <w:sz w:val="20"/>
                <w:szCs w:val="20"/>
              </w:rPr>
              <w:br/>
              <w:t xml:space="preserve">Pet Peeves Blog Entries </w:t>
            </w:r>
          </w:p>
        </w:tc>
        <w:tc>
          <w:tcPr>
            <w:tcW w:w="391" w:type="pct"/>
            <w:shd w:val="clear" w:color="auto" w:fill="E7E6E6" w:themeFill="background2"/>
          </w:tcPr>
          <w:p w:rsidR="00E21904" w:rsidRPr="00F230A3" w:rsidRDefault="00E21904" w:rsidP="00192466">
            <w:pPr>
              <w:pStyle w:val="ListParagraph"/>
              <w:ind w:left="1440"/>
              <w:rPr>
                <w:rFonts w:ascii="Avenir Next LT Pro" w:hAnsi="Avenir Next LT Pro" w:cs="Arial"/>
                <w:color w:val="000000" w:themeColor="text1"/>
                <w:sz w:val="20"/>
                <w:szCs w:val="20"/>
              </w:rPr>
            </w:pPr>
          </w:p>
        </w:tc>
        <w:tc>
          <w:tcPr>
            <w:tcW w:w="1200" w:type="pct"/>
          </w:tcPr>
          <w:p w:rsidR="00E21904" w:rsidRPr="00151798" w:rsidRDefault="00E21904" w:rsidP="00192466">
            <w:pPr>
              <w:jc w:val="center"/>
              <w:rPr>
                <w:rFonts w:ascii="Avenir Next LT Pro" w:hAnsi="Avenir Next LT Pro" w:cs="Arial"/>
                <w:noProof/>
                <w:sz w:val="20"/>
                <w:szCs w:val="20"/>
              </w:rPr>
            </w:pPr>
            <w:r w:rsidRPr="00151798">
              <w:rPr>
                <w:rFonts w:ascii="Avenir Next LT Pro" w:hAnsi="Avenir Next LT Pro" w:cs="Arial"/>
                <w:noProof/>
                <w:sz w:val="20"/>
                <w:szCs w:val="20"/>
              </w:rPr>
              <w:drawing>
                <wp:inline distT="0" distB="0" distL="0" distR="0" wp14:anchorId="1AB91354" wp14:editId="49272E72">
                  <wp:extent cx="1719943" cy="1365201"/>
                  <wp:effectExtent l="0" t="0" r="0" b="6985"/>
                  <wp:docPr id="29" name="Picture 29" descr="C:\Users\kathryn.hill\AppData\Local\Temp\26b86c8e-fb0f-4bf8-b5d5-98874302d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hryn.hill\AppData\Local\Temp\26b86c8e-fb0f-4bf8-b5d5-98874302d408.pn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727524" cy="1371219"/>
                          </a:xfrm>
                          <a:prstGeom prst="rect">
                            <a:avLst/>
                          </a:prstGeom>
                          <a:noFill/>
                          <a:ln>
                            <a:noFill/>
                          </a:ln>
                        </pic:spPr>
                      </pic:pic>
                    </a:graphicData>
                  </a:graphic>
                </wp:inline>
              </w:drawing>
            </w:r>
          </w:p>
        </w:tc>
        <w:tc>
          <w:tcPr>
            <w:tcW w:w="339" w:type="pct"/>
          </w:tcPr>
          <w:p w:rsidR="00E21904" w:rsidRPr="00151798" w:rsidRDefault="00E21904" w:rsidP="00E21904">
            <w:pPr>
              <w:jc w:val="center"/>
              <w:rPr>
                <w:rFonts w:ascii="Avenir Next LT Pro" w:hAnsi="Avenir Next LT Pro" w:cs="Arial"/>
                <w:noProof/>
                <w:sz w:val="20"/>
                <w:szCs w:val="20"/>
              </w:rPr>
            </w:pPr>
            <w:r w:rsidRPr="001F7CBB">
              <w:rPr>
                <w:rFonts w:ascii="Avenir Next LT Pro" w:hAnsi="Avenir Next LT Pro" w:cs="Arial"/>
                <w:b/>
                <w:color w:val="C45911" w:themeColor="accent2" w:themeShade="BF"/>
                <w:sz w:val="20"/>
                <w:szCs w:val="20"/>
                <w:highlight w:val="yellow"/>
              </w:rPr>
              <w:t>BIG ARTS WEEK</w:t>
            </w:r>
          </w:p>
        </w:tc>
        <w:tc>
          <w:tcPr>
            <w:tcW w:w="1254" w:type="pct"/>
          </w:tcPr>
          <w:p w:rsidR="00E21904" w:rsidRPr="00151798" w:rsidRDefault="00E21904" w:rsidP="00192466">
            <w:pPr>
              <w:jc w:val="center"/>
              <w:rPr>
                <w:rFonts w:ascii="Avenir Next LT Pro" w:hAnsi="Avenir Next LT Pro" w:cs="Arial"/>
                <w:noProof/>
                <w:sz w:val="20"/>
                <w:szCs w:val="20"/>
              </w:rPr>
            </w:pPr>
            <w:r w:rsidRPr="00151798">
              <w:rPr>
                <w:rFonts w:ascii="Avenir Next LT Pro" w:hAnsi="Avenir Next LT Pro" w:cs="Arial"/>
                <w:noProof/>
                <w:sz w:val="20"/>
                <w:szCs w:val="20"/>
              </w:rPr>
              <w:br/>
            </w:r>
            <w:r w:rsidRPr="00151798">
              <w:rPr>
                <w:rFonts w:ascii="Avenir Next LT Pro" w:hAnsi="Avenir Next LT Pro" w:cs="Arial"/>
                <w:noProof/>
                <w:sz w:val="20"/>
                <w:szCs w:val="20"/>
                <w:lang w:eastAsia="en-GB"/>
              </w:rPr>
              <w:drawing>
                <wp:inline distT="0" distB="0" distL="0" distR="0" wp14:anchorId="7F2D9657" wp14:editId="12ED7A06">
                  <wp:extent cx="1283110" cy="128311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287889" cy="1287889"/>
                          </a:xfrm>
                          <a:prstGeom prst="rect">
                            <a:avLst/>
                          </a:prstGeom>
                          <a:noFill/>
                        </pic:spPr>
                      </pic:pic>
                    </a:graphicData>
                  </a:graphic>
                </wp:inline>
              </w:drawing>
            </w:r>
          </w:p>
          <w:p w:rsidR="00E21904" w:rsidRPr="00151798" w:rsidRDefault="00E21904" w:rsidP="00192466">
            <w:pPr>
              <w:jc w:val="center"/>
              <w:rPr>
                <w:rFonts w:ascii="Avenir Next LT Pro" w:hAnsi="Avenir Next LT Pro" w:cs="Arial"/>
                <w:noProof/>
                <w:sz w:val="20"/>
                <w:szCs w:val="20"/>
              </w:rPr>
            </w:pPr>
            <w:r w:rsidRPr="00151798">
              <w:rPr>
                <w:rFonts w:ascii="Avenir Next LT Pro" w:hAnsi="Avenir Next LT Pro" w:cs="Arial"/>
                <w:noProof/>
                <w:sz w:val="20"/>
                <w:szCs w:val="20"/>
              </w:rPr>
              <w:br/>
              <w:t>Research using fernwoodprimary.co.uk</w:t>
            </w:r>
          </w:p>
        </w:tc>
      </w:tr>
      <w:tr w:rsidR="00E21904" w:rsidRPr="00627FC8" w:rsidTr="00E21904">
        <w:trPr>
          <w:trHeight w:val="841"/>
        </w:trPr>
        <w:tc>
          <w:tcPr>
            <w:tcW w:w="409" w:type="pct"/>
          </w:tcPr>
          <w:p w:rsidR="00E21904" w:rsidRPr="00151798" w:rsidRDefault="00E21904" w:rsidP="00192466">
            <w:pPr>
              <w:jc w:val="center"/>
              <w:rPr>
                <w:rFonts w:ascii="Avenir Next LT Pro" w:hAnsi="Avenir Next LT Pro" w:cs="Arial"/>
                <w:b/>
                <w:sz w:val="20"/>
                <w:szCs w:val="20"/>
              </w:rPr>
            </w:pPr>
            <w:r w:rsidRPr="00151798">
              <w:rPr>
                <w:rFonts w:ascii="Avenir Next LT Pro" w:hAnsi="Avenir Next LT Pro" w:cs="Arial"/>
                <w:b/>
                <w:sz w:val="20"/>
                <w:szCs w:val="20"/>
              </w:rPr>
              <w:t>Writing purpose and genre</w:t>
            </w:r>
          </w:p>
        </w:tc>
        <w:tc>
          <w:tcPr>
            <w:tcW w:w="1407" w:type="pct"/>
            <w:gridSpan w:val="2"/>
          </w:tcPr>
          <w:p w:rsidR="00E21904" w:rsidRPr="004B7B3C" w:rsidRDefault="00E21904" w:rsidP="00192466">
            <w:pPr>
              <w:jc w:val="center"/>
              <w:rPr>
                <w:rFonts w:ascii="Avenir Next LT Pro" w:hAnsi="Avenir Next LT Pro" w:cs="Arial"/>
                <w:b/>
                <w:color w:val="000000" w:themeColor="text1"/>
                <w:sz w:val="20"/>
                <w:szCs w:val="20"/>
              </w:rPr>
            </w:pPr>
            <w:r w:rsidRPr="004B7B3C">
              <w:rPr>
                <w:rFonts w:ascii="Avenir Next LT Pro" w:hAnsi="Avenir Next LT Pro" w:cs="Arial"/>
                <w:b/>
                <w:color w:val="000000" w:themeColor="text1"/>
                <w:sz w:val="20"/>
                <w:szCs w:val="20"/>
              </w:rPr>
              <w:t>Writing to inform/entertain</w:t>
            </w:r>
          </w:p>
          <w:p w:rsidR="00E21904" w:rsidRPr="00385401" w:rsidRDefault="00E21904" w:rsidP="00D30346">
            <w:pPr>
              <w:pStyle w:val="ListParagraph"/>
              <w:numPr>
                <w:ilvl w:val="0"/>
                <w:numId w:val="55"/>
              </w:numPr>
              <w:jc w:val="center"/>
              <w:rPr>
                <w:rFonts w:ascii="Avenir Next LT Pro" w:hAnsi="Avenir Next LT Pro" w:cs="Arial"/>
                <w:color w:val="7030A0"/>
                <w:sz w:val="20"/>
                <w:szCs w:val="20"/>
              </w:rPr>
            </w:pPr>
            <w:r w:rsidRPr="004B7B3C">
              <w:rPr>
                <w:rFonts w:ascii="Avenir Next LT Pro" w:hAnsi="Avenir Next LT Pro" w:cs="Arial"/>
                <w:color w:val="000000" w:themeColor="text1"/>
                <w:sz w:val="20"/>
                <w:szCs w:val="20"/>
              </w:rPr>
              <w:t>Blog entry writing</w:t>
            </w:r>
          </w:p>
          <w:p w:rsidR="00E21904" w:rsidRPr="004B7B3C" w:rsidRDefault="00E21904" w:rsidP="00192466">
            <w:pPr>
              <w:pStyle w:val="ListParagraph"/>
              <w:jc w:val="center"/>
              <w:rPr>
                <w:rFonts w:ascii="Avenir Next LT Pro" w:hAnsi="Avenir Next LT Pro" w:cs="Arial"/>
                <w:color w:val="7030A0"/>
                <w:sz w:val="20"/>
                <w:szCs w:val="20"/>
              </w:rPr>
            </w:pPr>
          </w:p>
        </w:tc>
        <w:tc>
          <w:tcPr>
            <w:tcW w:w="391" w:type="pct"/>
            <w:shd w:val="clear" w:color="auto" w:fill="E7E6E6" w:themeFill="background2"/>
          </w:tcPr>
          <w:p w:rsidR="00E21904" w:rsidRPr="00151798" w:rsidRDefault="00E21904" w:rsidP="00192466">
            <w:pPr>
              <w:ind w:left="360"/>
              <w:rPr>
                <w:rFonts w:ascii="Avenir Next LT Pro" w:hAnsi="Avenir Next LT Pro" w:cs="Arial"/>
                <w:sz w:val="20"/>
                <w:szCs w:val="20"/>
              </w:rPr>
            </w:pPr>
          </w:p>
        </w:tc>
        <w:tc>
          <w:tcPr>
            <w:tcW w:w="1200" w:type="pct"/>
          </w:tcPr>
          <w:p w:rsidR="00E21904" w:rsidRDefault="00E21904" w:rsidP="00192466">
            <w:pPr>
              <w:jc w:val="center"/>
              <w:rPr>
                <w:rFonts w:ascii="Avenir Next LT Pro" w:hAnsi="Avenir Next LT Pro" w:cs="Arial"/>
                <w:color w:val="000000" w:themeColor="text1"/>
                <w:sz w:val="20"/>
                <w:szCs w:val="20"/>
              </w:rPr>
            </w:pPr>
            <w:r w:rsidRPr="00151798">
              <w:rPr>
                <w:rFonts w:ascii="Avenir Next LT Pro" w:hAnsi="Avenir Next LT Pro" w:cs="Arial"/>
                <w:b/>
                <w:color w:val="000000" w:themeColor="text1"/>
                <w:sz w:val="20"/>
                <w:szCs w:val="20"/>
              </w:rPr>
              <w:t>Writing/Speaking to discuss</w:t>
            </w:r>
            <w:r>
              <w:rPr>
                <w:rFonts w:ascii="Avenir Next LT Pro" w:hAnsi="Avenir Next LT Pro" w:cs="Arial"/>
                <w:b/>
                <w:color w:val="000000" w:themeColor="text1"/>
                <w:sz w:val="20"/>
                <w:szCs w:val="20"/>
              </w:rPr>
              <w:t xml:space="preserve"> (</w:t>
            </w:r>
            <w:proofErr w:type="spellStart"/>
            <w:r>
              <w:rPr>
                <w:rFonts w:ascii="Avenir Next LT Pro" w:hAnsi="Avenir Next LT Pro" w:cs="Arial"/>
                <w:b/>
                <w:color w:val="000000" w:themeColor="text1"/>
                <w:sz w:val="20"/>
                <w:szCs w:val="20"/>
              </w:rPr>
              <w:t>oracy</w:t>
            </w:r>
            <w:proofErr w:type="spellEnd"/>
            <w:r>
              <w:rPr>
                <w:rFonts w:ascii="Avenir Next LT Pro" w:hAnsi="Avenir Next LT Pro" w:cs="Arial"/>
                <w:b/>
                <w:color w:val="000000" w:themeColor="text1"/>
                <w:sz w:val="20"/>
                <w:szCs w:val="20"/>
              </w:rPr>
              <w:t xml:space="preserve"> focus week)</w:t>
            </w:r>
            <w:r w:rsidRPr="00151798">
              <w:rPr>
                <w:rFonts w:ascii="Avenir Next LT Pro" w:hAnsi="Avenir Next LT Pro" w:cs="Arial"/>
                <w:color w:val="000000" w:themeColor="text1"/>
                <w:sz w:val="20"/>
                <w:szCs w:val="20"/>
              </w:rPr>
              <w:t xml:space="preserve"> </w:t>
            </w:r>
          </w:p>
          <w:p w:rsidR="00E21904" w:rsidRPr="00E21904" w:rsidRDefault="00E21904" w:rsidP="00E21904">
            <w:pPr>
              <w:pStyle w:val="ListParagraph"/>
              <w:numPr>
                <w:ilvl w:val="0"/>
                <w:numId w:val="55"/>
              </w:numPr>
              <w:jc w:val="center"/>
              <w:rPr>
                <w:rFonts w:ascii="Avenir Next LT Pro" w:hAnsi="Avenir Next LT Pro" w:cs="Arial"/>
                <w:b/>
                <w:color w:val="000000" w:themeColor="text1"/>
                <w:sz w:val="20"/>
                <w:szCs w:val="20"/>
              </w:rPr>
            </w:pPr>
            <w:r w:rsidRPr="00E21904">
              <w:rPr>
                <w:rFonts w:ascii="Avenir Next LT Pro" w:hAnsi="Avenir Next LT Pro" w:cs="Arial"/>
                <w:color w:val="000000" w:themeColor="text1"/>
                <w:sz w:val="20"/>
                <w:szCs w:val="20"/>
              </w:rPr>
              <w:t>Should tourism be allowed in North Wales?</w:t>
            </w:r>
          </w:p>
        </w:tc>
        <w:tc>
          <w:tcPr>
            <w:tcW w:w="339" w:type="pct"/>
          </w:tcPr>
          <w:p w:rsidR="00E21904" w:rsidRPr="00E21904" w:rsidRDefault="00E21904" w:rsidP="00E21904">
            <w:pPr>
              <w:jc w:val="center"/>
              <w:rPr>
                <w:rFonts w:ascii="Avenir Next LT Pro" w:hAnsi="Avenir Next LT Pro" w:cs="Arial"/>
                <w:color w:val="000000" w:themeColor="text1"/>
                <w:sz w:val="20"/>
                <w:szCs w:val="20"/>
              </w:rPr>
            </w:pPr>
            <w:r w:rsidRPr="00E21904">
              <w:rPr>
                <w:rFonts w:ascii="Avenir Next LT Pro" w:hAnsi="Avenir Next LT Pro" w:cs="Arial"/>
                <w:b/>
                <w:color w:val="C45911" w:themeColor="accent2" w:themeShade="BF"/>
                <w:sz w:val="20"/>
                <w:szCs w:val="20"/>
                <w:highlight w:val="yellow"/>
              </w:rPr>
              <w:t>BIG ARTS WEEK</w:t>
            </w:r>
          </w:p>
        </w:tc>
        <w:tc>
          <w:tcPr>
            <w:tcW w:w="1254" w:type="pct"/>
          </w:tcPr>
          <w:p w:rsidR="00E21904" w:rsidRPr="00151798" w:rsidRDefault="00E21904" w:rsidP="00192466">
            <w:pPr>
              <w:pStyle w:val="ListParagraph"/>
              <w:rPr>
                <w:rFonts w:ascii="Avenir Next LT Pro" w:hAnsi="Avenir Next LT Pro" w:cs="Arial"/>
                <w:b/>
                <w:sz w:val="20"/>
                <w:szCs w:val="20"/>
              </w:rPr>
            </w:pPr>
            <w:r w:rsidRPr="00151798">
              <w:rPr>
                <w:rFonts w:ascii="Avenir Next LT Pro" w:hAnsi="Avenir Next LT Pro" w:cs="Arial"/>
                <w:b/>
                <w:sz w:val="20"/>
                <w:szCs w:val="20"/>
              </w:rPr>
              <w:t xml:space="preserve">Writing to reflect </w:t>
            </w:r>
          </w:p>
          <w:p w:rsidR="00E21904" w:rsidRPr="00151798" w:rsidRDefault="00E21904" w:rsidP="00D30346">
            <w:pPr>
              <w:pStyle w:val="ListParagraph"/>
              <w:numPr>
                <w:ilvl w:val="0"/>
                <w:numId w:val="19"/>
              </w:numPr>
              <w:rPr>
                <w:rFonts w:ascii="Avenir Next LT Pro" w:hAnsi="Avenir Next LT Pro" w:cs="Arial"/>
                <w:sz w:val="20"/>
                <w:szCs w:val="20"/>
              </w:rPr>
            </w:pPr>
            <w:r w:rsidRPr="00151798">
              <w:rPr>
                <w:rFonts w:ascii="Avenir Next LT Pro" w:hAnsi="Avenir Next LT Pro" w:cs="Arial"/>
                <w:sz w:val="20"/>
                <w:szCs w:val="20"/>
              </w:rPr>
              <w:t>Newsletter all about Fernwood Primary School</w:t>
            </w:r>
          </w:p>
          <w:p w:rsidR="00E21904" w:rsidRPr="00151798" w:rsidRDefault="00E21904" w:rsidP="00D30346">
            <w:pPr>
              <w:pStyle w:val="ListParagraph"/>
              <w:numPr>
                <w:ilvl w:val="0"/>
                <w:numId w:val="19"/>
              </w:numPr>
              <w:rPr>
                <w:rFonts w:ascii="Avenir Next LT Pro" w:hAnsi="Avenir Next LT Pro" w:cs="Arial"/>
                <w:sz w:val="20"/>
                <w:szCs w:val="20"/>
              </w:rPr>
            </w:pPr>
            <w:r w:rsidRPr="00151798">
              <w:rPr>
                <w:rFonts w:ascii="Avenir Next LT Pro" w:hAnsi="Avenir Next LT Pro" w:cs="Arial"/>
                <w:sz w:val="20"/>
                <w:szCs w:val="20"/>
              </w:rPr>
              <w:t xml:space="preserve">Leavers memory poems </w:t>
            </w:r>
          </w:p>
        </w:tc>
      </w:tr>
      <w:tr w:rsidR="00E21904" w:rsidRPr="003745D1" w:rsidTr="00E21904">
        <w:trPr>
          <w:trHeight w:val="492"/>
        </w:trPr>
        <w:tc>
          <w:tcPr>
            <w:tcW w:w="409" w:type="pct"/>
          </w:tcPr>
          <w:p w:rsidR="00E21904" w:rsidRPr="00151798" w:rsidRDefault="00E21904" w:rsidP="00E21904">
            <w:pPr>
              <w:jc w:val="center"/>
              <w:rPr>
                <w:rFonts w:ascii="Avenir Next LT Pro" w:hAnsi="Avenir Next LT Pro" w:cs="Arial"/>
                <w:b/>
                <w:sz w:val="20"/>
                <w:szCs w:val="20"/>
              </w:rPr>
            </w:pPr>
            <w:r w:rsidRPr="00151798">
              <w:rPr>
                <w:rFonts w:ascii="Avenir Next LT Pro" w:hAnsi="Avenir Next LT Pro" w:cs="Arial"/>
                <w:b/>
                <w:sz w:val="20"/>
                <w:szCs w:val="20"/>
              </w:rPr>
              <w:t>Writing Objectives</w:t>
            </w:r>
          </w:p>
        </w:tc>
        <w:tc>
          <w:tcPr>
            <w:tcW w:w="623" w:type="pct"/>
          </w:tcPr>
          <w:p w:rsidR="00E21904" w:rsidRPr="0042372A" w:rsidRDefault="00E21904" w:rsidP="00E21904">
            <w:pPr>
              <w:rPr>
                <w:rFonts w:ascii="Avenir Next LT Pro" w:hAnsi="Avenir Next LT Pro" w:cs="Arial"/>
                <w:color w:val="7030A0"/>
                <w:sz w:val="20"/>
                <w:szCs w:val="20"/>
              </w:rPr>
            </w:pPr>
            <w:r w:rsidRPr="0042372A">
              <w:rPr>
                <w:rFonts w:ascii="Avenir Next LT Pro" w:hAnsi="Avenir Next LT Pro" w:cs="Arial"/>
                <w:color w:val="7030A0"/>
                <w:sz w:val="20"/>
                <w:szCs w:val="20"/>
              </w:rPr>
              <w:t xml:space="preserve">To identify modal verbs to indicate degrees of possibility. </w:t>
            </w:r>
          </w:p>
          <w:p w:rsidR="00E21904" w:rsidRPr="004B7B3C" w:rsidRDefault="00E21904" w:rsidP="00E21904">
            <w:pPr>
              <w:pStyle w:val="ListParagraph"/>
              <w:ind w:left="360"/>
              <w:rPr>
                <w:rFonts w:ascii="Avenir Next LT Pro" w:hAnsi="Avenir Next LT Pro" w:cs="Arial"/>
                <w:sz w:val="20"/>
                <w:szCs w:val="20"/>
              </w:rPr>
            </w:pPr>
          </w:p>
          <w:p w:rsidR="00E21904" w:rsidRPr="0042372A" w:rsidRDefault="00E21904" w:rsidP="00E21904">
            <w:pPr>
              <w:rPr>
                <w:rFonts w:ascii="Avenir Next LT Pro" w:hAnsi="Avenir Next LT Pro" w:cs="Arial"/>
                <w:sz w:val="20"/>
                <w:szCs w:val="20"/>
              </w:rPr>
            </w:pPr>
            <w:r>
              <w:rPr>
                <w:rFonts w:ascii="Avenir Next LT Pro" w:hAnsi="Avenir Next LT Pro" w:cs="Arial"/>
                <w:sz w:val="20"/>
                <w:szCs w:val="20"/>
              </w:rPr>
              <w:t xml:space="preserve">Lesson 1 - </w:t>
            </w:r>
            <w:r w:rsidRPr="0042372A">
              <w:rPr>
                <w:rFonts w:ascii="Avenir Next LT Pro" w:hAnsi="Avenir Next LT Pro" w:cs="Arial"/>
                <w:sz w:val="20"/>
                <w:szCs w:val="20"/>
              </w:rPr>
              <w:t xml:space="preserve">To explore the writing craft of a blog entry. </w:t>
            </w:r>
          </w:p>
          <w:p w:rsidR="00E21904" w:rsidRDefault="00E21904" w:rsidP="00E21904">
            <w:pPr>
              <w:rPr>
                <w:rFonts w:ascii="Avenir Next LT Pro" w:hAnsi="Avenir Next LT Pro" w:cs="Arial"/>
                <w:sz w:val="20"/>
                <w:szCs w:val="20"/>
              </w:rPr>
            </w:pPr>
          </w:p>
          <w:p w:rsidR="00E21904" w:rsidRPr="0042372A" w:rsidRDefault="00E21904" w:rsidP="00E21904">
            <w:pPr>
              <w:rPr>
                <w:rFonts w:ascii="Avenir Next LT Pro" w:hAnsi="Avenir Next LT Pro" w:cs="Arial"/>
                <w:sz w:val="20"/>
                <w:szCs w:val="20"/>
              </w:rPr>
            </w:pPr>
            <w:r>
              <w:rPr>
                <w:rFonts w:ascii="Avenir Next LT Pro" w:hAnsi="Avenir Next LT Pro" w:cs="Arial"/>
                <w:sz w:val="20"/>
                <w:szCs w:val="20"/>
              </w:rPr>
              <w:t xml:space="preserve">Lesson 2 - </w:t>
            </w:r>
            <w:r w:rsidRPr="0042372A">
              <w:rPr>
                <w:rFonts w:ascii="Avenir Next LT Pro" w:hAnsi="Avenir Next LT Pro" w:cs="Arial"/>
                <w:sz w:val="20"/>
                <w:szCs w:val="20"/>
              </w:rPr>
              <w:t xml:space="preserve">To explore formal and informal language. </w:t>
            </w:r>
          </w:p>
          <w:p w:rsidR="00E21904" w:rsidRDefault="00E21904" w:rsidP="00E21904">
            <w:pPr>
              <w:rPr>
                <w:rFonts w:ascii="Avenir Next LT Pro" w:hAnsi="Avenir Next LT Pro" w:cs="Arial"/>
                <w:sz w:val="20"/>
                <w:szCs w:val="20"/>
              </w:rPr>
            </w:pPr>
          </w:p>
          <w:p w:rsidR="00E21904" w:rsidRDefault="00E21904" w:rsidP="00E21904">
            <w:pPr>
              <w:rPr>
                <w:rFonts w:ascii="Avenir Next LT Pro" w:hAnsi="Avenir Next LT Pro" w:cs="Arial"/>
                <w:sz w:val="20"/>
                <w:szCs w:val="20"/>
              </w:rPr>
            </w:pPr>
            <w:r>
              <w:rPr>
                <w:rFonts w:ascii="Avenir Next LT Pro" w:hAnsi="Avenir Next LT Pro" w:cs="Arial"/>
                <w:sz w:val="20"/>
                <w:szCs w:val="20"/>
              </w:rPr>
              <w:t>Lesson 3 -</w:t>
            </w:r>
            <w:r w:rsidRPr="0042372A">
              <w:rPr>
                <w:rFonts w:ascii="Avenir Next LT Pro" w:hAnsi="Avenir Next LT Pro" w:cs="Arial"/>
                <w:sz w:val="20"/>
                <w:szCs w:val="20"/>
              </w:rPr>
              <w:t xml:space="preserve">To understand how to use semicolons in a list. </w:t>
            </w:r>
          </w:p>
          <w:p w:rsidR="00E21904" w:rsidRDefault="00E21904" w:rsidP="00E21904">
            <w:pPr>
              <w:rPr>
                <w:rFonts w:ascii="Avenir Next LT Pro" w:hAnsi="Avenir Next LT Pro" w:cs="Arial"/>
                <w:sz w:val="20"/>
                <w:szCs w:val="20"/>
              </w:rPr>
            </w:pPr>
          </w:p>
          <w:p w:rsidR="00E21904" w:rsidRPr="00192466" w:rsidRDefault="00E21904" w:rsidP="00E21904">
            <w:pPr>
              <w:rPr>
                <w:rFonts w:ascii="Avenir Next LT Pro" w:hAnsi="Avenir Next LT Pro" w:cs="Arial"/>
                <w:sz w:val="20"/>
                <w:szCs w:val="20"/>
              </w:rPr>
            </w:pPr>
            <w:r>
              <w:rPr>
                <w:rFonts w:ascii="Avenir Next LT Pro" w:hAnsi="Avenir Next LT Pro" w:cs="Arial"/>
                <w:sz w:val="20"/>
                <w:szCs w:val="20"/>
              </w:rPr>
              <w:lastRenderedPageBreak/>
              <w:t xml:space="preserve">Lesson 4 - </w:t>
            </w:r>
            <w:r w:rsidRPr="009908B8">
              <w:rPr>
                <w:rFonts w:ascii="Avenir Next LT Pro" w:hAnsi="Avenir Next LT Pro" w:cs="Arial"/>
                <w:sz w:val="20"/>
                <w:szCs w:val="20"/>
              </w:rPr>
              <w:t>To use the active and passive voice.</w:t>
            </w:r>
          </w:p>
        </w:tc>
        <w:tc>
          <w:tcPr>
            <w:tcW w:w="784" w:type="pct"/>
          </w:tcPr>
          <w:p w:rsidR="00E21904" w:rsidRPr="009908B8" w:rsidRDefault="00E21904" w:rsidP="00E21904">
            <w:pPr>
              <w:rPr>
                <w:rFonts w:ascii="Avenir Next LT Pro" w:hAnsi="Avenir Next LT Pro" w:cs="Arial"/>
                <w:color w:val="7030A0"/>
                <w:sz w:val="20"/>
                <w:szCs w:val="20"/>
              </w:rPr>
            </w:pPr>
            <w:r w:rsidRPr="009908B8">
              <w:rPr>
                <w:rFonts w:ascii="Avenir Next LT Pro" w:hAnsi="Avenir Next LT Pro" w:cs="Arial"/>
                <w:color w:val="7030A0"/>
                <w:sz w:val="20"/>
                <w:szCs w:val="20"/>
              </w:rPr>
              <w:lastRenderedPageBreak/>
              <w:t xml:space="preserve">To identify nouns and noun phrases. </w:t>
            </w:r>
          </w:p>
          <w:p w:rsidR="00E21904" w:rsidRDefault="00E21904" w:rsidP="00E21904">
            <w:pPr>
              <w:rPr>
                <w:rFonts w:ascii="Avenir Next LT Pro" w:hAnsi="Avenir Next LT Pro" w:cs="Arial"/>
                <w:sz w:val="20"/>
                <w:szCs w:val="20"/>
              </w:rPr>
            </w:pPr>
          </w:p>
          <w:p w:rsidR="00E21904" w:rsidRPr="009908B8" w:rsidRDefault="00E21904" w:rsidP="00E21904">
            <w:pPr>
              <w:rPr>
                <w:rFonts w:ascii="Avenir Next LT Pro" w:hAnsi="Avenir Next LT Pro" w:cs="Arial"/>
                <w:sz w:val="20"/>
                <w:szCs w:val="20"/>
              </w:rPr>
            </w:pPr>
            <w:r>
              <w:rPr>
                <w:rFonts w:ascii="Avenir Next LT Pro" w:hAnsi="Avenir Next LT Pro" w:cs="Arial"/>
                <w:sz w:val="20"/>
                <w:szCs w:val="20"/>
              </w:rPr>
              <w:t xml:space="preserve">Lesson 2 - </w:t>
            </w:r>
            <w:r w:rsidRPr="009908B8">
              <w:rPr>
                <w:rFonts w:ascii="Avenir Next LT Pro" w:hAnsi="Avenir Next LT Pro" w:cs="Arial"/>
                <w:sz w:val="20"/>
                <w:szCs w:val="20"/>
              </w:rPr>
              <w:t>To plan a blog entry</w:t>
            </w:r>
          </w:p>
          <w:p w:rsidR="00E21904" w:rsidRDefault="00E21904" w:rsidP="00E21904">
            <w:pPr>
              <w:rPr>
                <w:rFonts w:ascii="Avenir Next LT Pro" w:hAnsi="Avenir Next LT Pro" w:cs="Arial"/>
                <w:sz w:val="20"/>
                <w:szCs w:val="20"/>
              </w:rPr>
            </w:pPr>
          </w:p>
          <w:p w:rsidR="00E21904" w:rsidRPr="009908B8" w:rsidRDefault="00E21904" w:rsidP="00E21904">
            <w:pPr>
              <w:rPr>
                <w:rFonts w:ascii="Avenir Next LT Pro" w:hAnsi="Avenir Next LT Pro" w:cs="Arial"/>
                <w:sz w:val="20"/>
                <w:szCs w:val="20"/>
              </w:rPr>
            </w:pPr>
            <w:r>
              <w:rPr>
                <w:rFonts w:ascii="Avenir Next LT Pro" w:hAnsi="Avenir Next LT Pro" w:cs="Arial"/>
                <w:sz w:val="20"/>
                <w:szCs w:val="20"/>
              </w:rPr>
              <w:t xml:space="preserve">Lesson 3 &amp; 4 - </w:t>
            </w:r>
            <w:r w:rsidRPr="009908B8">
              <w:rPr>
                <w:rFonts w:ascii="Avenir Next LT Pro" w:hAnsi="Avenir Next LT Pro" w:cs="Arial"/>
                <w:sz w:val="20"/>
                <w:szCs w:val="20"/>
              </w:rPr>
              <w:t>To write a blog entry (two days)</w:t>
            </w:r>
          </w:p>
          <w:p w:rsidR="00E21904" w:rsidRDefault="00E21904" w:rsidP="00E21904">
            <w:pPr>
              <w:rPr>
                <w:rFonts w:ascii="Avenir Next LT Pro" w:hAnsi="Avenir Next LT Pro" w:cs="Arial"/>
                <w:sz w:val="20"/>
                <w:szCs w:val="20"/>
              </w:rPr>
            </w:pPr>
          </w:p>
          <w:p w:rsidR="00E21904" w:rsidRPr="001F7CBB" w:rsidRDefault="00E21904" w:rsidP="00E21904">
            <w:pPr>
              <w:rPr>
                <w:rFonts w:ascii="Avenir Next LT Pro" w:hAnsi="Avenir Next LT Pro" w:cs="Arial"/>
                <w:sz w:val="20"/>
                <w:szCs w:val="20"/>
              </w:rPr>
            </w:pPr>
            <w:r>
              <w:rPr>
                <w:rFonts w:ascii="Avenir Next LT Pro" w:hAnsi="Avenir Next LT Pro" w:cs="Arial"/>
                <w:sz w:val="20"/>
                <w:szCs w:val="20"/>
              </w:rPr>
              <w:t xml:space="preserve">Lesson 5 - </w:t>
            </w:r>
            <w:r w:rsidRPr="009908B8">
              <w:rPr>
                <w:rFonts w:ascii="Avenir Next LT Pro" w:hAnsi="Avenir Next LT Pro" w:cs="Arial"/>
                <w:sz w:val="20"/>
                <w:szCs w:val="20"/>
              </w:rPr>
              <w:t>To publish a blog entry.</w:t>
            </w:r>
          </w:p>
        </w:tc>
        <w:tc>
          <w:tcPr>
            <w:tcW w:w="391" w:type="pct"/>
            <w:shd w:val="clear" w:color="auto" w:fill="E7E6E6" w:themeFill="background2"/>
          </w:tcPr>
          <w:p w:rsidR="00E21904" w:rsidRPr="00151798" w:rsidRDefault="00E21904" w:rsidP="00E21904">
            <w:pPr>
              <w:rPr>
                <w:rFonts w:ascii="Avenir Next LT Pro" w:hAnsi="Avenir Next LT Pro" w:cs="Arial"/>
                <w:sz w:val="20"/>
                <w:szCs w:val="20"/>
              </w:rPr>
            </w:pPr>
          </w:p>
        </w:tc>
        <w:tc>
          <w:tcPr>
            <w:tcW w:w="1200" w:type="pct"/>
          </w:tcPr>
          <w:p w:rsidR="00E21904" w:rsidRPr="001F7CBB" w:rsidRDefault="00E21904" w:rsidP="00E21904">
            <w:pPr>
              <w:rPr>
                <w:rFonts w:ascii="Avenir Next LT Pro" w:hAnsi="Avenir Next LT Pro" w:cs="Arial"/>
                <w:sz w:val="20"/>
                <w:szCs w:val="20"/>
              </w:rPr>
            </w:pPr>
            <w:r>
              <w:rPr>
                <w:rFonts w:ascii="Avenir Next LT Pro" w:hAnsi="Avenir Next LT Pro" w:cs="Arial"/>
                <w:sz w:val="20"/>
                <w:szCs w:val="20"/>
              </w:rPr>
              <w:t xml:space="preserve">Lesson 1 - </w:t>
            </w:r>
            <w:r w:rsidRPr="001F7CBB">
              <w:rPr>
                <w:rFonts w:ascii="Avenir Next LT Pro" w:hAnsi="Avenir Next LT Pro" w:cs="Arial"/>
                <w:sz w:val="20"/>
                <w:szCs w:val="20"/>
              </w:rPr>
              <w:t xml:space="preserve">To explore the craft of a discussion text.  </w:t>
            </w:r>
          </w:p>
          <w:p w:rsidR="00E21904" w:rsidRDefault="00E21904" w:rsidP="00E21904">
            <w:pPr>
              <w:rPr>
                <w:rFonts w:ascii="Avenir Next LT Pro" w:hAnsi="Avenir Next LT Pro" w:cs="Arial"/>
                <w:sz w:val="20"/>
                <w:szCs w:val="20"/>
              </w:rPr>
            </w:pPr>
          </w:p>
          <w:p w:rsidR="00E21904" w:rsidRDefault="00E21904" w:rsidP="00E21904">
            <w:pPr>
              <w:rPr>
                <w:rFonts w:ascii="Avenir Next LT Pro" w:hAnsi="Avenir Next LT Pro" w:cs="Arial"/>
                <w:sz w:val="20"/>
                <w:szCs w:val="20"/>
              </w:rPr>
            </w:pPr>
            <w:r>
              <w:rPr>
                <w:rFonts w:ascii="Avenir Next LT Pro" w:hAnsi="Avenir Next LT Pro" w:cs="Arial"/>
                <w:sz w:val="20"/>
                <w:szCs w:val="20"/>
              </w:rPr>
              <w:t xml:space="preserve">Lesson 2 - </w:t>
            </w:r>
            <w:r w:rsidRPr="001F7CBB">
              <w:rPr>
                <w:rFonts w:ascii="Avenir Next LT Pro" w:hAnsi="Avenir Next LT Pro" w:cs="Arial"/>
                <w:sz w:val="20"/>
                <w:szCs w:val="20"/>
              </w:rPr>
              <w:t xml:space="preserve">To consider what makes a good orator. </w:t>
            </w:r>
          </w:p>
          <w:p w:rsidR="00E21904" w:rsidRPr="001F7CBB" w:rsidRDefault="00E21904" w:rsidP="00E21904">
            <w:pPr>
              <w:rPr>
                <w:rFonts w:ascii="Avenir Next LT Pro" w:hAnsi="Avenir Next LT Pro" w:cs="Arial"/>
                <w:sz w:val="20"/>
                <w:szCs w:val="20"/>
              </w:rPr>
            </w:pPr>
          </w:p>
          <w:p w:rsidR="00E21904" w:rsidRPr="001F7CBB" w:rsidRDefault="00E21904" w:rsidP="00E21904">
            <w:pPr>
              <w:rPr>
                <w:rFonts w:ascii="Avenir Next LT Pro" w:hAnsi="Avenir Next LT Pro" w:cs="Arial"/>
                <w:sz w:val="20"/>
                <w:szCs w:val="20"/>
              </w:rPr>
            </w:pPr>
            <w:r>
              <w:rPr>
                <w:rFonts w:ascii="Avenir Next LT Pro" w:hAnsi="Avenir Next LT Pro" w:cs="Arial"/>
                <w:sz w:val="20"/>
                <w:szCs w:val="20"/>
              </w:rPr>
              <w:t xml:space="preserve">Lesson 3 - </w:t>
            </w:r>
            <w:r w:rsidRPr="001F7CBB">
              <w:rPr>
                <w:rFonts w:ascii="Avenir Next LT Pro" w:hAnsi="Avenir Next LT Pro" w:cs="Arial"/>
                <w:sz w:val="20"/>
                <w:szCs w:val="20"/>
              </w:rPr>
              <w:t>To speak from bullet points.</w:t>
            </w:r>
          </w:p>
          <w:p w:rsidR="00E21904" w:rsidRDefault="00E21904" w:rsidP="00E21904">
            <w:pPr>
              <w:rPr>
                <w:rFonts w:ascii="Avenir Next LT Pro" w:hAnsi="Avenir Next LT Pro" w:cs="Arial"/>
                <w:sz w:val="20"/>
                <w:szCs w:val="20"/>
              </w:rPr>
            </w:pPr>
          </w:p>
          <w:p w:rsidR="00E21904" w:rsidRPr="001F7CBB" w:rsidRDefault="00E21904" w:rsidP="00E21904">
            <w:pPr>
              <w:rPr>
                <w:rFonts w:ascii="Avenir Next LT Pro" w:hAnsi="Avenir Next LT Pro" w:cs="Arial"/>
                <w:sz w:val="20"/>
                <w:szCs w:val="20"/>
              </w:rPr>
            </w:pPr>
            <w:r>
              <w:rPr>
                <w:rFonts w:ascii="Avenir Next LT Pro" w:hAnsi="Avenir Next LT Pro" w:cs="Arial"/>
                <w:sz w:val="20"/>
                <w:szCs w:val="20"/>
              </w:rPr>
              <w:t xml:space="preserve">Lesson 4 - </w:t>
            </w:r>
            <w:r w:rsidRPr="001F7CBB">
              <w:rPr>
                <w:rFonts w:ascii="Avenir Next LT Pro" w:hAnsi="Avenir Next LT Pro" w:cs="Arial"/>
                <w:sz w:val="20"/>
                <w:szCs w:val="20"/>
              </w:rPr>
              <w:t xml:space="preserve">To present views on an important topic.  </w:t>
            </w:r>
          </w:p>
          <w:p w:rsidR="00E21904" w:rsidRDefault="00E21904" w:rsidP="00E21904">
            <w:pPr>
              <w:rPr>
                <w:rFonts w:ascii="Avenir Next LT Pro" w:hAnsi="Avenir Next LT Pro" w:cs="Arial"/>
                <w:sz w:val="20"/>
                <w:szCs w:val="20"/>
              </w:rPr>
            </w:pPr>
          </w:p>
        </w:tc>
        <w:tc>
          <w:tcPr>
            <w:tcW w:w="339" w:type="pct"/>
          </w:tcPr>
          <w:p w:rsidR="00E21904" w:rsidRPr="00E21904" w:rsidRDefault="00E21904" w:rsidP="00E21904">
            <w:pPr>
              <w:jc w:val="center"/>
              <w:rPr>
                <w:rFonts w:ascii="Avenir Next LT Pro" w:hAnsi="Avenir Next LT Pro" w:cs="Arial"/>
                <w:color w:val="000000" w:themeColor="text1"/>
                <w:sz w:val="20"/>
                <w:szCs w:val="20"/>
              </w:rPr>
            </w:pPr>
            <w:r w:rsidRPr="00E21904">
              <w:rPr>
                <w:rFonts w:ascii="Avenir Next LT Pro" w:hAnsi="Avenir Next LT Pro" w:cs="Arial"/>
                <w:b/>
                <w:color w:val="C45911" w:themeColor="accent2" w:themeShade="BF"/>
                <w:sz w:val="20"/>
                <w:szCs w:val="20"/>
                <w:highlight w:val="yellow"/>
              </w:rPr>
              <w:t>BIG ARTS WEEK</w:t>
            </w:r>
          </w:p>
        </w:tc>
        <w:tc>
          <w:tcPr>
            <w:tcW w:w="1254" w:type="pct"/>
          </w:tcPr>
          <w:p w:rsidR="00E21904" w:rsidRPr="001F7CBB" w:rsidRDefault="00E21904" w:rsidP="00E21904">
            <w:pPr>
              <w:rPr>
                <w:rFonts w:ascii="Avenir Next LT Pro" w:hAnsi="Avenir Next LT Pro" w:cs="Arial"/>
                <w:sz w:val="20"/>
                <w:szCs w:val="20"/>
              </w:rPr>
            </w:pPr>
            <w:r>
              <w:rPr>
                <w:rFonts w:ascii="Avenir Next LT Pro" w:hAnsi="Avenir Next LT Pro" w:cs="Arial"/>
                <w:sz w:val="20"/>
                <w:szCs w:val="20"/>
              </w:rPr>
              <w:t xml:space="preserve">Lesson 1 - </w:t>
            </w:r>
            <w:r w:rsidRPr="001F7CBB">
              <w:rPr>
                <w:rFonts w:ascii="Avenir Next LT Pro" w:hAnsi="Avenir Next LT Pro" w:cs="Arial"/>
                <w:sz w:val="20"/>
                <w:szCs w:val="20"/>
              </w:rPr>
              <w:t xml:space="preserve">To interview to find record quotes. </w:t>
            </w:r>
          </w:p>
          <w:p w:rsidR="00E21904" w:rsidRDefault="00E21904" w:rsidP="00E21904">
            <w:pPr>
              <w:rPr>
                <w:rFonts w:ascii="Avenir Next LT Pro" w:hAnsi="Avenir Next LT Pro" w:cs="Arial"/>
                <w:sz w:val="20"/>
                <w:szCs w:val="20"/>
              </w:rPr>
            </w:pPr>
          </w:p>
          <w:p w:rsidR="00E21904" w:rsidRPr="001F7CBB" w:rsidRDefault="00E21904" w:rsidP="00E21904">
            <w:pPr>
              <w:rPr>
                <w:rFonts w:ascii="Avenir Next LT Pro" w:hAnsi="Avenir Next LT Pro" w:cs="Arial"/>
                <w:sz w:val="20"/>
                <w:szCs w:val="20"/>
              </w:rPr>
            </w:pPr>
            <w:r>
              <w:rPr>
                <w:rFonts w:ascii="Avenir Next LT Pro" w:hAnsi="Avenir Next LT Pro" w:cs="Arial"/>
                <w:sz w:val="20"/>
                <w:szCs w:val="20"/>
              </w:rPr>
              <w:t xml:space="preserve">Lesson 2 - </w:t>
            </w:r>
            <w:r w:rsidRPr="001F7CBB">
              <w:rPr>
                <w:rFonts w:ascii="Avenir Next LT Pro" w:hAnsi="Avenir Next LT Pro" w:cs="Arial"/>
                <w:sz w:val="20"/>
                <w:szCs w:val="20"/>
              </w:rPr>
              <w:t xml:space="preserve">To plan a newsletter. </w:t>
            </w:r>
          </w:p>
          <w:p w:rsidR="00E21904" w:rsidRDefault="00E21904" w:rsidP="00E21904">
            <w:pPr>
              <w:rPr>
                <w:rFonts w:ascii="Avenir Next LT Pro" w:hAnsi="Avenir Next LT Pro" w:cs="Arial"/>
                <w:sz w:val="20"/>
                <w:szCs w:val="20"/>
              </w:rPr>
            </w:pPr>
          </w:p>
          <w:p w:rsidR="00E21904" w:rsidRPr="001F7CBB" w:rsidRDefault="00E21904" w:rsidP="00E21904">
            <w:pPr>
              <w:rPr>
                <w:rFonts w:ascii="Avenir Next LT Pro" w:hAnsi="Avenir Next LT Pro" w:cs="Arial"/>
                <w:sz w:val="20"/>
                <w:szCs w:val="20"/>
              </w:rPr>
            </w:pPr>
            <w:r w:rsidRPr="00AD6275">
              <w:rPr>
                <w:rFonts w:ascii="Avenir Next LT Pro" w:hAnsi="Avenir Next LT Pro" w:cs="Arial"/>
                <w:sz w:val="20"/>
                <w:szCs w:val="20"/>
              </w:rPr>
              <w:t>Lesson</w:t>
            </w:r>
            <w:r>
              <w:rPr>
                <w:rFonts w:ascii="Avenir Next LT Pro" w:hAnsi="Avenir Next LT Pro" w:cs="Arial"/>
                <w:sz w:val="20"/>
                <w:szCs w:val="20"/>
              </w:rPr>
              <w:t xml:space="preserve"> 3 - </w:t>
            </w:r>
            <w:r w:rsidRPr="00AD6275">
              <w:rPr>
                <w:rFonts w:ascii="Avenir Next LT Pro" w:hAnsi="Avenir Next LT Pro" w:cs="Arial"/>
                <w:sz w:val="20"/>
                <w:szCs w:val="20"/>
              </w:rPr>
              <w:t>To write</w:t>
            </w:r>
            <w:r w:rsidRPr="001F7CBB">
              <w:rPr>
                <w:rFonts w:ascii="Avenir Next LT Pro" w:hAnsi="Avenir Next LT Pro" w:cs="Arial"/>
                <w:sz w:val="20"/>
                <w:szCs w:val="20"/>
              </w:rPr>
              <w:t xml:space="preserve"> a newsletter. </w:t>
            </w:r>
          </w:p>
          <w:p w:rsidR="00E21904" w:rsidRDefault="00E21904" w:rsidP="00E21904">
            <w:pPr>
              <w:rPr>
                <w:rFonts w:ascii="Avenir Next LT Pro" w:hAnsi="Avenir Next LT Pro" w:cs="Arial"/>
                <w:b/>
                <w:color w:val="C45911" w:themeColor="accent2" w:themeShade="BF"/>
                <w:sz w:val="20"/>
                <w:szCs w:val="20"/>
                <w:highlight w:val="yellow"/>
              </w:rPr>
            </w:pPr>
          </w:p>
          <w:p w:rsidR="00E21904" w:rsidRPr="001F7CBB" w:rsidRDefault="00E21904" w:rsidP="00E21904">
            <w:pPr>
              <w:rPr>
                <w:rFonts w:ascii="Avenir Next LT Pro" w:hAnsi="Avenir Next LT Pro" w:cs="Arial"/>
                <w:sz w:val="20"/>
                <w:szCs w:val="20"/>
              </w:rPr>
            </w:pPr>
            <w:r w:rsidRPr="001F7CBB">
              <w:rPr>
                <w:rFonts w:ascii="Avenir Next LT Pro" w:hAnsi="Avenir Next LT Pro" w:cs="Arial"/>
                <w:b/>
                <w:color w:val="C45911" w:themeColor="accent2" w:themeShade="BF"/>
                <w:sz w:val="20"/>
                <w:szCs w:val="20"/>
                <w:highlight w:val="yellow"/>
              </w:rPr>
              <w:t>Transition morning</w:t>
            </w:r>
          </w:p>
        </w:tc>
      </w:tr>
      <w:tr w:rsidR="00E21904" w:rsidRPr="003745D1" w:rsidTr="00E21904">
        <w:trPr>
          <w:trHeight w:val="492"/>
        </w:trPr>
        <w:tc>
          <w:tcPr>
            <w:tcW w:w="409" w:type="pct"/>
          </w:tcPr>
          <w:p w:rsidR="00E21904" w:rsidRPr="00151798" w:rsidRDefault="00E21904" w:rsidP="00E21904">
            <w:pPr>
              <w:jc w:val="center"/>
              <w:rPr>
                <w:rFonts w:ascii="Avenir Next LT Pro" w:hAnsi="Avenir Next LT Pro" w:cs="Arial"/>
                <w:b/>
                <w:sz w:val="20"/>
                <w:szCs w:val="20"/>
              </w:rPr>
            </w:pPr>
            <w:r w:rsidRPr="00151798">
              <w:rPr>
                <w:rFonts w:ascii="Avenir Next LT Pro" w:hAnsi="Avenir Next LT Pro" w:cs="Arial"/>
                <w:b/>
                <w:sz w:val="20"/>
                <w:szCs w:val="20"/>
              </w:rPr>
              <w:t>Reading Objectives</w:t>
            </w:r>
          </w:p>
        </w:tc>
        <w:tc>
          <w:tcPr>
            <w:tcW w:w="623" w:type="pct"/>
          </w:tcPr>
          <w:p w:rsidR="00E21904" w:rsidRPr="001F7CBB" w:rsidRDefault="00E21904" w:rsidP="00E21904">
            <w:pPr>
              <w:rPr>
                <w:rFonts w:ascii="Avenir Next LT Pro" w:hAnsi="Avenir Next LT Pro" w:cs="Arial"/>
                <w:sz w:val="20"/>
                <w:szCs w:val="20"/>
              </w:rPr>
            </w:pPr>
            <w:r>
              <w:rPr>
                <w:rFonts w:ascii="Avenir Next LT Pro" w:hAnsi="Avenir Next LT Pro" w:cs="Arial"/>
                <w:sz w:val="20"/>
                <w:szCs w:val="20"/>
              </w:rPr>
              <w:t xml:space="preserve">Lesson 5 - </w:t>
            </w:r>
            <w:r w:rsidRPr="009908B8">
              <w:rPr>
                <w:rFonts w:ascii="Avenir Next LT Pro" w:hAnsi="Avenir Next LT Pro" w:cs="Arial"/>
                <w:sz w:val="20"/>
                <w:szCs w:val="20"/>
              </w:rPr>
              <w:t>To explore the meaning of words in context (vocabulary).</w:t>
            </w:r>
          </w:p>
        </w:tc>
        <w:tc>
          <w:tcPr>
            <w:tcW w:w="784" w:type="pct"/>
          </w:tcPr>
          <w:p w:rsidR="00E21904" w:rsidRPr="001F7CBB" w:rsidRDefault="00E21904" w:rsidP="00E21904">
            <w:pPr>
              <w:rPr>
                <w:rFonts w:ascii="Avenir Next LT Pro" w:hAnsi="Avenir Next LT Pro" w:cs="Arial"/>
                <w:sz w:val="20"/>
                <w:szCs w:val="20"/>
              </w:rPr>
            </w:pPr>
            <w:r>
              <w:rPr>
                <w:rFonts w:ascii="Avenir Next LT Pro" w:hAnsi="Avenir Next LT Pro" w:cs="Arial"/>
                <w:sz w:val="20"/>
                <w:szCs w:val="20"/>
              </w:rPr>
              <w:t>Lesson 1 – To compare and analyse different blog posts. (explore and compare)</w:t>
            </w:r>
          </w:p>
        </w:tc>
        <w:tc>
          <w:tcPr>
            <w:tcW w:w="391" w:type="pct"/>
            <w:shd w:val="clear" w:color="auto" w:fill="E7E6E6" w:themeFill="background2"/>
          </w:tcPr>
          <w:p w:rsidR="00E21904" w:rsidRPr="00151798" w:rsidRDefault="00E21904" w:rsidP="00E21904">
            <w:pPr>
              <w:rPr>
                <w:rFonts w:ascii="Avenir Next LT Pro" w:hAnsi="Avenir Next LT Pro" w:cs="Arial"/>
                <w:sz w:val="20"/>
                <w:szCs w:val="20"/>
              </w:rPr>
            </w:pPr>
          </w:p>
        </w:tc>
        <w:tc>
          <w:tcPr>
            <w:tcW w:w="1200" w:type="pct"/>
          </w:tcPr>
          <w:p w:rsidR="00E21904" w:rsidRPr="001F7CBB" w:rsidRDefault="00E21904" w:rsidP="00E21904">
            <w:pPr>
              <w:rPr>
                <w:rFonts w:ascii="Avenir Next LT Pro" w:hAnsi="Avenir Next LT Pro" w:cs="Arial"/>
                <w:sz w:val="20"/>
                <w:szCs w:val="20"/>
              </w:rPr>
            </w:pPr>
            <w:r>
              <w:rPr>
                <w:rFonts w:ascii="Avenir Next LT Pro" w:hAnsi="Avenir Next LT Pro" w:cs="Arial"/>
                <w:sz w:val="20"/>
                <w:szCs w:val="20"/>
              </w:rPr>
              <w:t xml:space="preserve">Lesson 5 - </w:t>
            </w:r>
            <w:r w:rsidRPr="001F7CBB">
              <w:rPr>
                <w:rFonts w:ascii="Avenir Next LT Pro" w:hAnsi="Avenir Next LT Pro" w:cs="Arial"/>
                <w:sz w:val="20"/>
                <w:szCs w:val="20"/>
              </w:rPr>
              <w:t>To speak fluently to discuss my idea</w:t>
            </w:r>
            <w:r>
              <w:rPr>
                <w:rFonts w:ascii="Avenir Next LT Pro" w:hAnsi="Avenir Next LT Pro" w:cs="Arial"/>
                <w:sz w:val="20"/>
                <w:szCs w:val="20"/>
              </w:rPr>
              <w:t>s (standalone).</w:t>
            </w:r>
          </w:p>
        </w:tc>
        <w:tc>
          <w:tcPr>
            <w:tcW w:w="339" w:type="pct"/>
          </w:tcPr>
          <w:p w:rsidR="00E21904" w:rsidRPr="00E21904" w:rsidRDefault="00E21904" w:rsidP="00E21904">
            <w:pPr>
              <w:jc w:val="center"/>
              <w:rPr>
                <w:rFonts w:ascii="Avenir Next LT Pro" w:hAnsi="Avenir Next LT Pro" w:cs="Arial"/>
                <w:color w:val="000000" w:themeColor="text1"/>
                <w:sz w:val="20"/>
                <w:szCs w:val="20"/>
              </w:rPr>
            </w:pPr>
            <w:r w:rsidRPr="00E21904">
              <w:rPr>
                <w:rFonts w:ascii="Avenir Next LT Pro" w:hAnsi="Avenir Next LT Pro" w:cs="Arial"/>
                <w:b/>
                <w:color w:val="C45911" w:themeColor="accent2" w:themeShade="BF"/>
                <w:sz w:val="20"/>
                <w:szCs w:val="20"/>
                <w:highlight w:val="yellow"/>
              </w:rPr>
              <w:t>BIG ARTS WEEK</w:t>
            </w:r>
          </w:p>
        </w:tc>
        <w:tc>
          <w:tcPr>
            <w:tcW w:w="1254" w:type="pct"/>
          </w:tcPr>
          <w:p w:rsidR="00E21904" w:rsidRPr="00AD6275" w:rsidRDefault="00E21904" w:rsidP="00E21904">
            <w:pPr>
              <w:rPr>
                <w:rFonts w:ascii="Avenir Next LT Pro" w:hAnsi="Avenir Next LT Pro" w:cs="Arial"/>
                <w:b/>
                <w:sz w:val="20"/>
                <w:szCs w:val="20"/>
              </w:rPr>
            </w:pPr>
            <w:r w:rsidRPr="00AD6275">
              <w:rPr>
                <w:rFonts w:ascii="Avenir Next LT Pro" w:hAnsi="Avenir Next LT Pro" w:cs="Arial"/>
                <w:b/>
                <w:color w:val="C45911" w:themeColor="accent2" w:themeShade="BF"/>
                <w:sz w:val="20"/>
                <w:szCs w:val="20"/>
                <w:highlight w:val="yellow"/>
              </w:rPr>
              <w:t>Fernwood Festival</w:t>
            </w:r>
          </w:p>
        </w:tc>
      </w:tr>
      <w:tr w:rsidR="00E21904" w:rsidRPr="003745D1" w:rsidTr="00200647">
        <w:trPr>
          <w:trHeight w:val="492"/>
        </w:trPr>
        <w:tc>
          <w:tcPr>
            <w:tcW w:w="409" w:type="pct"/>
          </w:tcPr>
          <w:p w:rsidR="00E21904" w:rsidRPr="00151798" w:rsidRDefault="00E21904" w:rsidP="00E21904">
            <w:pPr>
              <w:rPr>
                <w:rFonts w:ascii="Avenir Next LT Pro" w:hAnsi="Avenir Next LT Pro" w:cs="Arial"/>
                <w:b/>
                <w:sz w:val="20"/>
                <w:szCs w:val="20"/>
              </w:rPr>
            </w:pPr>
            <w:r w:rsidRPr="00151798">
              <w:rPr>
                <w:rFonts w:ascii="Avenir Next LT Pro" w:hAnsi="Avenir Next LT Pro" w:cs="Arial"/>
                <w:b/>
                <w:sz w:val="20"/>
                <w:szCs w:val="20"/>
              </w:rPr>
              <w:t>Spelling objectives</w:t>
            </w:r>
          </w:p>
          <w:p w:rsidR="00E21904" w:rsidRPr="00151798" w:rsidRDefault="00E21904" w:rsidP="00E21904">
            <w:pPr>
              <w:rPr>
                <w:rFonts w:ascii="Avenir Next LT Pro" w:hAnsi="Avenir Next LT Pro" w:cs="Arial"/>
                <w:b/>
                <w:sz w:val="20"/>
                <w:szCs w:val="20"/>
              </w:rPr>
            </w:pPr>
          </w:p>
          <w:p w:rsidR="00E21904" w:rsidRPr="00151798" w:rsidRDefault="00E21904" w:rsidP="00E21904">
            <w:pPr>
              <w:jc w:val="center"/>
              <w:rPr>
                <w:rFonts w:ascii="Avenir Next LT Pro" w:hAnsi="Avenir Next LT Pro" w:cs="Arial"/>
                <w:b/>
                <w:sz w:val="20"/>
                <w:szCs w:val="20"/>
              </w:rPr>
            </w:pPr>
            <w:r w:rsidRPr="00151798">
              <w:rPr>
                <w:rFonts w:ascii="Avenir Next LT Pro" w:hAnsi="Avenir Next LT Pro" w:cs="Arial"/>
                <w:b/>
                <w:color w:val="7030A0"/>
                <w:sz w:val="20"/>
                <w:szCs w:val="20"/>
              </w:rPr>
              <w:t>Year 5/6 words</w:t>
            </w:r>
          </w:p>
        </w:tc>
        <w:tc>
          <w:tcPr>
            <w:tcW w:w="4591" w:type="pct"/>
            <w:gridSpan w:val="6"/>
          </w:tcPr>
          <w:p w:rsidR="00E21904" w:rsidRPr="001F7CBB" w:rsidRDefault="00E21904" w:rsidP="00E21904">
            <w:pPr>
              <w:rPr>
                <w:rFonts w:ascii="Avenir Next LT Pro" w:hAnsi="Avenir Next LT Pro" w:cs="Arial"/>
                <w:sz w:val="20"/>
                <w:szCs w:val="20"/>
              </w:rPr>
            </w:pPr>
            <w:r w:rsidRPr="001F7CBB">
              <w:rPr>
                <w:rFonts w:ascii="Avenir Next LT Pro" w:hAnsi="Avenir Next LT Pro" w:cs="Arial"/>
                <w:sz w:val="20"/>
                <w:szCs w:val="20"/>
              </w:rPr>
              <w:t>To spell words that can be used as nouns and verbs (</w:t>
            </w:r>
            <w:r w:rsidRPr="001F7CBB">
              <w:rPr>
                <w:rFonts w:ascii="Avenir Next LT Pro" w:hAnsi="Avenir Next LT Pro" w:cs="Arial"/>
                <w:color w:val="0070C0"/>
                <w:sz w:val="20"/>
                <w:szCs w:val="20"/>
              </w:rPr>
              <w:t>e.g. produce</w:t>
            </w:r>
            <w:r w:rsidRPr="001F7CBB">
              <w:rPr>
                <w:rFonts w:ascii="Avenir Next LT Pro" w:hAnsi="Avenir Next LT Pro" w:cs="Arial"/>
                <w:sz w:val="20"/>
                <w:szCs w:val="20"/>
              </w:rPr>
              <w:t xml:space="preserve">). </w:t>
            </w:r>
            <w:r w:rsidRPr="001F7CBB">
              <w:rPr>
                <w:rFonts w:ascii="Avenir Next LT Pro" w:hAnsi="Avenir Next LT Pro" w:cs="Arial"/>
                <w:sz w:val="20"/>
                <w:szCs w:val="20"/>
              </w:rPr>
              <w:br/>
            </w:r>
            <w:r w:rsidRPr="001F7CBB">
              <w:rPr>
                <w:rFonts w:ascii="Avenir Next LT Pro" w:hAnsi="Avenir Next LT Pro" w:cs="Arial"/>
                <w:color w:val="7030A0"/>
                <w:sz w:val="20"/>
                <w:szCs w:val="20"/>
              </w:rPr>
              <w:t>criticise identity</w:t>
            </w:r>
          </w:p>
          <w:p w:rsidR="00E21904" w:rsidRDefault="00E21904" w:rsidP="00E21904">
            <w:pPr>
              <w:rPr>
                <w:rFonts w:ascii="Avenir Next LT Pro" w:hAnsi="Avenir Next LT Pro" w:cs="Arial"/>
                <w:sz w:val="20"/>
                <w:szCs w:val="20"/>
              </w:rPr>
            </w:pPr>
          </w:p>
          <w:p w:rsidR="00E21904" w:rsidRPr="001F7CBB" w:rsidRDefault="00E21904" w:rsidP="00E21904">
            <w:pPr>
              <w:rPr>
                <w:rFonts w:ascii="Avenir Next LT Pro" w:hAnsi="Avenir Next LT Pro" w:cs="Arial"/>
                <w:sz w:val="20"/>
                <w:szCs w:val="20"/>
              </w:rPr>
            </w:pPr>
            <w:r w:rsidRPr="001F7CBB">
              <w:rPr>
                <w:rFonts w:ascii="Avenir Next LT Pro" w:hAnsi="Avenir Next LT Pro" w:cs="Arial"/>
                <w:sz w:val="20"/>
                <w:szCs w:val="20"/>
              </w:rPr>
              <w:t>To spell words that are synonyms and antonyms (</w:t>
            </w:r>
            <w:r w:rsidRPr="001F7CBB">
              <w:rPr>
                <w:rFonts w:ascii="Avenir Next LT Pro" w:hAnsi="Avenir Next LT Pro" w:cs="Arial"/>
                <w:color w:val="0070C0"/>
                <w:sz w:val="20"/>
                <w:szCs w:val="20"/>
              </w:rPr>
              <w:t>e.g. elated forlorn</w:t>
            </w:r>
            <w:r w:rsidRPr="001F7CBB">
              <w:rPr>
                <w:rFonts w:ascii="Avenir Next LT Pro" w:hAnsi="Avenir Next LT Pro" w:cs="Arial"/>
                <w:sz w:val="20"/>
                <w:szCs w:val="20"/>
              </w:rPr>
              <w:t xml:space="preserve">). </w:t>
            </w:r>
            <w:r w:rsidRPr="001F7CBB">
              <w:rPr>
                <w:rFonts w:ascii="Avenir Next LT Pro" w:hAnsi="Avenir Next LT Pro" w:cs="Arial"/>
                <w:sz w:val="20"/>
                <w:szCs w:val="20"/>
              </w:rPr>
              <w:br/>
            </w:r>
            <w:r w:rsidRPr="001F7CBB">
              <w:rPr>
                <w:rFonts w:ascii="Avenir Next LT Pro" w:hAnsi="Avenir Next LT Pro" w:cs="Arial"/>
                <w:color w:val="7030A0"/>
                <w:sz w:val="20"/>
                <w:szCs w:val="20"/>
              </w:rPr>
              <w:t>embarrass</w:t>
            </w:r>
          </w:p>
          <w:p w:rsidR="00E21904" w:rsidRDefault="00E21904" w:rsidP="00E21904">
            <w:pPr>
              <w:rPr>
                <w:rFonts w:ascii="Avenir Next LT Pro" w:hAnsi="Avenir Next LT Pro" w:cs="Arial"/>
                <w:sz w:val="20"/>
                <w:szCs w:val="20"/>
              </w:rPr>
            </w:pPr>
          </w:p>
          <w:p w:rsidR="00E21904" w:rsidRPr="001F7CBB" w:rsidRDefault="00E21904" w:rsidP="00E21904">
            <w:pPr>
              <w:rPr>
                <w:rFonts w:ascii="Avenir Next LT Pro" w:hAnsi="Avenir Next LT Pro" w:cs="Arial"/>
                <w:sz w:val="20"/>
                <w:szCs w:val="20"/>
              </w:rPr>
            </w:pPr>
            <w:r w:rsidRPr="001F7CBB">
              <w:rPr>
                <w:rFonts w:ascii="Avenir Next LT Pro" w:hAnsi="Avenir Next LT Pro" w:cs="Arial"/>
                <w:sz w:val="20"/>
                <w:szCs w:val="20"/>
              </w:rPr>
              <w:t>To spell words that are synonyms and antonyms (</w:t>
            </w:r>
            <w:r w:rsidRPr="001F7CBB">
              <w:rPr>
                <w:rFonts w:ascii="Avenir Next LT Pro" w:hAnsi="Avenir Next LT Pro" w:cs="Arial"/>
                <w:color w:val="0070C0"/>
                <w:sz w:val="20"/>
                <w:szCs w:val="20"/>
              </w:rPr>
              <w:t>e.g. ambled sauntered</w:t>
            </w:r>
            <w:r w:rsidRPr="001F7CBB">
              <w:rPr>
                <w:rFonts w:ascii="Avenir Next LT Pro" w:hAnsi="Avenir Next LT Pro" w:cs="Arial"/>
                <w:sz w:val="20"/>
                <w:szCs w:val="20"/>
              </w:rPr>
              <w:t xml:space="preserve">). </w:t>
            </w:r>
            <w:r w:rsidRPr="001F7CBB">
              <w:rPr>
                <w:rFonts w:ascii="Avenir Next LT Pro" w:hAnsi="Avenir Next LT Pro" w:cs="Arial"/>
                <w:sz w:val="20"/>
                <w:szCs w:val="20"/>
              </w:rPr>
              <w:br/>
            </w:r>
            <w:r w:rsidRPr="001F7CBB">
              <w:rPr>
                <w:rFonts w:ascii="Avenir Next LT Pro" w:hAnsi="Avenir Next LT Pro" w:cs="Arial"/>
                <w:color w:val="7030A0"/>
                <w:sz w:val="20"/>
                <w:szCs w:val="20"/>
              </w:rPr>
              <w:t xml:space="preserve">interfere   </w:t>
            </w:r>
          </w:p>
        </w:tc>
      </w:tr>
    </w:tbl>
    <w:p w:rsidR="00AB2E55" w:rsidRPr="00D954A4" w:rsidRDefault="00AB2E55" w:rsidP="00D23172">
      <w:pPr>
        <w:rPr>
          <w:b/>
          <w:sz w:val="28"/>
          <w:szCs w:val="28"/>
          <w:u w:val="single"/>
        </w:rPr>
      </w:pPr>
    </w:p>
    <w:sectPr w:rsidR="00AB2E55" w:rsidRPr="00D954A4" w:rsidSect="00777F80">
      <w:headerReference w:type="default" r:id="rId77"/>
      <w:footerReference w:type="default" r:id="rId78"/>
      <w:pgSz w:w="16838" w:h="11906" w:orient="landscape"/>
      <w:pgMar w:top="720" w:right="720" w:bottom="720" w:left="720" w:header="708" w:footer="708" w:gutter="0"/>
      <w:pgBorders w:display="firstPage"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0DFF" w:rsidRDefault="00360DFF" w:rsidP="001C1147">
      <w:pPr>
        <w:spacing w:after="0" w:line="240" w:lineRule="auto"/>
      </w:pPr>
      <w:r>
        <w:separator/>
      </w:r>
    </w:p>
  </w:endnote>
  <w:endnote w:type="continuationSeparator" w:id="0">
    <w:p w:rsidR="00360DFF" w:rsidRDefault="00360DFF" w:rsidP="001C1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panose1 w:val="00000000000000000000"/>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Avenir Next LT Pro">
    <w:altName w:val="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DFF" w:rsidRPr="00F258C2" w:rsidRDefault="00360DFF" w:rsidP="00F258C2">
    <w:pPr>
      <w:pStyle w:val="Footer"/>
      <w:jc w:val="center"/>
      <w:rPr>
        <w:rFonts w:ascii="Avenir Next LT Pro" w:hAnsi="Avenir Next LT Pro"/>
        <w:b/>
        <w:color w:val="FF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0DFF" w:rsidRDefault="00360DFF" w:rsidP="001C1147">
      <w:pPr>
        <w:spacing w:after="0" w:line="240" w:lineRule="auto"/>
      </w:pPr>
      <w:r>
        <w:separator/>
      </w:r>
    </w:p>
  </w:footnote>
  <w:footnote w:type="continuationSeparator" w:id="0">
    <w:p w:rsidR="00360DFF" w:rsidRDefault="00360DFF" w:rsidP="001C1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DFF" w:rsidRPr="001C1147" w:rsidRDefault="00360DFF" w:rsidP="001C1147">
    <w:pPr>
      <w:pStyle w:val="Header"/>
      <w:jc w:val="center"/>
      <w:rPr>
        <w:rFonts w:ascii="Twinkl" w:hAnsi="Twinkl"/>
        <w:b/>
        <w:sz w:val="28"/>
        <w:szCs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57673"/>
    <w:multiLevelType w:val="hybridMultilevel"/>
    <w:tmpl w:val="BEB25070"/>
    <w:lvl w:ilvl="0" w:tplc="08090001">
      <w:start w:val="1"/>
      <w:numFmt w:val="bullet"/>
      <w:lvlText w:val=""/>
      <w:lvlJc w:val="left"/>
      <w:pPr>
        <w:ind w:left="1843" w:hanging="360"/>
      </w:pPr>
      <w:rPr>
        <w:rFonts w:ascii="Symbol" w:hAnsi="Symbol" w:hint="default"/>
      </w:rPr>
    </w:lvl>
    <w:lvl w:ilvl="1" w:tplc="08090003" w:tentative="1">
      <w:start w:val="1"/>
      <w:numFmt w:val="bullet"/>
      <w:lvlText w:val="o"/>
      <w:lvlJc w:val="left"/>
      <w:pPr>
        <w:ind w:left="2563" w:hanging="360"/>
      </w:pPr>
      <w:rPr>
        <w:rFonts w:ascii="Courier New" w:hAnsi="Courier New" w:cs="Courier New" w:hint="default"/>
      </w:rPr>
    </w:lvl>
    <w:lvl w:ilvl="2" w:tplc="08090005" w:tentative="1">
      <w:start w:val="1"/>
      <w:numFmt w:val="bullet"/>
      <w:lvlText w:val=""/>
      <w:lvlJc w:val="left"/>
      <w:pPr>
        <w:ind w:left="3283" w:hanging="360"/>
      </w:pPr>
      <w:rPr>
        <w:rFonts w:ascii="Wingdings" w:hAnsi="Wingdings" w:hint="default"/>
      </w:rPr>
    </w:lvl>
    <w:lvl w:ilvl="3" w:tplc="08090001" w:tentative="1">
      <w:start w:val="1"/>
      <w:numFmt w:val="bullet"/>
      <w:lvlText w:val=""/>
      <w:lvlJc w:val="left"/>
      <w:pPr>
        <w:ind w:left="4003" w:hanging="360"/>
      </w:pPr>
      <w:rPr>
        <w:rFonts w:ascii="Symbol" w:hAnsi="Symbol" w:hint="default"/>
      </w:rPr>
    </w:lvl>
    <w:lvl w:ilvl="4" w:tplc="08090003" w:tentative="1">
      <w:start w:val="1"/>
      <w:numFmt w:val="bullet"/>
      <w:lvlText w:val="o"/>
      <w:lvlJc w:val="left"/>
      <w:pPr>
        <w:ind w:left="4723" w:hanging="360"/>
      </w:pPr>
      <w:rPr>
        <w:rFonts w:ascii="Courier New" w:hAnsi="Courier New" w:cs="Courier New" w:hint="default"/>
      </w:rPr>
    </w:lvl>
    <w:lvl w:ilvl="5" w:tplc="08090005" w:tentative="1">
      <w:start w:val="1"/>
      <w:numFmt w:val="bullet"/>
      <w:lvlText w:val=""/>
      <w:lvlJc w:val="left"/>
      <w:pPr>
        <w:ind w:left="5443" w:hanging="360"/>
      </w:pPr>
      <w:rPr>
        <w:rFonts w:ascii="Wingdings" w:hAnsi="Wingdings" w:hint="default"/>
      </w:rPr>
    </w:lvl>
    <w:lvl w:ilvl="6" w:tplc="08090001" w:tentative="1">
      <w:start w:val="1"/>
      <w:numFmt w:val="bullet"/>
      <w:lvlText w:val=""/>
      <w:lvlJc w:val="left"/>
      <w:pPr>
        <w:ind w:left="6163" w:hanging="360"/>
      </w:pPr>
      <w:rPr>
        <w:rFonts w:ascii="Symbol" w:hAnsi="Symbol" w:hint="default"/>
      </w:rPr>
    </w:lvl>
    <w:lvl w:ilvl="7" w:tplc="08090003" w:tentative="1">
      <w:start w:val="1"/>
      <w:numFmt w:val="bullet"/>
      <w:lvlText w:val="o"/>
      <w:lvlJc w:val="left"/>
      <w:pPr>
        <w:ind w:left="6883" w:hanging="360"/>
      </w:pPr>
      <w:rPr>
        <w:rFonts w:ascii="Courier New" w:hAnsi="Courier New" w:cs="Courier New" w:hint="default"/>
      </w:rPr>
    </w:lvl>
    <w:lvl w:ilvl="8" w:tplc="08090005" w:tentative="1">
      <w:start w:val="1"/>
      <w:numFmt w:val="bullet"/>
      <w:lvlText w:val=""/>
      <w:lvlJc w:val="left"/>
      <w:pPr>
        <w:ind w:left="7603" w:hanging="360"/>
      </w:pPr>
      <w:rPr>
        <w:rFonts w:ascii="Wingdings" w:hAnsi="Wingdings" w:hint="default"/>
      </w:rPr>
    </w:lvl>
  </w:abstractNum>
  <w:abstractNum w:abstractNumId="1" w15:restartNumberingAfterBreak="0">
    <w:nsid w:val="03F31FD5"/>
    <w:multiLevelType w:val="hybridMultilevel"/>
    <w:tmpl w:val="D7706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A4B3D"/>
    <w:multiLevelType w:val="hybridMultilevel"/>
    <w:tmpl w:val="3AD46974"/>
    <w:lvl w:ilvl="0" w:tplc="9F224B6E">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A4C82"/>
    <w:multiLevelType w:val="hybridMultilevel"/>
    <w:tmpl w:val="5E88DB7E"/>
    <w:lvl w:ilvl="0" w:tplc="A3B6FF8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846787"/>
    <w:multiLevelType w:val="hybridMultilevel"/>
    <w:tmpl w:val="C29C8044"/>
    <w:lvl w:ilvl="0" w:tplc="D0583F42">
      <w:start w:val="1"/>
      <w:numFmt w:val="bullet"/>
      <w:suff w:val="space"/>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E184D"/>
    <w:multiLevelType w:val="hybridMultilevel"/>
    <w:tmpl w:val="C486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514E5F"/>
    <w:multiLevelType w:val="hybridMultilevel"/>
    <w:tmpl w:val="8D407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37576E"/>
    <w:multiLevelType w:val="hybridMultilevel"/>
    <w:tmpl w:val="19449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9D6E4B"/>
    <w:multiLevelType w:val="hybridMultilevel"/>
    <w:tmpl w:val="010C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AA10A0"/>
    <w:multiLevelType w:val="hybridMultilevel"/>
    <w:tmpl w:val="F092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04EC2"/>
    <w:multiLevelType w:val="hybridMultilevel"/>
    <w:tmpl w:val="633080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9D41EA4"/>
    <w:multiLevelType w:val="hybridMultilevel"/>
    <w:tmpl w:val="B4F4A6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9D66019"/>
    <w:multiLevelType w:val="hybridMultilevel"/>
    <w:tmpl w:val="EC8A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D219C3"/>
    <w:multiLevelType w:val="hybridMultilevel"/>
    <w:tmpl w:val="4C642DD2"/>
    <w:lvl w:ilvl="0" w:tplc="7DA6CBE2">
      <w:start w:val="1"/>
      <w:numFmt w:val="bullet"/>
      <w:suff w:val="space"/>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6E4BDE"/>
    <w:multiLevelType w:val="hybridMultilevel"/>
    <w:tmpl w:val="96E8AFBA"/>
    <w:lvl w:ilvl="0" w:tplc="76BA36EE">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E4A3E70"/>
    <w:multiLevelType w:val="hybridMultilevel"/>
    <w:tmpl w:val="38DA62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F119B4"/>
    <w:multiLevelType w:val="hybridMultilevel"/>
    <w:tmpl w:val="254C20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00D5DB8"/>
    <w:multiLevelType w:val="hybridMultilevel"/>
    <w:tmpl w:val="5FA4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2A2155"/>
    <w:multiLevelType w:val="hybridMultilevel"/>
    <w:tmpl w:val="ECBC9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905B6F"/>
    <w:multiLevelType w:val="hybridMultilevel"/>
    <w:tmpl w:val="D70C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B2060C"/>
    <w:multiLevelType w:val="hybridMultilevel"/>
    <w:tmpl w:val="FD8EC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67226C"/>
    <w:multiLevelType w:val="hybridMultilevel"/>
    <w:tmpl w:val="DD640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BB47A7"/>
    <w:multiLevelType w:val="hybridMultilevel"/>
    <w:tmpl w:val="13D412D6"/>
    <w:lvl w:ilvl="0" w:tplc="2E5E1722">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F866569"/>
    <w:multiLevelType w:val="hybridMultilevel"/>
    <w:tmpl w:val="13FE505A"/>
    <w:lvl w:ilvl="0" w:tplc="4A5C353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1490189"/>
    <w:multiLevelType w:val="hybridMultilevel"/>
    <w:tmpl w:val="05B8B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1C061E3"/>
    <w:multiLevelType w:val="hybridMultilevel"/>
    <w:tmpl w:val="DD3E4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312BBC"/>
    <w:multiLevelType w:val="hybridMultilevel"/>
    <w:tmpl w:val="8E304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8A0132"/>
    <w:multiLevelType w:val="hybridMultilevel"/>
    <w:tmpl w:val="13363B70"/>
    <w:lvl w:ilvl="0" w:tplc="D0583F42">
      <w:start w:val="1"/>
      <w:numFmt w:val="bullet"/>
      <w:suff w:val="space"/>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295BA4"/>
    <w:multiLevelType w:val="hybridMultilevel"/>
    <w:tmpl w:val="66265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7519F7"/>
    <w:multiLevelType w:val="hybridMultilevel"/>
    <w:tmpl w:val="F8C090D0"/>
    <w:lvl w:ilvl="0" w:tplc="4A5C353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A3C5985"/>
    <w:multiLevelType w:val="hybridMultilevel"/>
    <w:tmpl w:val="926220DC"/>
    <w:lvl w:ilvl="0" w:tplc="2E5E1722">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3B764FF1"/>
    <w:multiLevelType w:val="hybridMultilevel"/>
    <w:tmpl w:val="8D16F1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BF616B1"/>
    <w:multiLevelType w:val="hybridMultilevel"/>
    <w:tmpl w:val="F0962F7E"/>
    <w:lvl w:ilvl="0" w:tplc="0826E680">
      <w:numFmt w:val="bullet"/>
      <w:lvlText w:val="-"/>
      <w:lvlJc w:val="left"/>
      <w:pPr>
        <w:ind w:left="1080" w:hanging="360"/>
      </w:pPr>
      <w:rPr>
        <w:rFonts w:ascii="Calibri" w:eastAsiaTheme="minorHAnsi" w:hAnsi="Calibri" w:cs="Calibri"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3C1B0F0B"/>
    <w:multiLevelType w:val="hybridMultilevel"/>
    <w:tmpl w:val="177C4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D1F2116"/>
    <w:multiLevelType w:val="hybridMultilevel"/>
    <w:tmpl w:val="1982F7CE"/>
    <w:lvl w:ilvl="0" w:tplc="2668D18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ED40795"/>
    <w:multiLevelType w:val="hybridMultilevel"/>
    <w:tmpl w:val="2AC8B1DE"/>
    <w:lvl w:ilvl="0" w:tplc="A9F0E8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434AC8"/>
    <w:multiLevelType w:val="hybridMultilevel"/>
    <w:tmpl w:val="2F2AAFCE"/>
    <w:lvl w:ilvl="0" w:tplc="FA36768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3C235F"/>
    <w:multiLevelType w:val="hybridMultilevel"/>
    <w:tmpl w:val="3806B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46556C"/>
    <w:multiLevelType w:val="hybridMultilevel"/>
    <w:tmpl w:val="16BEF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147371"/>
    <w:multiLevelType w:val="hybridMultilevel"/>
    <w:tmpl w:val="BA409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ECB779E"/>
    <w:multiLevelType w:val="hybridMultilevel"/>
    <w:tmpl w:val="93104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26400C4"/>
    <w:multiLevelType w:val="hybridMultilevel"/>
    <w:tmpl w:val="E2DE0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28170BC"/>
    <w:multiLevelType w:val="hybridMultilevel"/>
    <w:tmpl w:val="54ACDCAE"/>
    <w:lvl w:ilvl="0" w:tplc="D0583F42">
      <w:start w:val="1"/>
      <w:numFmt w:val="bullet"/>
      <w:suff w:val="space"/>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45A46AF"/>
    <w:multiLevelType w:val="hybridMultilevel"/>
    <w:tmpl w:val="8E6E8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62A4D42"/>
    <w:multiLevelType w:val="hybridMultilevel"/>
    <w:tmpl w:val="2FD08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64A27DC"/>
    <w:multiLevelType w:val="hybridMultilevel"/>
    <w:tmpl w:val="D0340568"/>
    <w:lvl w:ilvl="0" w:tplc="D0583F42">
      <w:start w:val="1"/>
      <w:numFmt w:val="bullet"/>
      <w:suff w:val="space"/>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6AA6F4B"/>
    <w:multiLevelType w:val="hybridMultilevel"/>
    <w:tmpl w:val="6C2413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A5F4585"/>
    <w:multiLevelType w:val="hybridMultilevel"/>
    <w:tmpl w:val="0CB25972"/>
    <w:lvl w:ilvl="0" w:tplc="4E92CCD8">
      <w:numFmt w:val="bullet"/>
      <w:lvlText w:val="-"/>
      <w:lvlJc w:val="left"/>
      <w:pPr>
        <w:ind w:left="1080" w:hanging="360"/>
      </w:pPr>
      <w:rPr>
        <w:rFonts w:ascii="Twinkl" w:eastAsiaTheme="minorHAnsi" w:hAnsi="Twink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5CE9189C"/>
    <w:multiLevelType w:val="hybridMultilevel"/>
    <w:tmpl w:val="E1BEC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AC7AF4"/>
    <w:multiLevelType w:val="hybridMultilevel"/>
    <w:tmpl w:val="6216763E"/>
    <w:lvl w:ilvl="0" w:tplc="D0583F42">
      <w:start w:val="1"/>
      <w:numFmt w:val="bullet"/>
      <w:suff w:val="space"/>
      <w:lvlText w:val=""/>
      <w:lvlJc w:val="left"/>
      <w:pPr>
        <w:ind w:left="1080" w:firstLine="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0" w15:restartNumberingAfterBreak="0">
    <w:nsid w:val="67D47076"/>
    <w:multiLevelType w:val="hybridMultilevel"/>
    <w:tmpl w:val="9E2A4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9773A5B"/>
    <w:multiLevelType w:val="hybridMultilevel"/>
    <w:tmpl w:val="0D7249C2"/>
    <w:lvl w:ilvl="0" w:tplc="4A5C353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9E42022"/>
    <w:multiLevelType w:val="hybridMultilevel"/>
    <w:tmpl w:val="F9420336"/>
    <w:lvl w:ilvl="0" w:tplc="2904C29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A9C36C0"/>
    <w:multiLevelType w:val="hybridMultilevel"/>
    <w:tmpl w:val="9B8CF0B0"/>
    <w:lvl w:ilvl="0" w:tplc="2E5E172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B3939CC"/>
    <w:multiLevelType w:val="hybridMultilevel"/>
    <w:tmpl w:val="FFEA5066"/>
    <w:lvl w:ilvl="0" w:tplc="4A5C353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BCF2EA2"/>
    <w:multiLevelType w:val="hybridMultilevel"/>
    <w:tmpl w:val="8CFE8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0F124D9"/>
    <w:multiLevelType w:val="hybridMultilevel"/>
    <w:tmpl w:val="038A1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0F25226"/>
    <w:multiLevelType w:val="hybridMultilevel"/>
    <w:tmpl w:val="8B84A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2016C29"/>
    <w:multiLevelType w:val="hybridMultilevel"/>
    <w:tmpl w:val="0A524736"/>
    <w:lvl w:ilvl="0" w:tplc="D0583F42">
      <w:start w:val="1"/>
      <w:numFmt w:val="bullet"/>
      <w:suff w:val="space"/>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4E84774"/>
    <w:multiLevelType w:val="hybridMultilevel"/>
    <w:tmpl w:val="5762B6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7A224C2A"/>
    <w:multiLevelType w:val="hybridMultilevel"/>
    <w:tmpl w:val="A4FE1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7CFE6C40"/>
    <w:multiLevelType w:val="hybridMultilevel"/>
    <w:tmpl w:val="4C3877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0"/>
  </w:num>
  <w:num w:numId="2">
    <w:abstractNumId w:val="40"/>
  </w:num>
  <w:num w:numId="3">
    <w:abstractNumId w:val="48"/>
  </w:num>
  <w:num w:numId="4">
    <w:abstractNumId w:val="46"/>
  </w:num>
  <w:num w:numId="5">
    <w:abstractNumId w:val="20"/>
  </w:num>
  <w:num w:numId="6">
    <w:abstractNumId w:val="56"/>
  </w:num>
  <w:num w:numId="7">
    <w:abstractNumId w:val="28"/>
  </w:num>
  <w:num w:numId="8">
    <w:abstractNumId w:val="0"/>
  </w:num>
  <w:num w:numId="9">
    <w:abstractNumId w:val="47"/>
  </w:num>
  <w:num w:numId="10">
    <w:abstractNumId w:val="3"/>
  </w:num>
  <w:num w:numId="11">
    <w:abstractNumId w:val="41"/>
  </w:num>
  <w:num w:numId="12">
    <w:abstractNumId w:val="26"/>
  </w:num>
  <w:num w:numId="13">
    <w:abstractNumId w:val="25"/>
  </w:num>
  <w:num w:numId="14">
    <w:abstractNumId w:val="32"/>
  </w:num>
  <w:num w:numId="15">
    <w:abstractNumId w:val="35"/>
  </w:num>
  <w:num w:numId="16">
    <w:abstractNumId w:val="31"/>
  </w:num>
  <w:num w:numId="17">
    <w:abstractNumId w:val="12"/>
  </w:num>
  <w:num w:numId="18">
    <w:abstractNumId w:val="5"/>
  </w:num>
  <w:num w:numId="19">
    <w:abstractNumId w:val="59"/>
  </w:num>
  <w:num w:numId="20">
    <w:abstractNumId w:val="14"/>
  </w:num>
  <w:num w:numId="21">
    <w:abstractNumId w:val="51"/>
  </w:num>
  <w:num w:numId="22">
    <w:abstractNumId w:val="58"/>
  </w:num>
  <w:num w:numId="23">
    <w:abstractNumId w:val="13"/>
  </w:num>
  <w:num w:numId="24">
    <w:abstractNumId w:val="36"/>
  </w:num>
  <w:num w:numId="25">
    <w:abstractNumId w:val="30"/>
  </w:num>
  <w:num w:numId="26">
    <w:abstractNumId w:val="53"/>
  </w:num>
  <w:num w:numId="27">
    <w:abstractNumId w:val="23"/>
  </w:num>
  <w:num w:numId="28">
    <w:abstractNumId w:val="29"/>
  </w:num>
  <w:num w:numId="29">
    <w:abstractNumId w:val="54"/>
  </w:num>
  <w:num w:numId="30">
    <w:abstractNumId w:val="11"/>
  </w:num>
  <w:num w:numId="31">
    <w:abstractNumId w:val="60"/>
  </w:num>
  <w:num w:numId="32">
    <w:abstractNumId w:val="21"/>
  </w:num>
  <w:num w:numId="33">
    <w:abstractNumId w:val="24"/>
  </w:num>
  <w:num w:numId="34">
    <w:abstractNumId w:val="34"/>
  </w:num>
  <w:num w:numId="35">
    <w:abstractNumId w:val="2"/>
  </w:num>
  <w:num w:numId="36">
    <w:abstractNumId w:val="39"/>
  </w:num>
  <w:num w:numId="37">
    <w:abstractNumId w:val="44"/>
  </w:num>
  <w:num w:numId="38">
    <w:abstractNumId w:val="43"/>
  </w:num>
  <w:num w:numId="39">
    <w:abstractNumId w:val="48"/>
  </w:num>
  <w:num w:numId="40">
    <w:abstractNumId w:val="8"/>
  </w:num>
  <w:num w:numId="41">
    <w:abstractNumId w:val="50"/>
  </w:num>
  <w:num w:numId="42">
    <w:abstractNumId w:val="3"/>
  </w:num>
  <w:num w:numId="43">
    <w:abstractNumId w:val="6"/>
  </w:num>
  <w:num w:numId="44">
    <w:abstractNumId w:val="38"/>
  </w:num>
  <w:num w:numId="45">
    <w:abstractNumId w:val="37"/>
  </w:num>
  <w:num w:numId="46">
    <w:abstractNumId w:val="55"/>
  </w:num>
  <w:num w:numId="47">
    <w:abstractNumId w:val="17"/>
  </w:num>
  <w:num w:numId="48">
    <w:abstractNumId w:val="7"/>
  </w:num>
  <w:num w:numId="49">
    <w:abstractNumId w:val="16"/>
  </w:num>
  <w:num w:numId="50">
    <w:abstractNumId w:val="27"/>
  </w:num>
  <w:num w:numId="51">
    <w:abstractNumId w:val="4"/>
  </w:num>
  <w:num w:numId="52">
    <w:abstractNumId w:val="45"/>
  </w:num>
  <w:num w:numId="53">
    <w:abstractNumId w:val="42"/>
  </w:num>
  <w:num w:numId="54">
    <w:abstractNumId w:val="49"/>
  </w:num>
  <w:num w:numId="55">
    <w:abstractNumId w:val="33"/>
  </w:num>
  <w:num w:numId="56">
    <w:abstractNumId w:val="22"/>
  </w:num>
  <w:num w:numId="57">
    <w:abstractNumId w:val="15"/>
  </w:num>
  <w:num w:numId="58">
    <w:abstractNumId w:val="10"/>
  </w:num>
  <w:num w:numId="59">
    <w:abstractNumId w:val="9"/>
  </w:num>
  <w:num w:numId="60">
    <w:abstractNumId w:val="18"/>
  </w:num>
  <w:num w:numId="61">
    <w:abstractNumId w:val="57"/>
  </w:num>
  <w:num w:numId="62">
    <w:abstractNumId w:val="61"/>
  </w:num>
  <w:num w:numId="63">
    <w:abstractNumId w:val="19"/>
  </w:num>
  <w:num w:numId="64">
    <w:abstractNumId w:val="1"/>
  </w:num>
  <w:num w:numId="65">
    <w:abstractNumId w:val="5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202"/>
    <w:rsid w:val="0000140A"/>
    <w:rsid w:val="00002650"/>
    <w:rsid w:val="000042A1"/>
    <w:rsid w:val="00007A72"/>
    <w:rsid w:val="00011BDE"/>
    <w:rsid w:val="00013BE9"/>
    <w:rsid w:val="00022902"/>
    <w:rsid w:val="00024A90"/>
    <w:rsid w:val="000251FD"/>
    <w:rsid w:val="000256D7"/>
    <w:rsid w:val="000258F8"/>
    <w:rsid w:val="00030315"/>
    <w:rsid w:val="000331DD"/>
    <w:rsid w:val="00033828"/>
    <w:rsid w:val="00036948"/>
    <w:rsid w:val="00037F9D"/>
    <w:rsid w:val="00042C3A"/>
    <w:rsid w:val="000438D0"/>
    <w:rsid w:val="00050A0E"/>
    <w:rsid w:val="00051894"/>
    <w:rsid w:val="00052F81"/>
    <w:rsid w:val="000530C4"/>
    <w:rsid w:val="00060E32"/>
    <w:rsid w:val="00061307"/>
    <w:rsid w:val="00062F31"/>
    <w:rsid w:val="000654A0"/>
    <w:rsid w:val="00066C77"/>
    <w:rsid w:val="00067BFA"/>
    <w:rsid w:val="0007376C"/>
    <w:rsid w:val="00074FA3"/>
    <w:rsid w:val="000757FD"/>
    <w:rsid w:val="00075B43"/>
    <w:rsid w:val="000761A5"/>
    <w:rsid w:val="00077CFE"/>
    <w:rsid w:val="00081794"/>
    <w:rsid w:val="00086812"/>
    <w:rsid w:val="000908DD"/>
    <w:rsid w:val="000937CD"/>
    <w:rsid w:val="0009499F"/>
    <w:rsid w:val="00095242"/>
    <w:rsid w:val="00095F00"/>
    <w:rsid w:val="000A12D8"/>
    <w:rsid w:val="000A237A"/>
    <w:rsid w:val="000A514C"/>
    <w:rsid w:val="000A548F"/>
    <w:rsid w:val="000B0831"/>
    <w:rsid w:val="000B1690"/>
    <w:rsid w:val="000B401C"/>
    <w:rsid w:val="000B5225"/>
    <w:rsid w:val="000B5452"/>
    <w:rsid w:val="000B73B6"/>
    <w:rsid w:val="000C0AEC"/>
    <w:rsid w:val="000C1021"/>
    <w:rsid w:val="000C3C7C"/>
    <w:rsid w:val="000C67CE"/>
    <w:rsid w:val="000C68E7"/>
    <w:rsid w:val="000D00C2"/>
    <w:rsid w:val="000D15E0"/>
    <w:rsid w:val="000D1CE9"/>
    <w:rsid w:val="000D2B89"/>
    <w:rsid w:val="000D6183"/>
    <w:rsid w:val="000E2058"/>
    <w:rsid w:val="000E2721"/>
    <w:rsid w:val="000E2BCE"/>
    <w:rsid w:val="000E357A"/>
    <w:rsid w:val="000E6B46"/>
    <w:rsid w:val="000E78F7"/>
    <w:rsid w:val="000F1D69"/>
    <w:rsid w:val="000F399B"/>
    <w:rsid w:val="000F5C1B"/>
    <w:rsid w:val="00101073"/>
    <w:rsid w:val="00103369"/>
    <w:rsid w:val="001033E5"/>
    <w:rsid w:val="00104980"/>
    <w:rsid w:val="00104A12"/>
    <w:rsid w:val="00105259"/>
    <w:rsid w:val="00110644"/>
    <w:rsid w:val="00110C7F"/>
    <w:rsid w:val="001136A5"/>
    <w:rsid w:val="001137E3"/>
    <w:rsid w:val="00114CD9"/>
    <w:rsid w:val="0011510C"/>
    <w:rsid w:val="00117C22"/>
    <w:rsid w:val="00125624"/>
    <w:rsid w:val="001265B0"/>
    <w:rsid w:val="00127C45"/>
    <w:rsid w:val="0013173A"/>
    <w:rsid w:val="00133960"/>
    <w:rsid w:val="001359AD"/>
    <w:rsid w:val="00135FC1"/>
    <w:rsid w:val="00136701"/>
    <w:rsid w:val="00137858"/>
    <w:rsid w:val="001401D3"/>
    <w:rsid w:val="00140323"/>
    <w:rsid w:val="0014083D"/>
    <w:rsid w:val="00147CE6"/>
    <w:rsid w:val="00151798"/>
    <w:rsid w:val="001559B8"/>
    <w:rsid w:val="00160537"/>
    <w:rsid w:val="0016434B"/>
    <w:rsid w:val="00165A0A"/>
    <w:rsid w:val="00166BDB"/>
    <w:rsid w:val="00172312"/>
    <w:rsid w:val="00174244"/>
    <w:rsid w:val="0017496A"/>
    <w:rsid w:val="001760B5"/>
    <w:rsid w:val="0017655E"/>
    <w:rsid w:val="00177BEF"/>
    <w:rsid w:val="001823A0"/>
    <w:rsid w:val="001829EB"/>
    <w:rsid w:val="00182A96"/>
    <w:rsid w:val="00185E7E"/>
    <w:rsid w:val="001872B1"/>
    <w:rsid w:val="0019145E"/>
    <w:rsid w:val="001916AA"/>
    <w:rsid w:val="00191C5F"/>
    <w:rsid w:val="00192466"/>
    <w:rsid w:val="001925D1"/>
    <w:rsid w:val="00194090"/>
    <w:rsid w:val="00197D89"/>
    <w:rsid w:val="001A368A"/>
    <w:rsid w:val="001A4BA8"/>
    <w:rsid w:val="001A624E"/>
    <w:rsid w:val="001B09F9"/>
    <w:rsid w:val="001B190D"/>
    <w:rsid w:val="001B1E88"/>
    <w:rsid w:val="001B3D48"/>
    <w:rsid w:val="001B494B"/>
    <w:rsid w:val="001C1147"/>
    <w:rsid w:val="001C4454"/>
    <w:rsid w:val="001C4C64"/>
    <w:rsid w:val="001C7415"/>
    <w:rsid w:val="001D10F7"/>
    <w:rsid w:val="001D1479"/>
    <w:rsid w:val="001D19AB"/>
    <w:rsid w:val="001D3CC0"/>
    <w:rsid w:val="001D678C"/>
    <w:rsid w:val="001E0412"/>
    <w:rsid w:val="001E4B9E"/>
    <w:rsid w:val="001E5885"/>
    <w:rsid w:val="001F031D"/>
    <w:rsid w:val="001F1EFC"/>
    <w:rsid w:val="001F2E3C"/>
    <w:rsid w:val="001F45E0"/>
    <w:rsid w:val="001F5021"/>
    <w:rsid w:val="001F5592"/>
    <w:rsid w:val="001F5CC1"/>
    <w:rsid w:val="001F5D86"/>
    <w:rsid w:val="001F6EA0"/>
    <w:rsid w:val="001F7CBB"/>
    <w:rsid w:val="00200353"/>
    <w:rsid w:val="00200647"/>
    <w:rsid w:val="00204FDA"/>
    <w:rsid w:val="00205116"/>
    <w:rsid w:val="00205FDE"/>
    <w:rsid w:val="00210829"/>
    <w:rsid w:val="00214513"/>
    <w:rsid w:val="00214DAB"/>
    <w:rsid w:val="00216A88"/>
    <w:rsid w:val="00222C17"/>
    <w:rsid w:val="002233E1"/>
    <w:rsid w:val="00223A0E"/>
    <w:rsid w:val="00230A1A"/>
    <w:rsid w:val="002338D5"/>
    <w:rsid w:val="002349E5"/>
    <w:rsid w:val="00234A3B"/>
    <w:rsid w:val="00235D2F"/>
    <w:rsid w:val="002423BC"/>
    <w:rsid w:val="00242F20"/>
    <w:rsid w:val="00253593"/>
    <w:rsid w:val="00257BDB"/>
    <w:rsid w:val="00262F6F"/>
    <w:rsid w:val="00263861"/>
    <w:rsid w:val="002704AE"/>
    <w:rsid w:val="0027222A"/>
    <w:rsid w:val="00272C42"/>
    <w:rsid w:val="002742E5"/>
    <w:rsid w:val="0027542E"/>
    <w:rsid w:val="00275C24"/>
    <w:rsid w:val="00276567"/>
    <w:rsid w:val="002771B8"/>
    <w:rsid w:val="00283890"/>
    <w:rsid w:val="002842C6"/>
    <w:rsid w:val="00284BD2"/>
    <w:rsid w:val="002852A1"/>
    <w:rsid w:val="00285434"/>
    <w:rsid w:val="00286BEC"/>
    <w:rsid w:val="00290C56"/>
    <w:rsid w:val="002933CA"/>
    <w:rsid w:val="00294475"/>
    <w:rsid w:val="002A0B2B"/>
    <w:rsid w:val="002A40BA"/>
    <w:rsid w:val="002A4CFB"/>
    <w:rsid w:val="002A522D"/>
    <w:rsid w:val="002A65BE"/>
    <w:rsid w:val="002B07BD"/>
    <w:rsid w:val="002B18BD"/>
    <w:rsid w:val="002B310B"/>
    <w:rsid w:val="002B4995"/>
    <w:rsid w:val="002B6494"/>
    <w:rsid w:val="002B7B7A"/>
    <w:rsid w:val="002C1BA3"/>
    <w:rsid w:val="002C5073"/>
    <w:rsid w:val="002C721E"/>
    <w:rsid w:val="002D3B06"/>
    <w:rsid w:val="002D794D"/>
    <w:rsid w:val="002E10E1"/>
    <w:rsid w:val="002E2BE4"/>
    <w:rsid w:val="002E7CB6"/>
    <w:rsid w:val="002F1D0A"/>
    <w:rsid w:val="002F28EE"/>
    <w:rsid w:val="002F33D6"/>
    <w:rsid w:val="002F420D"/>
    <w:rsid w:val="002F6AFC"/>
    <w:rsid w:val="002F779C"/>
    <w:rsid w:val="00301792"/>
    <w:rsid w:val="00301D4B"/>
    <w:rsid w:val="00303DFD"/>
    <w:rsid w:val="00312B0B"/>
    <w:rsid w:val="0031373C"/>
    <w:rsid w:val="00313E21"/>
    <w:rsid w:val="00315089"/>
    <w:rsid w:val="00320F09"/>
    <w:rsid w:val="0032374A"/>
    <w:rsid w:val="00325E7C"/>
    <w:rsid w:val="003275CD"/>
    <w:rsid w:val="00330FE2"/>
    <w:rsid w:val="00334288"/>
    <w:rsid w:val="003351F1"/>
    <w:rsid w:val="00335DE3"/>
    <w:rsid w:val="00337027"/>
    <w:rsid w:val="00337DC2"/>
    <w:rsid w:val="003422A8"/>
    <w:rsid w:val="00342C14"/>
    <w:rsid w:val="00342E20"/>
    <w:rsid w:val="00343542"/>
    <w:rsid w:val="003446C0"/>
    <w:rsid w:val="0035000F"/>
    <w:rsid w:val="00350A0F"/>
    <w:rsid w:val="00350E4C"/>
    <w:rsid w:val="0035112F"/>
    <w:rsid w:val="00351B8E"/>
    <w:rsid w:val="003542FD"/>
    <w:rsid w:val="0035441F"/>
    <w:rsid w:val="0035675C"/>
    <w:rsid w:val="0035744F"/>
    <w:rsid w:val="00360DFF"/>
    <w:rsid w:val="00361886"/>
    <w:rsid w:val="00361C59"/>
    <w:rsid w:val="0036203D"/>
    <w:rsid w:val="0036230E"/>
    <w:rsid w:val="003631FB"/>
    <w:rsid w:val="00363EB9"/>
    <w:rsid w:val="00364D98"/>
    <w:rsid w:val="00366B9C"/>
    <w:rsid w:val="00367A2A"/>
    <w:rsid w:val="0037103E"/>
    <w:rsid w:val="003714DC"/>
    <w:rsid w:val="00371ABD"/>
    <w:rsid w:val="00372B0B"/>
    <w:rsid w:val="003745D1"/>
    <w:rsid w:val="003779E9"/>
    <w:rsid w:val="00383277"/>
    <w:rsid w:val="00385401"/>
    <w:rsid w:val="0038702C"/>
    <w:rsid w:val="00387851"/>
    <w:rsid w:val="0039114D"/>
    <w:rsid w:val="00396847"/>
    <w:rsid w:val="00396D8F"/>
    <w:rsid w:val="00397E67"/>
    <w:rsid w:val="003A5511"/>
    <w:rsid w:val="003B0080"/>
    <w:rsid w:val="003B10F6"/>
    <w:rsid w:val="003B19B9"/>
    <w:rsid w:val="003B4AC0"/>
    <w:rsid w:val="003B5E24"/>
    <w:rsid w:val="003B77DF"/>
    <w:rsid w:val="003C26DA"/>
    <w:rsid w:val="003C348F"/>
    <w:rsid w:val="003C378B"/>
    <w:rsid w:val="003C54D1"/>
    <w:rsid w:val="003C5A7D"/>
    <w:rsid w:val="003C5EAE"/>
    <w:rsid w:val="003D2E7F"/>
    <w:rsid w:val="003D4883"/>
    <w:rsid w:val="003D4E66"/>
    <w:rsid w:val="003D6E2A"/>
    <w:rsid w:val="003E18D7"/>
    <w:rsid w:val="003E5665"/>
    <w:rsid w:val="003E7833"/>
    <w:rsid w:val="003F0B5B"/>
    <w:rsid w:val="003F1F53"/>
    <w:rsid w:val="003F24C7"/>
    <w:rsid w:val="003F2FE5"/>
    <w:rsid w:val="003F41DB"/>
    <w:rsid w:val="003F649E"/>
    <w:rsid w:val="00400A24"/>
    <w:rsid w:val="00400C3C"/>
    <w:rsid w:val="00401E5D"/>
    <w:rsid w:val="00406D09"/>
    <w:rsid w:val="00407DFC"/>
    <w:rsid w:val="004135DD"/>
    <w:rsid w:val="004157E3"/>
    <w:rsid w:val="00417E9D"/>
    <w:rsid w:val="0042058A"/>
    <w:rsid w:val="004206DF"/>
    <w:rsid w:val="0042372A"/>
    <w:rsid w:val="0042483F"/>
    <w:rsid w:val="00424E2C"/>
    <w:rsid w:val="00426BA8"/>
    <w:rsid w:val="00430410"/>
    <w:rsid w:val="0043064D"/>
    <w:rsid w:val="00431718"/>
    <w:rsid w:val="00433949"/>
    <w:rsid w:val="00434090"/>
    <w:rsid w:val="00434E11"/>
    <w:rsid w:val="00444F82"/>
    <w:rsid w:val="004452F0"/>
    <w:rsid w:val="004460EF"/>
    <w:rsid w:val="004503D8"/>
    <w:rsid w:val="00450817"/>
    <w:rsid w:val="00450870"/>
    <w:rsid w:val="00451F2E"/>
    <w:rsid w:val="00454602"/>
    <w:rsid w:val="00455E40"/>
    <w:rsid w:val="0045619D"/>
    <w:rsid w:val="00460299"/>
    <w:rsid w:val="00460529"/>
    <w:rsid w:val="004606EF"/>
    <w:rsid w:val="0046099F"/>
    <w:rsid w:val="00460E91"/>
    <w:rsid w:val="00461EA4"/>
    <w:rsid w:val="00462861"/>
    <w:rsid w:val="00464602"/>
    <w:rsid w:val="00466E63"/>
    <w:rsid w:val="00470C27"/>
    <w:rsid w:val="00470DCB"/>
    <w:rsid w:val="00473101"/>
    <w:rsid w:val="00474310"/>
    <w:rsid w:val="00476FB7"/>
    <w:rsid w:val="00481060"/>
    <w:rsid w:val="004824AB"/>
    <w:rsid w:val="00482CA4"/>
    <w:rsid w:val="00485018"/>
    <w:rsid w:val="00487519"/>
    <w:rsid w:val="00490D78"/>
    <w:rsid w:val="0049280D"/>
    <w:rsid w:val="00493635"/>
    <w:rsid w:val="004A159A"/>
    <w:rsid w:val="004A3958"/>
    <w:rsid w:val="004A5A74"/>
    <w:rsid w:val="004A6B9A"/>
    <w:rsid w:val="004B05EA"/>
    <w:rsid w:val="004B0687"/>
    <w:rsid w:val="004B1774"/>
    <w:rsid w:val="004B2DF7"/>
    <w:rsid w:val="004B686B"/>
    <w:rsid w:val="004B7A7A"/>
    <w:rsid w:val="004B7B3C"/>
    <w:rsid w:val="004B7B6E"/>
    <w:rsid w:val="004C054F"/>
    <w:rsid w:val="004C2C51"/>
    <w:rsid w:val="004C78F7"/>
    <w:rsid w:val="004D05FF"/>
    <w:rsid w:val="004D1A5F"/>
    <w:rsid w:val="004D2342"/>
    <w:rsid w:val="004D3CEA"/>
    <w:rsid w:val="004D459E"/>
    <w:rsid w:val="004D6365"/>
    <w:rsid w:val="004E02FD"/>
    <w:rsid w:val="004E1691"/>
    <w:rsid w:val="004E51B4"/>
    <w:rsid w:val="004E5EFD"/>
    <w:rsid w:val="004E7FB0"/>
    <w:rsid w:val="004F09EF"/>
    <w:rsid w:val="004F12DD"/>
    <w:rsid w:val="004F5499"/>
    <w:rsid w:val="004F5EA8"/>
    <w:rsid w:val="00500745"/>
    <w:rsid w:val="00500A91"/>
    <w:rsid w:val="0050132F"/>
    <w:rsid w:val="00503002"/>
    <w:rsid w:val="005047B8"/>
    <w:rsid w:val="00504DA7"/>
    <w:rsid w:val="005070F7"/>
    <w:rsid w:val="0051002F"/>
    <w:rsid w:val="00510E2D"/>
    <w:rsid w:val="00511A93"/>
    <w:rsid w:val="0051263E"/>
    <w:rsid w:val="00515373"/>
    <w:rsid w:val="005167A1"/>
    <w:rsid w:val="005217B2"/>
    <w:rsid w:val="005220DB"/>
    <w:rsid w:val="00522369"/>
    <w:rsid w:val="00533B67"/>
    <w:rsid w:val="00533DC2"/>
    <w:rsid w:val="00535BB7"/>
    <w:rsid w:val="005452A7"/>
    <w:rsid w:val="00545435"/>
    <w:rsid w:val="00545DD9"/>
    <w:rsid w:val="00546A04"/>
    <w:rsid w:val="00547D73"/>
    <w:rsid w:val="00550070"/>
    <w:rsid w:val="00553EFF"/>
    <w:rsid w:val="005544F7"/>
    <w:rsid w:val="00555792"/>
    <w:rsid w:val="00555FB3"/>
    <w:rsid w:val="0055733A"/>
    <w:rsid w:val="005573D8"/>
    <w:rsid w:val="00557823"/>
    <w:rsid w:val="00562226"/>
    <w:rsid w:val="00562B2F"/>
    <w:rsid w:val="00564461"/>
    <w:rsid w:val="00565322"/>
    <w:rsid w:val="005663FE"/>
    <w:rsid w:val="00567B8A"/>
    <w:rsid w:val="00573F5B"/>
    <w:rsid w:val="005741B4"/>
    <w:rsid w:val="00576B52"/>
    <w:rsid w:val="00582BC9"/>
    <w:rsid w:val="00583783"/>
    <w:rsid w:val="00583861"/>
    <w:rsid w:val="0058608B"/>
    <w:rsid w:val="00590834"/>
    <w:rsid w:val="0059088A"/>
    <w:rsid w:val="0059132E"/>
    <w:rsid w:val="005957F8"/>
    <w:rsid w:val="00597588"/>
    <w:rsid w:val="005979DB"/>
    <w:rsid w:val="00597D3A"/>
    <w:rsid w:val="005A0CD5"/>
    <w:rsid w:val="005A0EE0"/>
    <w:rsid w:val="005A17A0"/>
    <w:rsid w:val="005A18F6"/>
    <w:rsid w:val="005A2423"/>
    <w:rsid w:val="005B035F"/>
    <w:rsid w:val="005B3A4D"/>
    <w:rsid w:val="005B5773"/>
    <w:rsid w:val="005B708D"/>
    <w:rsid w:val="005C16EC"/>
    <w:rsid w:val="005C4E9F"/>
    <w:rsid w:val="005C66AE"/>
    <w:rsid w:val="005C73B2"/>
    <w:rsid w:val="005D1A30"/>
    <w:rsid w:val="005D387C"/>
    <w:rsid w:val="005D4833"/>
    <w:rsid w:val="005D78E3"/>
    <w:rsid w:val="005E169D"/>
    <w:rsid w:val="005E1932"/>
    <w:rsid w:val="005E1B9B"/>
    <w:rsid w:val="005E56D7"/>
    <w:rsid w:val="005E64C4"/>
    <w:rsid w:val="005E654C"/>
    <w:rsid w:val="005E7B9E"/>
    <w:rsid w:val="005F16AD"/>
    <w:rsid w:val="005F1EA4"/>
    <w:rsid w:val="005F2C0B"/>
    <w:rsid w:val="005F2F45"/>
    <w:rsid w:val="005F4B06"/>
    <w:rsid w:val="005F508F"/>
    <w:rsid w:val="005F5219"/>
    <w:rsid w:val="005F5326"/>
    <w:rsid w:val="005F73D8"/>
    <w:rsid w:val="005F7AAD"/>
    <w:rsid w:val="005F7C31"/>
    <w:rsid w:val="005F7D9B"/>
    <w:rsid w:val="00601AEF"/>
    <w:rsid w:val="0060337A"/>
    <w:rsid w:val="00604138"/>
    <w:rsid w:val="00604257"/>
    <w:rsid w:val="00606DAC"/>
    <w:rsid w:val="006104D8"/>
    <w:rsid w:val="00610835"/>
    <w:rsid w:val="00611066"/>
    <w:rsid w:val="0061163A"/>
    <w:rsid w:val="006141C2"/>
    <w:rsid w:val="00617820"/>
    <w:rsid w:val="006179D8"/>
    <w:rsid w:val="006213D7"/>
    <w:rsid w:val="00624DB4"/>
    <w:rsid w:val="006277FA"/>
    <w:rsid w:val="00627FC8"/>
    <w:rsid w:val="006300FB"/>
    <w:rsid w:val="006316DB"/>
    <w:rsid w:val="0063336F"/>
    <w:rsid w:val="00633867"/>
    <w:rsid w:val="00635B6E"/>
    <w:rsid w:val="006421BD"/>
    <w:rsid w:val="00642FD4"/>
    <w:rsid w:val="00644D70"/>
    <w:rsid w:val="00644E47"/>
    <w:rsid w:val="00645C18"/>
    <w:rsid w:val="00646356"/>
    <w:rsid w:val="00646446"/>
    <w:rsid w:val="0064667B"/>
    <w:rsid w:val="00647649"/>
    <w:rsid w:val="00650F1B"/>
    <w:rsid w:val="00651304"/>
    <w:rsid w:val="00654C85"/>
    <w:rsid w:val="00654F09"/>
    <w:rsid w:val="00655C89"/>
    <w:rsid w:val="006636E9"/>
    <w:rsid w:val="00664355"/>
    <w:rsid w:val="006643F1"/>
    <w:rsid w:val="006652CC"/>
    <w:rsid w:val="006661A3"/>
    <w:rsid w:val="0067114F"/>
    <w:rsid w:val="00671B86"/>
    <w:rsid w:val="00672570"/>
    <w:rsid w:val="006733B8"/>
    <w:rsid w:val="006742EC"/>
    <w:rsid w:val="0067435D"/>
    <w:rsid w:val="00676D78"/>
    <w:rsid w:val="006821E5"/>
    <w:rsid w:val="0068427E"/>
    <w:rsid w:val="006842E9"/>
    <w:rsid w:val="00691547"/>
    <w:rsid w:val="006922CF"/>
    <w:rsid w:val="00692559"/>
    <w:rsid w:val="00692681"/>
    <w:rsid w:val="0069341B"/>
    <w:rsid w:val="0069344E"/>
    <w:rsid w:val="00697761"/>
    <w:rsid w:val="006A0042"/>
    <w:rsid w:val="006A1DEA"/>
    <w:rsid w:val="006A5BD9"/>
    <w:rsid w:val="006A7542"/>
    <w:rsid w:val="006B234C"/>
    <w:rsid w:val="006B457D"/>
    <w:rsid w:val="006B5B90"/>
    <w:rsid w:val="006B788E"/>
    <w:rsid w:val="006C1861"/>
    <w:rsid w:val="006C3E64"/>
    <w:rsid w:val="006C42B8"/>
    <w:rsid w:val="006C6329"/>
    <w:rsid w:val="006D0FA1"/>
    <w:rsid w:val="006D1B49"/>
    <w:rsid w:val="006D315D"/>
    <w:rsid w:val="006D326C"/>
    <w:rsid w:val="006D54B2"/>
    <w:rsid w:val="006E2D58"/>
    <w:rsid w:val="006E4AA8"/>
    <w:rsid w:val="006E50C1"/>
    <w:rsid w:val="006E50D0"/>
    <w:rsid w:val="006E526C"/>
    <w:rsid w:val="006E52B8"/>
    <w:rsid w:val="006E790D"/>
    <w:rsid w:val="006F1B0D"/>
    <w:rsid w:val="006F5039"/>
    <w:rsid w:val="006F5B83"/>
    <w:rsid w:val="006F5CEF"/>
    <w:rsid w:val="006F7051"/>
    <w:rsid w:val="00700674"/>
    <w:rsid w:val="007009BB"/>
    <w:rsid w:val="00701114"/>
    <w:rsid w:val="00701CB0"/>
    <w:rsid w:val="00702D6A"/>
    <w:rsid w:val="007036C4"/>
    <w:rsid w:val="0070457C"/>
    <w:rsid w:val="007047D9"/>
    <w:rsid w:val="007057AF"/>
    <w:rsid w:val="007102FE"/>
    <w:rsid w:val="00713DEE"/>
    <w:rsid w:val="0071428C"/>
    <w:rsid w:val="00714856"/>
    <w:rsid w:val="00714B1E"/>
    <w:rsid w:val="0071653A"/>
    <w:rsid w:val="00722BFC"/>
    <w:rsid w:val="00724854"/>
    <w:rsid w:val="00724D19"/>
    <w:rsid w:val="00725018"/>
    <w:rsid w:val="0073068F"/>
    <w:rsid w:val="00730A5A"/>
    <w:rsid w:val="00730E7F"/>
    <w:rsid w:val="00735C81"/>
    <w:rsid w:val="00735E51"/>
    <w:rsid w:val="00736043"/>
    <w:rsid w:val="00742572"/>
    <w:rsid w:val="00743928"/>
    <w:rsid w:val="007439EF"/>
    <w:rsid w:val="00745099"/>
    <w:rsid w:val="00746F20"/>
    <w:rsid w:val="007472C9"/>
    <w:rsid w:val="00747B46"/>
    <w:rsid w:val="0075085F"/>
    <w:rsid w:val="00750C65"/>
    <w:rsid w:val="007536BA"/>
    <w:rsid w:val="00755550"/>
    <w:rsid w:val="00757A49"/>
    <w:rsid w:val="00763642"/>
    <w:rsid w:val="00763FFF"/>
    <w:rsid w:val="00764144"/>
    <w:rsid w:val="00765900"/>
    <w:rsid w:val="0076730B"/>
    <w:rsid w:val="00770992"/>
    <w:rsid w:val="00770C1F"/>
    <w:rsid w:val="00771FD9"/>
    <w:rsid w:val="0077303C"/>
    <w:rsid w:val="0077427E"/>
    <w:rsid w:val="00774EC3"/>
    <w:rsid w:val="00777F80"/>
    <w:rsid w:val="00780791"/>
    <w:rsid w:val="00781AB2"/>
    <w:rsid w:val="00782D31"/>
    <w:rsid w:val="00786044"/>
    <w:rsid w:val="00790E7F"/>
    <w:rsid w:val="00791A41"/>
    <w:rsid w:val="00795385"/>
    <w:rsid w:val="00795923"/>
    <w:rsid w:val="00795CE1"/>
    <w:rsid w:val="007965AB"/>
    <w:rsid w:val="00796C5C"/>
    <w:rsid w:val="007A173E"/>
    <w:rsid w:val="007A1F80"/>
    <w:rsid w:val="007A24FF"/>
    <w:rsid w:val="007A2B8D"/>
    <w:rsid w:val="007B3580"/>
    <w:rsid w:val="007B3EF6"/>
    <w:rsid w:val="007B5AD3"/>
    <w:rsid w:val="007B697B"/>
    <w:rsid w:val="007C390F"/>
    <w:rsid w:val="007C3F2C"/>
    <w:rsid w:val="007C5462"/>
    <w:rsid w:val="007D138D"/>
    <w:rsid w:val="007D2966"/>
    <w:rsid w:val="007D2AEE"/>
    <w:rsid w:val="007D6B32"/>
    <w:rsid w:val="007D6EC2"/>
    <w:rsid w:val="007D7F49"/>
    <w:rsid w:val="007E2F03"/>
    <w:rsid w:val="007E3723"/>
    <w:rsid w:val="007E5DD0"/>
    <w:rsid w:val="007E61F4"/>
    <w:rsid w:val="007E728D"/>
    <w:rsid w:val="007F1216"/>
    <w:rsid w:val="007F161F"/>
    <w:rsid w:val="007F243E"/>
    <w:rsid w:val="007F289D"/>
    <w:rsid w:val="007F36F9"/>
    <w:rsid w:val="007F41A2"/>
    <w:rsid w:val="007F42DC"/>
    <w:rsid w:val="008022B5"/>
    <w:rsid w:val="008044D3"/>
    <w:rsid w:val="00804567"/>
    <w:rsid w:val="008053AB"/>
    <w:rsid w:val="00805603"/>
    <w:rsid w:val="008057C5"/>
    <w:rsid w:val="008064EF"/>
    <w:rsid w:val="00806695"/>
    <w:rsid w:val="00806B7C"/>
    <w:rsid w:val="008130B6"/>
    <w:rsid w:val="00816203"/>
    <w:rsid w:val="00816D6E"/>
    <w:rsid w:val="0082524A"/>
    <w:rsid w:val="00825469"/>
    <w:rsid w:val="0082633D"/>
    <w:rsid w:val="00830DE4"/>
    <w:rsid w:val="008322C3"/>
    <w:rsid w:val="00832674"/>
    <w:rsid w:val="008326A9"/>
    <w:rsid w:val="00833FEB"/>
    <w:rsid w:val="008361FD"/>
    <w:rsid w:val="00842ACE"/>
    <w:rsid w:val="00847A05"/>
    <w:rsid w:val="00851756"/>
    <w:rsid w:val="0085329F"/>
    <w:rsid w:val="0085490F"/>
    <w:rsid w:val="0085565C"/>
    <w:rsid w:val="00855F26"/>
    <w:rsid w:val="00857712"/>
    <w:rsid w:val="00860608"/>
    <w:rsid w:val="008614C8"/>
    <w:rsid w:val="00861C68"/>
    <w:rsid w:val="00863BD4"/>
    <w:rsid w:val="00863E51"/>
    <w:rsid w:val="0086447A"/>
    <w:rsid w:val="00865899"/>
    <w:rsid w:val="0086597B"/>
    <w:rsid w:val="0086722D"/>
    <w:rsid w:val="00870B04"/>
    <w:rsid w:val="008723FA"/>
    <w:rsid w:val="00873A1E"/>
    <w:rsid w:val="00874C1B"/>
    <w:rsid w:val="00876FC0"/>
    <w:rsid w:val="00881E15"/>
    <w:rsid w:val="008841BA"/>
    <w:rsid w:val="0089007B"/>
    <w:rsid w:val="0089038E"/>
    <w:rsid w:val="00890DFB"/>
    <w:rsid w:val="00890F7E"/>
    <w:rsid w:val="00892D35"/>
    <w:rsid w:val="00893A50"/>
    <w:rsid w:val="00893B69"/>
    <w:rsid w:val="00893BDB"/>
    <w:rsid w:val="00893F50"/>
    <w:rsid w:val="00894A88"/>
    <w:rsid w:val="008957A8"/>
    <w:rsid w:val="00895C65"/>
    <w:rsid w:val="008A0D9B"/>
    <w:rsid w:val="008A11BF"/>
    <w:rsid w:val="008A20B4"/>
    <w:rsid w:val="008A2F59"/>
    <w:rsid w:val="008A4D18"/>
    <w:rsid w:val="008A5292"/>
    <w:rsid w:val="008A6DA3"/>
    <w:rsid w:val="008A777B"/>
    <w:rsid w:val="008B4879"/>
    <w:rsid w:val="008B55A1"/>
    <w:rsid w:val="008B60EC"/>
    <w:rsid w:val="008B78EA"/>
    <w:rsid w:val="008C0847"/>
    <w:rsid w:val="008C0FE2"/>
    <w:rsid w:val="008C17AD"/>
    <w:rsid w:val="008C1F94"/>
    <w:rsid w:val="008C498A"/>
    <w:rsid w:val="008C5864"/>
    <w:rsid w:val="008D01B1"/>
    <w:rsid w:val="008D0B5F"/>
    <w:rsid w:val="008D3270"/>
    <w:rsid w:val="008D3989"/>
    <w:rsid w:val="008D4851"/>
    <w:rsid w:val="008E2A04"/>
    <w:rsid w:val="008E2B0E"/>
    <w:rsid w:val="008E7442"/>
    <w:rsid w:val="008F03DA"/>
    <w:rsid w:val="008F095A"/>
    <w:rsid w:val="008F3CD3"/>
    <w:rsid w:val="008F4A11"/>
    <w:rsid w:val="008F56CD"/>
    <w:rsid w:val="008F7182"/>
    <w:rsid w:val="009010B6"/>
    <w:rsid w:val="009036F3"/>
    <w:rsid w:val="0090430A"/>
    <w:rsid w:val="00905178"/>
    <w:rsid w:val="00905444"/>
    <w:rsid w:val="00905BD6"/>
    <w:rsid w:val="00910308"/>
    <w:rsid w:val="009106C6"/>
    <w:rsid w:val="0091263A"/>
    <w:rsid w:val="00915172"/>
    <w:rsid w:val="00920BC8"/>
    <w:rsid w:val="00921588"/>
    <w:rsid w:val="0092516A"/>
    <w:rsid w:val="00925968"/>
    <w:rsid w:val="00925CB9"/>
    <w:rsid w:val="00926096"/>
    <w:rsid w:val="00927977"/>
    <w:rsid w:val="00932813"/>
    <w:rsid w:val="009329A0"/>
    <w:rsid w:val="009336E9"/>
    <w:rsid w:val="00934A3D"/>
    <w:rsid w:val="00934A79"/>
    <w:rsid w:val="009412C5"/>
    <w:rsid w:val="00944B6F"/>
    <w:rsid w:val="00947682"/>
    <w:rsid w:val="009478B1"/>
    <w:rsid w:val="009517A4"/>
    <w:rsid w:val="00954D77"/>
    <w:rsid w:val="009637D3"/>
    <w:rsid w:val="0096387B"/>
    <w:rsid w:val="009705F6"/>
    <w:rsid w:val="00972302"/>
    <w:rsid w:val="00975CCF"/>
    <w:rsid w:val="00976974"/>
    <w:rsid w:val="00982C4E"/>
    <w:rsid w:val="00982EFC"/>
    <w:rsid w:val="009908B8"/>
    <w:rsid w:val="009908E3"/>
    <w:rsid w:val="00990AB1"/>
    <w:rsid w:val="00990CE2"/>
    <w:rsid w:val="00990E13"/>
    <w:rsid w:val="00992BF6"/>
    <w:rsid w:val="00994065"/>
    <w:rsid w:val="00997612"/>
    <w:rsid w:val="00997B8F"/>
    <w:rsid w:val="009A1B23"/>
    <w:rsid w:val="009B6911"/>
    <w:rsid w:val="009B75D6"/>
    <w:rsid w:val="009C15A1"/>
    <w:rsid w:val="009C2224"/>
    <w:rsid w:val="009C39C3"/>
    <w:rsid w:val="009C4C92"/>
    <w:rsid w:val="009C4EEE"/>
    <w:rsid w:val="009C508E"/>
    <w:rsid w:val="009C7A31"/>
    <w:rsid w:val="009C7C9E"/>
    <w:rsid w:val="009D146A"/>
    <w:rsid w:val="009D1C19"/>
    <w:rsid w:val="009D3F24"/>
    <w:rsid w:val="009E34E6"/>
    <w:rsid w:val="009F2099"/>
    <w:rsid w:val="009F5A60"/>
    <w:rsid w:val="009F666F"/>
    <w:rsid w:val="00A0281F"/>
    <w:rsid w:val="00A03694"/>
    <w:rsid w:val="00A06B04"/>
    <w:rsid w:val="00A06FD4"/>
    <w:rsid w:val="00A07ABA"/>
    <w:rsid w:val="00A10457"/>
    <w:rsid w:val="00A104A7"/>
    <w:rsid w:val="00A133DE"/>
    <w:rsid w:val="00A1359E"/>
    <w:rsid w:val="00A15BEF"/>
    <w:rsid w:val="00A16483"/>
    <w:rsid w:val="00A17D33"/>
    <w:rsid w:val="00A17F8B"/>
    <w:rsid w:val="00A215D0"/>
    <w:rsid w:val="00A22070"/>
    <w:rsid w:val="00A244FD"/>
    <w:rsid w:val="00A247BF"/>
    <w:rsid w:val="00A250EA"/>
    <w:rsid w:val="00A257A6"/>
    <w:rsid w:val="00A25BAD"/>
    <w:rsid w:val="00A262B5"/>
    <w:rsid w:val="00A26F0B"/>
    <w:rsid w:val="00A30BE8"/>
    <w:rsid w:val="00A364C2"/>
    <w:rsid w:val="00A3679C"/>
    <w:rsid w:val="00A3693A"/>
    <w:rsid w:val="00A378BF"/>
    <w:rsid w:val="00A37EB0"/>
    <w:rsid w:val="00A40D37"/>
    <w:rsid w:val="00A435CD"/>
    <w:rsid w:val="00A469D4"/>
    <w:rsid w:val="00A46D29"/>
    <w:rsid w:val="00A47696"/>
    <w:rsid w:val="00A50628"/>
    <w:rsid w:val="00A50AB8"/>
    <w:rsid w:val="00A53183"/>
    <w:rsid w:val="00A53E06"/>
    <w:rsid w:val="00A54D7B"/>
    <w:rsid w:val="00A553A7"/>
    <w:rsid w:val="00A555AD"/>
    <w:rsid w:val="00A65159"/>
    <w:rsid w:val="00A66DF7"/>
    <w:rsid w:val="00A670DE"/>
    <w:rsid w:val="00A75206"/>
    <w:rsid w:val="00A77406"/>
    <w:rsid w:val="00A77858"/>
    <w:rsid w:val="00A82931"/>
    <w:rsid w:val="00A85603"/>
    <w:rsid w:val="00A85FCD"/>
    <w:rsid w:val="00A875A8"/>
    <w:rsid w:val="00A87D42"/>
    <w:rsid w:val="00A9078B"/>
    <w:rsid w:val="00A90F66"/>
    <w:rsid w:val="00A9162B"/>
    <w:rsid w:val="00A91DDA"/>
    <w:rsid w:val="00A92DFD"/>
    <w:rsid w:val="00A9573B"/>
    <w:rsid w:val="00A96580"/>
    <w:rsid w:val="00AA0C27"/>
    <w:rsid w:val="00AA2AF7"/>
    <w:rsid w:val="00AA2FD6"/>
    <w:rsid w:val="00AA58B3"/>
    <w:rsid w:val="00AA662B"/>
    <w:rsid w:val="00AA6680"/>
    <w:rsid w:val="00AA6C8D"/>
    <w:rsid w:val="00AB08A7"/>
    <w:rsid w:val="00AB2E55"/>
    <w:rsid w:val="00AB4729"/>
    <w:rsid w:val="00AB579D"/>
    <w:rsid w:val="00AC07D5"/>
    <w:rsid w:val="00AC25E0"/>
    <w:rsid w:val="00AC2AE0"/>
    <w:rsid w:val="00AC315F"/>
    <w:rsid w:val="00AC6519"/>
    <w:rsid w:val="00AD43CC"/>
    <w:rsid w:val="00AD5FBC"/>
    <w:rsid w:val="00AD6275"/>
    <w:rsid w:val="00AD7A38"/>
    <w:rsid w:val="00AD7C94"/>
    <w:rsid w:val="00AE481C"/>
    <w:rsid w:val="00AE4956"/>
    <w:rsid w:val="00AE5E85"/>
    <w:rsid w:val="00AE6CEC"/>
    <w:rsid w:val="00AE7935"/>
    <w:rsid w:val="00AF46E9"/>
    <w:rsid w:val="00AF4D23"/>
    <w:rsid w:val="00AF7A64"/>
    <w:rsid w:val="00B03867"/>
    <w:rsid w:val="00B04B76"/>
    <w:rsid w:val="00B051EA"/>
    <w:rsid w:val="00B05B24"/>
    <w:rsid w:val="00B065F2"/>
    <w:rsid w:val="00B13A1B"/>
    <w:rsid w:val="00B15E99"/>
    <w:rsid w:val="00B1653F"/>
    <w:rsid w:val="00B16EDD"/>
    <w:rsid w:val="00B178A8"/>
    <w:rsid w:val="00B21668"/>
    <w:rsid w:val="00B2273A"/>
    <w:rsid w:val="00B23A1C"/>
    <w:rsid w:val="00B244AD"/>
    <w:rsid w:val="00B25579"/>
    <w:rsid w:val="00B25644"/>
    <w:rsid w:val="00B25F66"/>
    <w:rsid w:val="00B26472"/>
    <w:rsid w:val="00B3127D"/>
    <w:rsid w:val="00B314A1"/>
    <w:rsid w:val="00B31F1C"/>
    <w:rsid w:val="00B355D0"/>
    <w:rsid w:val="00B35C9C"/>
    <w:rsid w:val="00B36356"/>
    <w:rsid w:val="00B37215"/>
    <w:rsid w:val="00B40A12"/>
    <w:rsid w:val="00B40BBF"/>
    <w:rsid w:val="00B45213"/>
    <w:rsid w:val="00B4541D"/>
    <w:rsid w:val="00B45F99"/>
    <w:rsid w:val="00B4757C"/>
    <w:rsid w:val="00B4794D"/>
    <w:rsid w:val="00B47A6E"/>
    <w:rsid w:val="00B541E2"/>
    <w:rsid w:val="00B55875"/>
    <w:rsid w:val="00B5609B"/>
    <w:rsid w:val="00B571F6"/>
    <w:rsid w:val="00B57CF5"/>
    <w:rsid w:val="00B643D9"/>
    <w:rsid w:val="00B65B1F"/>
    <w:rsid w:val="00B714D1"/>
    <w:rsid w:val="00B7166A"/>
    <w:rsid w:val="00B7315C"/>
    <w:rsid w:val="00B7363E"/>
    <w:rsid w:val="00B74444"/>
    <w:rsid w:val="00B74EF7"/>
    <w:rsid w:val="00B7532B"/>
    <w:rsid w:val="00B759F6"/>
    <w:rsid w:val="00B77F20"/>
    <w:rsid w:val="00B8386D"/>
    <w:rsid w:val="00B84CF1"/>
    <w:rsid w:val="00B85BE5"/>
    <w:rsid w:val="00B86EE7"/>
    <w:rsid w:val="00B91574"/>
    <w:rsid w:val="00B9463A"/>
    <w:rsid w:val="00B94781"/>
    <w:rsid w:val="00BA5968"/>
    <w:rsid w:val="00BA5A71"/>
    <w:rsid w:val="00BB13E7"/>
    <w:rsid w:val="00BB6F16"/>
    <w:rsid w:val="00BC042D"/>
    <w:rsid w:val="00BC0D16"/>
    <w:rsid w:val="00BC12B9"/>
    <w:rsid w:val="00BC1F8C"/>
    <w:rsid w:val="00BC3026"/>
    <w:rsid w:val="00BC3140"/>
    <w:rsid w:val="00BC5417"/>
    <w:rsid w:val="00BD08D0"/>
    <w:rsid w:val="00BD186C"/>
    <w:rsid w:val="00BD5B6E"/>
    <w:rsid w:val="00BD7C38"/>
    <w:rsid w:val="00BE12C0"/>
    <w:rsid w:val="00BE24BF"/>
    <w:rsid w:val="00BE5662"/>
    <w:rsid w:val="00BE6341"/>
    <w:rsid w:val="00BF1A13"/>
    <w:rsid w:val="00BF1E7E"/>
    <w:rsid w:val="00BF38F3"/>
    <w:rsid w:val="00BF75D5"/>
    <w:rsid w:val="00C01893"/>
    <w:rsid w:val="00C01A3D"/>
    <w:rsid w:val="00C03184"/>
    <w:rsid w:val="00C03B8A"/>
    <w:rsid w:val="00C0654D"/>
    <w:rsid w:val="00C06BDF"/>
    <w:rsid w:val="00C102EE"/>
    <w:rsid w:val="00C1059B"/>
    <w:rsid w:val="00C10C3E"/>
    <w:rsid w:val="00C117E4"/>
    <w:rsid w:val="00C11DF3"/>
    <w:rsid w:val="00C12A82"/>
    <w:rsid w:val="00C165D7"/>
    <w:rsid w:val="00C17CB2"/>
    <w:rsid w:val="00C216DB"/>
    <w:rsid w:val="00C22A54"/>
    <w:rsid w:val="00C244FA"/>
    <w:rsid w:val="00C25AF6"/>
    <w:rsid w:val="00C331B3"/>
    <w:rsid w:val="00C3598D"/>
    <w:rsid w:val="00C36DA1"/>
    <w:rsid w:val="00C41706"/>
    <w:rsid w:val="00C43F11"/>
    <w:rsid w:val="00C44067"/>
    <w:rsid w:val="00C45DE2"/>
    <w:rsid w:val="00C46DCD"/>
    <w:rsid w:val="00C47DC7"/>
    <w:rsid w:val="00C501D6"/>
    <w:rsid w:val="00C52892"/>
    <w:rsid w:val="00C528CB"/>
    <w:rsid w:val="00C53A96"/>
    <w:rsid w:val="00C626FC"/>
    <w:rsid w:val="00C62DB3"/>
    <w:rsid w:val="00C647C5"/>
    <w:rsid w:val="00C6650F"/>
    <w:rsid w:val="00C66578"/>
    <w:rsid w:val="00C7174B"/>
    <w:rsid w:val="00C71AC3"/>
    <w:rsid w:val="00C71AFB"/>
    <w:rsid w:val="00C73666"/>
    <w:rsid w:val="00C748F2"/>
    <w:rsid w:val="00C75551"/>
    <w:rsid w:val="00C770CF"/>
    <w:rsid w:val="00C81389"/>
    <w:rsid w:val="00C82EB6"/>
    <w:rsid w:val="00C865F0"/>
    <w:rsid w:val="00C86C1F"/>
    <w:rsid w:val="00C874F0"/>
    <w:rsid w:val="00C93D81"/>
    <w:rsid w:val="00C9561E"/>
    <w:rsid w:val="00C979E3"/>
    <w:rsid w:val="00CA5D09"/>
    <w:rsid w:val="00CA6987"/>
    <w:rsid w:val="00CB5DC5"/>
    <w:rsid w:val="00CB78F6"/>
    <w:rsid w:val="00CC0843"/>
    <w:rsid w:val="00CC295C"/>
    <w:rsid w:val="00CC3EF2"/>
    <w:rsid w:val="00CC4058"/>
    <w:rsid w:val="00CD4142"/>
    <w:rsid w:val="00CD76DD"/>
    <w:rsid w:val="00CD7AB4"/>
    <w:rsid w:val="00CE2278"/>
    <w:rsid w:val="00CE7CDA"/>
    <w:rsid w:val="00CF0C50"/>
    <w:rsid w:val="00CF15F3"/>
    <w:rsid w:val="00CF19BA"/>
    <w:rsid w:val="00CF42C8"/>
    <w:rsid w:val="00CF48B2"/>
    <w:rsid w:val="00D01B07"/>
    <w:rsid w:val="00D04A03"/>
    <w:rsid w:val="00D04A1F"/>
    <w:rsid w:val="00D074B5"/>
    <w:rsid w:val="00D10A2C"/>
    <w:rsid w:val="00D11948"/>
    <w:rsid w:val="00D123C6"/>
    <w:rsid w:val="00D129D9"/>
    <w:rsid w:val="00D13A35"/>
    <w:rsid w:val="00D13D80"/>
    <w:rsid w:val="00D15913"/>
    <w:rsid w:val="00D1681F"/>
    <w:rsid w:val="00D16EBB"/>
    <w:rsid w:val="00D1783C"/>
    <w:rsid w:val="00D2150F"/>
    <w:rsid w:val="00D21A0C"/>
    <w:rsid w:val="00D23172"/>
    <w:rsid w:val="00D23968"/>
    <w:rsid w:val="00D24C14"/>
    <w:rsid w:val="00D254C9"/>
    <w:rsid w:val="00D257B9"/>
    <w:rsid w:val="00D301A4"/>
    <w:rsid w:val="00D30346"/>
    <w:rsid w:val="00D30756"/>
    <w:rsid w:val="00D30B24"/>
    <w:rsid w:val="00D314A0"/>
    <w:rsid w:val="00D31781"/>
    <w:rsid w:val="00D35792"/>
    <w:rsid w:val="00D359FF"/>
    <w:rsid w:val="00D37A74"/>
    <w:rsid w:val="00D400B9"/>
    <w:rsid w:val="00D40539"/>
    <w:rsid w:val="00D42094"/>
    <w:rsid w:val="00D4415D"/>
    <w:rsid w:val="00D442F7"/>
    <w:rsid w:val="00D44E35"/>
    <w:rsid w:val="00D451E0"/>
    <w:rsid w:val="00D4664A"/>
    <w:rsid w:val="00D477CC"/>
    <w:rsid w:val="00D56A85"/>
    <w:rsid w:val="00D663C7"/>
    <w:rsid w:val="00D707E2"/>
    <w:rsid w:val="00D74AB5"/>
    <w:rsid w:val="00D76145"/>
    <w:rsid w:val="00D7750F"/>
    <w:rsid w:val="00D80B08"/>
    <w:rsid w:val="00D823AC"/>
    <w:rsid w:val="00D84202"/>
    <w:rsid w:val="00D84F4D"/>
    <w:rsid w:val="00D86143"/>
    <w:rsid w:val="00D929C7"/>
    <w:rsid w:val="00D93F2F"/>
    <w:rsid w:val="00D9414D"/>
    <w:rsid w:val="00D954A4"/>
    <w:rsid w:val="00DA0914"/>
    <w:rsid w:val="00DA0A7E"/>
    <w:rsid w:val="00DA15BC"/>
    <w:rsid w:val="00DA1BA2"/>
    <w:rsid w:val="00DB0B56"/>
    <w:rsid w:val="00DB0C29"/>
    <w:rsid w:val="00DB1B0A"/>
    <w:rsid w:val="00DB1B0D"/>
    <w:rsid w:val="00DB1B1A"/>
    <w:rsid w:val="00DB3584"/>
    <w:rsid w:val="00DB4CB4"/>
    <w:rsid w:val="00DC0B80"/>
    <w:rsid w:val="00DC33A2"/>
    <w:rsid w:val="00DC3EC7"/>
    <w:rsid w:val="00DC48F7"/>
    <w:rsid w:val="00DC4992"/>
    <w:rsid w:val="00DC4E36"/>
    <w:rsid w:val="00DC55EA"/>
    <w:rsid w:val="00DD03F7"/>
    <w:rsid w:val="00DD1C5F"/>
    <w:rsid w:val="00DD224E"/>
    <w:rsid w:val="00DD29FF"/>
    <w:rsid w:val="00DD3282"/>
    <w:rsid w:val="00DD43D7"/>
    <w:rsid w:val="00DD5157"/>
    <w:rsid w:val="00DE0AC5"/>
    <w:rsid w:val="00DE2AB9"/>
    <w:rsid w:val="00DE46DA"/>
    <w:rsid w:val="00DE5FE0"/>
    <w:rsid w:val="00DE631E"/>
    <w:rsid w:val="00DE7A3A"/>
    <w:rsid w:val="00DF13C3"/>
    <w:rsid w:val="00DF2568"/>
    <w:rsid w:val="00DF40BD"/>
    <w:rsid w:val="00E0052B"/>
    <w:rsid w:val="00E01732"/>
    <w:rsid w:val="00E03EF7"/>
    <w:rsid w:val="00E06FBB"/>
    <w:rsid w:val="00E103E6"/>
    <w:rsid w:val="00E20B8B"/>
    <w:rsid w:val="00E21904"/>
    <w:rsid w:val="00E22D14"/>
    <w:rsid w:val="00E2377B"/>
    <w:rsid w:val="00E23866"/>
    <w:rsid w:val="00E24D74"/>
    <w:rsid w:val="00E27105"/>
    <w:rsid w:val="00E307D5"/>
    <w:rsid w:val="00E318C5"/>
    <w:rsid w:val="00E32E4D"/>
    <w:rsid w:val="00E34945"/>
    <w:rsid w:val="00E34947"/>
    <w:rsid w:val="00E34CFB"/>
    <w:rsid w:val="00E35E51"/>
    <w:rsid w:val="00E35F7B"/>
    <w:rsid w:val="00E36525"/>
    <w:rsid w:val="00E365DF"/>
    <w:rsid w:val="00E36F7E"/>
    <w:rsid w:val="00E4169A"/>
    <w:rsid w:val="00E422B5"/>
    <w:rsid w:val="00E44700"/>
    <w:rsid w:val="00E4506B"/>
    <w:rsid w:val="00E4529B"/>
    <w:rsid w:val="00E5022F"/>
    <w:rsid w:val="00E51DBD"/>
    <w:rsid w:val="00E54D2F"/>
    <w:rsid w:val="00E56362"/>
    <w:rsid w:val="00E57C3F"/>
    <w:rsid w:val="00E6036F"/>
    <w:rsid w:val="00E605B5"/>
    <w:rsid w:val="00E61DB5"/>
    <w:rsid w:val="00E62339"/>
    <w:rsid w:val="00E62E34"/>
    <w:rsid w:val="00E63670"/>
    <w:rsid w:val="00E63FFB"/>
    <w:rsid w:val="00E654FD"/>
    <w:rsid w:val="00E65521"/>
    <w:rsid w:val="00E65DD9"/>
    <w:rsid w:val="00E65DDC"/>
    <w:rsid w:val="00E66D43"/>
    <w:rsid w:val="00E70100"/>
    <w:rsid w:val="00E7143A"/>
    <w:rsid w:val="00E724F2"/>
    <w:rsid w:val="00E728FE"/>
    <w:rsid w:val="00E80938"/>
    <w:rsid w:val="00E81615"/>
    <w:rsid w:val="00E83A25"/>
    <w:rsid w:val="00E83DB4"/>
    <w:rsid w:val="00E85369"/>
    <w:rsid w:val="00E85984"/>
    <w:rsid w:val="00E86E52"/>
    <w:rsid w:val="00E92B61"/>
    <w:rsid w:val="00E92CEC"/>
    <w:rsid w:val="00E952C9"/>
    <w:rsid w:val="00E952CD"/>
    <w:rsid w:val="00E95754"/>
    <w:rsid w:val="00E963BE"/>
    <w:rsid w:val="00E97E8A"/>
    <w:rsid w:val="00EA1636"/>
    <w:rsid w:val="00EA375D"/>
    <w:rsid w:val="00EA517E"/>
    <w:rsid w:val="00EA5B07"/>
    <w:rsid w:val="00EA743F"/>
    <w:rsid w:val="00EB2936"/>
    <w:rsid w:val="00EC1A99"/>
    <w:rsid w:val="00EC21B0"/>
    <w:rsid w:val="00EC3DAE"/>
    <w:rsid w:val="00ED0FF2"/>
    <w:rsid w:val="00ED477C"/>
    <w:rsid w:val="00ED4AC9"/>
    <w:rsid w:val="00EE0291"/>
    <w:rsid w:val="00EE2B4D"/>
    <w:rsid w:val="00EE41EC"/>
    <w:rsid w:val="00EE4CBE"/>
    <w:rsid w:val="00EE5165"/>
    <w:rsid w:val="00EE73EE"/>
    <w:rsid w:val="00EE786A"/>
    <w:rsid w:val="00EF2725"/>
    <w:rsid w:val="00EF34B7"/>
    <w:rsid w:val="00EF3911"/>
    <w:rsid w:val="00EF769B"/>
    <w:rsid w:val="00F02B50"/>
    <w:rsid w:val="00F0322D"/>
    <w:rsid w:val="00F06AD4"/>
    <w:rsid w:val="00F11507"/>
    <w:rsid w:val="00F118C5"/>
    <w:rsid w:val="00F1215D"/>
    <w:rsid w:val="00F1285A"/>
    <w:rsid w:val="00F1439E"/>
    <w:rsid w:val="00F1491F"/>
    <w:rsid w:val="00F158E1"/>
    <w:rsid w:val="00F1724F"/>
    <w:rsid w:val="00F17FA4"/>
    <w:rsid w:val="00F20D16"/>
    <w:rsid w:val="00F20E81"/>
    <w:rsid w:val="00F22210"/>
    <w:rsid w:val="00F22D8A"/>
    <w:rsid w:val="00F230A3"/>
    <w:rsid w:val="00F2540A"/>
    <w:rsid w:val="00F258C2"/>
    <w:rsid w:val="00F27EED"/>
    <w:rsid w:val="00F30CE9"/>
    <w:rsid w:val="00F332E4"/>
    <w:rsid w:val="00F33961"/>
    <w:rsid w:val="00F33F31"/>
    <w:rsid w:val="00F34F88"/>
    <w:rsid w:val="00F363E0"/>
    <w:rsid w:val="00F36850"/>
    <w:rsid w:val="00F36B1D"/>
    <w:rsid w:val="00F37862"/>
    <w:rsid w:val="00F37A69"/>
    <w:rsid w:val="00F403C0"/>
    <w:rsid w:val="00F44DB5"/>
    <w:rsid w:val="00F45BEB"/>
    <w:rsid w:val="00F46A18"/>
    <w:rsid w:val="00F4718C"/>
    <w:rsid w:val="00F474CB"/>
    <w:rsid w:val="00F50ADC"/>
    <w:rsid w:val="00F50B10"/>
    <w:rsid w:val="00F532A8"/>
    <w:rsid w:val="00F53CFF"/>
    <w:rsid w:val="00F57768"/>
    <w:rsid w:val="00F6278B"/>
    <w:rsid w:val="00F65437"/>
    <w:rsid w:val="00F71AA5"/>
    <w:rsid w:val="00F7218A"/>
    <w:rsid w:val="00F7339C"/>
    <w:rsid w:val="00F750B5"/>
    <w:rsid w:val="00F77CEB"/>
    <w:rsid w:val="00F83E24"/>
    <w:rsid w:val="00F87A2C"/>
    <w:rsid w:val="00F926DC"/>
    <w:rsid w:val="00F94E52"/>
    <w:rsid w:val="00F94FE5"/>
    <w:rsid w:val="00F96059"/>
    <w:rsid w:val="00F961E3"/>
    <w:rsid w:val="00F97264"/>
    <w:rsid w:val="00FA7312"/>
    <w:rsid w:val="00FA7BC7"/>
    <w:rsid w:val="00FB30AF"/>
    <w:rsid w:val="00FB6C91"/>
    <w:rsid w:val="00FB7456"/>
    <w:rsid w:val="00FB7CB6"/>
    <w:rsid w:val="00FC1F74"/>
    <w:rsid w:val="00FC2092"/>
    <w:rsid w:val="00FC2B8F"/>
    <w:rsid w:val="00FC4531"/>
    <w:rsid w:val="00FC505A"/>
    <w:rsid w:val="00FC5A24"/>
    <w:rsid w:val="00FC617B"/>
    <w:rsid w:val="00FC7AB0"/>
    <w:rsid w:val="00FD05F1"/>
    <w:rsid w:val="00FD171F"/>
    <w:rsid w:val="00FD21B6"/>
    <w:rsid w:val="00FD42E7"/>
    <w:rsid w:val="00FD46E2"/>
    <w:rsid w:val="00FD48E0"/>
    <w:rsid w:val="00FE04ED"/>
    <w:rsid w:val="00FE15B8"/>
    <w:rsid w:val="00FE1830"/>
    <w:rsid w:val="00FE2310"/>
    <w:rsid w:val="00FE30C8"/>
    <w:rsid w:val="00FE3DDE"/>
    <w:rsid w:val="00FE4EDE"/>
    <w:rsid w:val="00FE70F9"/>
    <w:rsid w:val="00FE7A21"/>
    <w:rsid w:val="00FE7FFC"/>
    <w:rsid w:val="00FF13F9"/>
    <w:rsid w:val="00FF1BCD"/>
    <w:rsid w:val="00FF2AF7"/>
    <w:rsid w:val="00FF4A4A"/>
    <w:rsid w:val="00FF6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E06D9"/>
  <w15:chartTrackingRefBased/>
  <w15:docId w15:val="{8222AD8D-844B-459B-BBE6-5A79F3DC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F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A17D33"/>
    <w:pPr>
      <w:keepNext/>
      <w:spacing w:after="0" w:line="240" w:lineRule="auto"/>
      <w:jc w:val="center"/>
      <w:outlineLvl w:val="1"/>
    </w:pPr>
    <w:rPr>
      <w:rFonts w:ascii="Comic Sans MS" w:eastAsia="Times New Roman" w:hAnsi="Comic Sans MS" w:cs="Times New Roman"/>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42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6B1D"/>
    <w:pPr>
      <w:ind w:left="720"/>
      <w:contextualSpacing/>
    </w:pPr>
  </w:style>
  <w:style w:type="paragraph" w:styleId="Header">
    <w:name w:val="header"/>
    <w:basedOn w:val="Normal"/>
    <w:link w:val="HeaderChar"/>
    <w:uiPriority w:val="99"/>
    <w:unhideWhenUsed/>
    <w:rsid w:val="001C1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147"/>
  </w:style>
  <w:style w:type="paragraph" w:styleId="Footer">
    <w:name w:val="footer"/>
    <w:basedOn w:val="Normal"/>
    <w:link w:val="FooterChar"/>
    <w:uiPriority w:val="99"/>
    <w:unhideWhenUsed/>
    <w:rsid w:val="001C1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147"/>
  </w:style>
  <w:style w:type="table" w:customStyle="1" w:styleId="TableGrid1">
    <w:name w:val="Table Grid1"/>
    <w:basedOn w:val="TableNormal"/>
    <w:next w:val="TableGrid"/>
    <w:uiPriority w:val="39"/>
    <w:rsid w:val="00FE4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3C7C"/>
    <w:rPr>
      <w:color w:val="0563C1" w:themeColor="hyperlink"/>
      <w:u w:val="single"/>
    </w:rPr>
  </w:style>
  <w:style w:type="paragraph" w:customStyle="1" w:styleId="Default">
    <w:name w:val="Default"/>
    <w:rsid w:val="00F750B5"/>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FC617B"/>
    <w:pPr>
      <w:spacing w:after="0" w:line="240" w:lineRule="auto"/>
    </w:pPr>
  </w:style>
  <w:style w:type="character" w:customStyle="1" w:styleId="UnresolvedMention1">
    <w:name w:val="Unresolved Mention1"/>
    <w:basedOn w:val="DefaultParagraphFont"/>
    <w:uiPriority w:val="99"/>
    <w:semiHidden/>
    <w:unhideWhenUsed/>
    <w:rsid w:val="000256D7"/>
    <w:rPr>
      <w:color w:val="605E5C"/>
      <w:shd w:val="clear" w:color="auto" w:fill="E1DFDD"/>
    </w:rPr>
  </w:style>
  <w:style w:type="character" w:customStyle="1" w:styleId="normaltextrun">
    <w:name w:val="normaltextrun"/>
    <w:basedOn w:val="DefaultParagraphFont"/>
    <w:rsid w:val="00F71AA5"/>
  </w:style>
  <w:style w:type="character" w:styleId="CommentReference">
    <w:name w:val="annotation reference"/>
    <w:basedOn w:val="DefaultParagraphFont"/>
    <w:uiPriority w:val="99"/>
    <w:semiHidden/>
    <w:unhideWhenUsed/>
    <w:rsid w:val="00D44E35"/>
    <w:rPr>
      <w:sz w:val="16"/>
      <w:szCs w:val="16"/>
    </w:rPr>
  </w:style>
  <w:style w:type="paragraph" w:styleId="CommentText">
    <w:name w:val="annotation text"/>
    <w:basedOn w:val="Normal"/>
    <w:link w:val="CommentTextChar"/>
    <w:uiPriority w:val="99"/>
    <w:semiHidden/>
    <w:unhideWhenUsed/>
    <w:rsid w:val="00D44E35"/>
    <w:pPr>
      <w:spacing w:line="240" w:lineRule="auto"/>
    </w:pPr>
    <w:rPr>
      <w:sz w:val="20"/>
      <w:szCs w:val="20"/>
    </w:rPr>
  </w:style>
  <w:style w:type="character" w:customStyle="1" w:styleId="CommentTextChar">
    <w:name w:val="Comment Text Char"/>
    <w:basedOn w:val="DefaultParagraphFont"/>
    <w:link w:val="CommentText"/>
    <w:uiPriority w:val="99"/>
    <w:semiHidden/>
    <w:rsid w:val="00D44E35"/>
    <w:rPr>
      <w:sz w:val="20"/>
      <w:szCs w:val="20"/>
    </w:rPr>
  </w:style>
  <w:style w:type="paragraph" w:styleId="CommentSubject">
    <w:name w:val="annotation subject"/>
    <w:basedOn w:val="CommentText"/>
    <w:next w:val="CommentText"/>
    <w:link w:val="CommentSubjectChar"/>
    <w:uiPriority w:val="99"/>
    <w:semiHidden/>
    <w:unhideWhenUsed/>
    <w:rsid w:val="00D44E35"/>
    <w:rPr>
      <w:b/>
      <w:bCs/>
    </w:rPr>
  </w:style>
  <w:style w:type="character" w:customStyle="1" w:styleId="CommentSubjectChar">
    <w:name w:val="Comment Subject Char"/>
    <w:basedOn w:val="CommentTextChar"/>
    <w:link w:val="CommentSubject"/>
    <w:uiPriority w:val="99"/>
    <w:semiHidden/>
    <w:rsid w:val="00D44E35"/>
    <w:rPr>
      <w:b/>
      <w:bCs/>
      <w:sz w:val="20"/>
      <w:szCs w:val="20"/>
    </w:rPr>
  </w:style>
  <w:style w:type="paragraph" w:styleId="BalloonText">
    <w:name w:val="Balloon Text"/>
    <w:basedOn w:val="Normal"/>
    <w:link w:val="BalloonTextChar"/>
    <w:uiPriority w:val="99"/>
    <w:semiHidden/>
    <w:unhideWhenUsed/>
    <w:rsid w:val="00D44E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E35"/>
    <w:rPr>
      <w:rFonts w:ascii="Segoe UI" w:hAnsi="Segoe UI" w:cs="Segoe UI"/>
      <w:sz w:val="18"/>
      <w:szCs w:val="18"/>
    </w:rPr>
  </w:style>
  <w:style w:type="table" w:customStyle="1" w:styleId="TableGrid2">
    <w:name w:val="Table Grid2"/>
    <w:basedOn w:val="TableNormal"/>
    <w:next w:val="TableGrid"/>
    <w:uiPriority w:val="39"/>
    <w:rsid w:val="00335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A17D33"/>
    <w:rPr>
      <w:rFonts w:ascii="Comic Sans MS" w:eastAsia="Times New Roman" w:hAnsi="Comic Sans MS" w:cs="Times New Roman"/>
      <w:sz w:val="32"/>
      <w:szCs w:val="24"/>
    </w:rPr>
  </w:style>
  <w:style w:type="paragraph" w:styleId="Subtitle">
    <w:name w:val="Subtitle"/>
    <w:basedOn w:val="Normal"/>
    <w:next w:val="Normal"/>
    <w:link w:val="SubtitleChar"/>
    <w:uiPriority w:val="11"/>
    <w:qFormat/>
    <w:rsid w:val="00645C1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45C18"/>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2F33D6"/>
    <w:rPr>
      <w:color w:val="605E5C"/>
      <w:shd w:val="clear" w:color="auto" w:fill="E1DFDD"/>
    </w:rPr>
  </w:style>
  <w:style w:type="character" w:customStyle="1" w:styleId="Heading1Char">
    <w:name w:val="Heading 1 Char"/>
    <w:basedOn w:val="DefaultParagraphFont"/>
    <w:link w:val="Heading1"/>
    <w:uiPriority w:val="9"/>
    <w:rsid w:val="007E2F0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54736">
      <w:bodyDiv w:val="1"/>
      <w:marLeft w:val="0"/>
      <w:marRight w:val="0"/>
      <w:marTop w:val="0"/>
      <w:marBottom w:val="0"/>
      <w:divBdr>
        <w:top w:val="none" w:sz="0" w:space="0" w:color="auto"/>
        <w:left w:val="none" w:sz="0" w:space="0" w:color="auto"/>
        <w:bottom w:val="none" w:sz="0" w:space="0" w:color="auto"/>
        <w:right w:val="none" w:sz="0" w:space="0" w:color="auto"/>
      </w:divBdr>
    </w:div>
    <w:div w:id="86272343">
      <w:bodyDiv w:val="1"/>
      <w:marLeft w:val="0"/>
      <w:marRight w:val="0"/>
      <w:marTop w:val="0"/>
      <w:marBottom w:val="0"/>
      <w:divBdr>
        <w:top w:val="none" w:sz="0" w:space="0" w:color="auto"/>
        <w:left w:val="none" w:sz="0" w:space="0" w:color="auto"/>
        <w:bottom w:val="none" w:sz="0" w:space="0" w:color="auto"/>
        <w:right w:val="none" w:sz="0" w:space="0" w:color="auto"/>
      </w:divBdr>
    </w:div>
    <w:div w:id="112868061">
      <w:bodyDiv w:val="1"/>
      <w:marLeft w:val="0"/>
      <w:marRight w:val="0"/>
      <w:marTop w:val="0"/>
      <w:marBottom w:val="0"/>
      <w:divBdr>
        <w:top w:val="none" w:sz="0" w:space="0" w:color="auto"/>
        <w:left w:val="none" w:sz="0" w:space="0" w:color="auto"/>
        <w:bottom w:val="none" w:sz="0" w:space="0" w:color="auto"/>
        <w:right w:val="none" w:sz="0" w:space="0" w:color="auto"/>
      </w:divBdr>
    </w:div>
    <w:div w:id="222134069">
      <w:bodyDiv w:val="1"/>
      <w:marLeft w:val="0"/>
      <w:marRight w:val="0"/>
      <w:marTop w:val="0"/>
      <w:marBottom w:val="0"/>
      <w:divBdr>
        <w:top w:val="none" w:sz="0" w:space="0" w:color="auto"/>
        <w:left w:val="none" w:sz="0" w:space="0" w:color="auto"/>
        <w:bottom w:val="none" w:sz="0" w:space="0" w:color="auto"/>
        <w:right w:val="none" w:sz="0" w:space="0" w:color="auto"/>
      </w:divBdr>
    </w:div>
    <w:div w:id="233442934">
      <w:bodyDiv w:val="1"/>
      <w:marLeft w:val="0"/>
      <w:marRight w:val="0"/>
      <w:marTop w:val="0"/>
      <w:marBottom w:val="0"/>
      <w:divBdr>
        <w:top w:val="none" w:sz="0" w:space="0" w:color="auto"/>
        <w:left w:val="none" w:sz="0" w:space="0" w:color="auto"/>
        <w:bottom w:val="none" w:sz="0" w:space="0" w:color="auto"/>
        <w:right w:val="none" w:sz="0" w:space="0" w:color="auto"/>
      </w:divBdr>
    </w:div>
    <w:div w:id="252859269">
      <w:bodyDiv w:val="1"/>
      <w:marLeft w:val="0"/>
      <w:marRight w:val="0"/>
      <w:marTop w:val="0"/>
      <w:marBottom w:val="0"/>
      <w:divBdr>
        <w:top w:val="none" w:sz="0" w:space="0" w:color="auto"/>
        <w:left w:val="none" w:sz="0" w:space="0" w:color="auto"/>
        <w:bottom w:val="none" w:sz="0" w:space="0" w:color="auto"/>
        <w:right w:val="none" w:sz="0" w:space="0" w:color="auto"/>
      </w:divBdr>
    </w:div>
    <w:div w:id="260263571">
      <w:bodyDiv w:val="1"/>
      <w:marLeft w:val="0"/>
      <w:marRight w:val="0"/>
      <w:marTop w:val="0"/>
      <w:marBottom w:val="0"/>
      <w:divBdr>
        <w:top w:val="none" w:sz="0" w:space="0" w:color="auto"/>
        <w:left w:val="none" w:sz="0" w:space="0" w:color="auto"/>
        <w:bottom w:val="none" w:sz="0" w:space="0" w:color="auto"/>
        <w:right w:val="none" w:sz="0" w:space="0" w:color="auto"/>
      </w:divBdr>
      <w:divsChild>
        <w:div w:id="1912423836">
          <w:marLeft w:val="0"/>
          <w:marRight w:val="0"/>
          <w:marTop w:val="0"/>
          <w:marBottom w:val="0"/>
          <w:divBdr>
            <w:top w:val="none" w:sz="0" w:space="0" w:color="auto"/>
            <w:left w:val="none" w:sz="0" w:space="0" w:color="auto"/>
            <w:bottom w:val="none" w:sz="0" w:space="0" w:color="auto"/>
            <w:right w:val="none" w:sz="0" w:space="0" w:color="auto"/>
          </w:divBdr>
          <w:divsChild>
            <w:div w:id="822740141">
              <w:marLeft w:val="0"/>
              <w:marRight w:val="0"/>
              <w:marTop w:val="180"/>
              <w:marBottom w:val="0"/>
              <w:divBdr>
                <w:top w:val="none" w:sz="0" w:space="0" w:color="auto"/>
                <w:left w:val="none" w:sz="0" w:space="0" w:color="auto"/>
                <w:bottom w:val="none" w:sz="0" w:space="0" w:color="auto"/>
                <w:right w:val="none" w:sz="0" w:space="0" w:color="auto"/>
              </w:divBdr>
            </w:div>
          </w:divsChild>
        </w:div>
        <w:div w:id="1777141130">
          <w:marLeft w:val="0"/>
          <w:marRight w:val="0"/>
          <w:marTop w:val="0"/>
          <w:marBottom w:val="0"/>
          <w:divBdr>
            <w:top w:val="none" w:sz="0" w:space="0" w:color="auto"/>
            <w:left w:val="none" w:sz="0" w:space="0" w:color="auto"/>
            <w:bottom w:val="none" w:sz="0" w:space="0" w:color="auto"/>
            <w:right w:val="none" w:sz="0" w:space="0" w:color="auto"/>
          </w:divBdr>
          <w:divsChild>
            <w:div w:id="14223309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294025019">
      <w:bodyDiv w:val="1"/>
      <w:marLeft w:val="0"/>
      <w:marRight w:val="0"/>
      <w:marTop w:val="0"/>
      <w:marBottom w:val="0"/>
      <w:divBdr>
        <w:top w:val="none" w:sz="0" w:space="0" w:color="auto"/>
        <w:left w:val="none" w:sz="0" w:space="0" w:color="auto"/>
        <w:bottom w:val="none" w:sz="0" w:space="0" w:color="auto"/>
        <w:right w:val="none" w:sz="0" w:space="0" w:color="auto"/>
      </w:divBdr>
    </w:div>
    <w:div w:id="694770145">
      <w:bodyDiv w:val="1"/>
      <w:marLeft w:val="0"/>
      <w:marRight w:val="0"/>
      <w:marTop w:val="0"/>
      <w:marBottom w:val="0"/>
      <w:divBdr>
        <w:top w:val="none" w:sz="0" w:space="0" w:color="auto"/>
        <w:left w:val="none" w:sz="0" w:space="0" w:color="auto"/>
        <w:bottom w:val="none" w:sz="0" w:space="0" w:color="auto"/>
        <w:right w:val="none" w:sz="0" w:space="0" w:color="auto"/>
      </w:divBdr>
    </w:div>
    <w:div w:id="799108872">
      <w:bodyDiv w:val="1"/>
      <w:marLeft w:val="0"/>
      <w:marRight w:val="0"/>
      <w:marTop w:val="0"/>
      <w:marBottom w:val="0"/>
      <w:divBdr>
        <w:top w:val="none" w:sz="0" w:space="0" w:color="auto"/>
        <w:left w:val="none" w:sz="0" w:space="0" w:color="auto"/>
        <w:bottom w:val="none" w:sz="0" w:space="0" w:color="auto"/>
        <w:right w:val="none" w:sz="0" w:space="0" w:color="auto"/>
      </w:divBdr>
    </w:div>
    <w:div w:id="902715654">
      <w:bodyDiv w:val="1"/>
      <w:marLeft w:val="0"/>
      <w:marRight w:val="0"/>
      <w:marTop w:val="0"/>
      <w:marBottom w:val="0"/>
      <w:divBdr>
        <w:top w:val="none" w:sz="0" w:space="0" w:color="auto"/>
        <w:left w:val="none" w:sz="0" w:space="0" w:color="auto"/>
        <w:bottom w:val="none" w:sz="0" w:space="0" w:color="auto"/>
        <w:right w:val="none" w:sz="0" w:space="0" w:color="auto"/>
      </w:divBdr>
    </w:div>
    <w:div w:id="1087923895">
      <w:bodyDiv w:val="1"/>
      <w:marLeft w:val="0"/>
      <w:marRight w:val="0"/>
      <w:marTop w:val="0"/>
      <w:marBottom w:val="0"/>
      <w:divBdr>
        <w:top w:val="none" w:sz="0" w:space="0" w:color="auto"/>
        <w:left w:val="none" w:sz="0" w:space="0" w:color="auto"/>
        <w:bottom w:val="none" w:sz="0" w:space="0" w:color="auto"/>
        <w:right w:val="none" w:sz="0" w:space="0" w:color="auto"/>
      </w:divBdr>
    </w:div>
    <w:div w:id="1162311730">
      <w:bodyDiv w:val="1"/>
      <w:marLeft w:val="0"/>
      <w:marRight w:val="0"/>
      <w:marTop w:val="0"/>
      <w:marBottom w:val="0"/>
      <w:divBdr>
        <w:top w:val="none" w:sz="0" w:space="0" w:color="auto"/>
        <w:left w:val="none" w:sz="0" w:space="0" w:color="auto"/>
        <w:bottom w:val="none" w:sz="0" w:space="0" w:color="auto"/>
        <w:right w:val="none" w:sz="0" w:space="0" w:color="auto"/>
      </w:divBdr>
    </w:div>
    <w:div w:id="1493175459">
      <w:bodyDiv w:val="1"/>
      <w:marLeft w:val="0"/>
      <w:marRight w:val="0"/>
      <w:marTop w:val="0"/>
      <w:marBottom w:val="0"/>
      <w:divBdr>
        <w:top w:val="none" w:sz="0" w:space="0" w:color="auto"/>
        <w:left w:val="none" w:sz="0" w:space="0" w:color="auto"/>
        <w:bottom w:val="none" w:sz="0" w:space="0" w:color="auto"/>
        <w:right w:val="none" w:sz="0" w:space="0" w:color="auto"/>
      </w:divBdr>
    </w:div>
    <w:div w:id="1709988847">
      <w:bodyDiv w:val="1"/>
      <w:marLeft w:val="0"/>
      <w:marRight w:val="0"/>
      <w:marTop w:val="0"/>
      <w:marBottom w:val="0"/>
      <w:divBdr>
        <w:top w:val="none" w:sz="0" w:space="0" w:color="auto"/>
        <w:left w:val="none" w:sz="0" w:space="0" w:color="auto"/>
        <w:bottom w:val="none" w:sz="0" w:space="0" w:color="auto"/>
        <w:right w:val="none" w:sz="0" w:space="0" w:color="auto"/>
      </w:divBdr>
    </w:div>
    <w:div w:id="1746609416">
      <w:bodyDiv w:val="1"/>
      <w:marLeft w:val="0"/>
      <w:marRight w:val="0"/>
      <w:marTop w:val="0"/>
      <w:marBottom w:val="0"/>
      <w:divBdr>
        <w:top w:val="none" w:sz="0" w:space="0" w:color="auto"/>
        <w:left w:val="none" w:sz="0" w:space="0" w:color="auto"/>
        <w:bottom w:val="none" w:sz="0" w:space="0" w:color="auto"/>
        <w:right w:val="none" w:sz="0" w:space="0" w:color="auto"/>
      </w:divBdr>
    </w:div>
    <w:div w:id="1772700089">
      <w:bodyDiv w:val="1"/>
      <w:marLeft w:val="0"/>
      <w:marRight w:val="0"/>
      <w:marTop w:val="0"/>
      <w:marBottom w:val="0"/>
      <w:divBdr>
        <w:top w:val="none" w:sz="0" w:space="0" w:color="auto"/>
        <w:left w:val="none" w:sz="0" w:space="0" w:color="auto"/>
        <w:bottom w:val="none" w:sz="0" w:space="0" w:color="auto"/>
        <w:right w:val="none" w:sz="0" w:space="0" w:color="auto"/>
      </w:divBdr>
    </w:div>
    <w:div w:id="179963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0.jpeg"/><Relationship Id="rId21" Type="http://schemas.openxmlformats.org/officeDocument/2006/relationships/image" Target="media/image13.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0.png"/><Relationship Id="rId55" Type="http://schemas.openxmlformats.org/officeDocument/2006/relationships/hyperlink" Target="https://www.onceuponapicture.co.uk/" TargetMode="External"/><Relationship Id="rId63" Type="http://schemas.openxmlformats.org/officeDocument/2006/relationships/image" Target="media/image52.png"/><Relationship Id="rId68" Type="http://schemas.openxmlformats.org/officeDocument/2006/relationships/image" Target="media/image57.jpeg"/><Relationship Id="rId76" Type="http://schemas.openxmlformats.org/officeDocument/2006/relationships/image" Target="media/image64.png"/><Relationship Id="rId7" Type="http://schemas.openxmlformats.org/officeDocument/2006/relationships/endnotes" Target="endnotes.xml"/><Relationship Id="rId71" Type="http://schemas.openxmlformats.org/officeDocument/2006/relationships/image" Target="media/image59.jpe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jpeg"/><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3.jpeg"/><Relationship Id="rId58" Type="http://schemas.openxmlformats.org/officeDocument/2006/relationships/image" Target="media/image47.png"/><Relationship Id="rId66" Type="http://schemas.openxmlformats.org/officeDocument/2006/relationships/image" Target="media/image55.jpeg"/><Relationship Id="rId74" Type="http://schemas.openxmlformats.org/officeDocument/2006/relationships/image" Target="media/image62.jpe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0.jpeg"/><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image" Target="media/image22.jpeg"/><Relationship Id="rId44" Type="http://schemas.openxmlformats.org/officeDocument/2006/relationships/image" Target="media/image35.png"/><Relationship Id="rId52" Type="http://schemas.openxmlformats.org/officeDocument/2006/relationships/image" Target="media/image42.jpeg"/><Relationship Id="rId60" Type="http://schemas.openxmlformats.org/officeDocument/2006/relationships/image" Target="media/image49.jpeg"/><Relationship Id="rId65" Type="http://schemas.openxmlformats.org/officeDocument/2006/relationships/image" Target="media/image54.png"/><Relationship Id="rId73" Type="http://schemas.openxmlformats.org/officeDocument/2006/relationships/image" Target="media/image61.jpeg"/><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hyperlink" Target="https://www.onceuponapicture.co.uk/portfolio_page/subterranean/" TargetMode="External"/><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image" Target="media/image58.jpeg"/><Relationship Id="rId77"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image" Target="media/image41.jpeg"/><Relationship Id="rId72" Type="http://schemas.openxmlformats.org/officeDocument/2006/relationships/image" Target="media/image60.jpe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literacyshed.com/en-us/resource/marshmallows" TargetMode="External"/><Relationship Id="rId25" Type="http://schemas.openxmlformats.org/officeDocument/2006/relationships/image" Target="media/image17.jpe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48.jpeg"/><Relationship Id="rId67" Type="http://schemas.openxmlformats.org/officeDocument/2006/relationships/image" Target="media/image56.jpeg"/><Relationship Id="rId20" Type="http://schemas.openxmlformats.org/officeDocument/2006/relationships/image" Target="media/image12.png"/><Relationship Id="rId41" Type="http://schemas.openxmlformats.org/officeDocument/2006/relationships/image" Target="media/image32.jpeg"/><Relationship Id="rId54" Type="http://schemas.openxmlformats.org/officeDocument/2006/relationships/image" Target="media/image44.jpeg"/><Relationship Id="rId62" Type="http://schemas.openxmlformats.org/officeDocument/2006/relationships/image" Target="media/image51.jpeg"/><Relationship Id="rId70" Type="http://schemas.openxmlformats.org/officeDocument/2006/relationships/hyperlink" Target="https://www.onceuponapicture.co.uk/the-collections/the-thinking-collection/" TargetMode="External"/><Relationship Id="rId75" Type="http://schemas.openxmlformats.org/officeDocument/2006/relationships/image" Target="media/image6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hyperlink" Target="https://www.bbc.co.uk/news/articles/c3edydz7deyo" TargetMode="External"/><Relationship Id="rId57" Type="http://schemas.openxmlformats.org/officeDocument/2006/relationships/image" Target="media/image4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CB83F-0CC6-42EA-9688-1F34F875E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52</Pages>
  <Words>12438</Words>
  <Characters>70903</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Fernwood Primary and Nursery School</Company>
  <LinksUpToDate>false</LinksUpToDate>
  <CharactersWithSpaces>83175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Kearns</dc:creator>
  <cp:keywords/>
  <dc:description/>
  <cp:lastModifiedBy>Kathryn Kearns</cp:lastModifiedBy>
  <cp:revision>98</cp:revision>
  <cp:lastPrinted>2026-04-20T10:25:00Z</cp:lastPrinted>
  <dcterms:created xsi:type="dcterms:W3CDTF">2025-07-20T11:46:00Z</dcterms:created>
  <dcterms:modified xsi:type="dcterms:W3CDTF">2026-05-06T10:08:00Z</dcterms:modified>
</cp:coreProperties>
</file>